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8F6" w:rsidRDefault="008C68F6" w:rsidP="008C68F6">
      <w:pPr>
        <w:widowControl w:val="0"/>
        <w:jc w:val="center"/>
      </w:pPr>
      <w:r w:rsidRPr="008C68F6">
        <w:rPr>
          <w:b/>
        </w:rPr>
        <w:t>South Carolina General Assembly</w:t>
      </w:r>
    </w:p>
    <w:p w:rsidR="008C68F6" w:rsidRDefault="008C68F6" w:rsidP="008C68F6">
      <w:pPr>
        <w:widowControl w:val="0"/>
        <w:jc w:val="center"/>
      </w:pPr>
      <w:r>
        <w:t>123rd Session, 2019-2020</w:t>
      </w:r>
    </w:p>
    <w:p w:rsidR="008C68F6" w:rsidRDefault="008C68F6" w:rsidP="008C68F6">
      <w:pPr>
        <w:widowControl w:val="0"/>
      </w:pPr>
    </w:p>
    <w:p w:rsidR="008C68F6" w:rsidRDefault="008C68F6" w:rsidP="008C68F6">
      <w:pPr>
        <w:widowControl w:val="0"/>
        <w:rPr>
          <w:b/>
        </w:rPr>
      </w:pPr>
      <w:r w:rsidRPr="008C68F6">
        <w:rPr>
          <w:b/>
        </w:rPr>
        <w:t>S.</w:t>
      </w:r>
      <w:r>
        <w:rPr>
          <w:b/>
        </w:rPr>
        <w:t xml:space="preserve"> </w:t>
      </w:r>
      <w:r w:rsidRPr="008C68F6">
        <w:rPr>
          <w:b/>
        </w:rPr>
        <w:t>375</w:t>
      </w:r>
    </w:p>
    <w:p w:rsidR="008C68F6" w:rsidRDefault="008C68F6" w:rsidP="008C68F6">
      <w:pPr>
        <w:widowControl w:val="0"/>
        <w:rPr>
          <w:b/>
        </w:rPr>
      </w:pPr>
    </w:p>
    <w:p w:rsidR="008C68F6" w:rsidRDefault="008C68F6" w:rsidP="008C68F6">
      <w:pPr>
        <w:widowControl w:val="0"/>
      </w:pPr>
      <w:r w:rsidRPr="008C68F6">
        <w:rPr>
          <w:b/>
        </w:rPr>
        <w:t>STATUS INFORMATION</w:t>
      </w:r>
    </w:p>
    <w:p w:rsidR="008C68F6" w:rsidRDefault="008C68F6" w:rsidP="008C68F6">
      <w:pPr>
        <w:widowControl w:val="0"/>
      </w:pPr>
    </w:p>
    <w:p w:rsidR="008C68F6" w:rsidRDefault="008C68F6" w:rsidP="008C68F6">
      <w:pPr>
        <w:widowControl w:val="0"/>
      </w:pPr>
      <w:r>
        <w:t>Senate Resolution</w:t>
      </w:r>
    </w:p>
    <w:p w:rsidR="008C68F6" w:rsidRDefault="008C68F6" w:rsidP="008C68F6">
      <w:pPr>
        <w:widowControl w:val="0"/>
      </w:pPr>
      <w:r>
        <w:t>Sponsors: Senator Alexander</w:t>
      </w:r>
    </w:p>
    <w:p w:rsidR="008C68F6" w:rsidRDefault="008C68F6" w:rsidP="008C68F6">
      <w:pPr>
        <w:widowControl w:val="0"/>
      </w:pPr>
      <w:r>
        <w:t>Document Path: l:\s-res\tca\011walh.kmm.tca.docx</w:t>
      </w:r>
    </w:p>
    <w:p w:rsidR="008C68F6" w:rsidRDefault="008C68F6" w:rsidP="008C68F6">
      <w:pPr>
        <w:widowControl w:val="0"/>
      </w:pPr>
    </w:p>
    <w:p w:rsidR="008C68F6" w:rsidRDefault="008C68F6" w:rsidP="008C68F6">
      <w:pPr>
        <w:widowControl w:val="0"/>
      </w:pPr>
      <w:r>
        <w:t>Introduced in the Senate on January 15, 2019</w:t>
      </w:r>
    </w:p>
    <w:p w:rsidR="008C68F6" w:rsidRDefault="008C68F6" w:rsidP="008C68F6">
      <w:pPr>
        <w:widowControl w:val="0"/>
      </w:pPr>
      <w:r>
        <w:t>Adopted by the Senate on January 15, 2019</w:t>
      </w:r>
    </w:p>
    <w:p w:rsidR="008C68F6" w:rsidRDefault="008C68F6" w:rsidP="008C68F6">
      <w:pPr>
        <w:widowControl w:val="0"/>
      </w:pPr>
    </w:p>
    <w:p w:rsidR="008C68F6" w:rsidRDefault="008C68F6" w:rsidP="008C68F6">
      <w:pPr>
        <w:widowControl w:val="0"/>
      </w:pPr>
      <w:r>
        <w:t xml:space="preserve">Summary: </w:t>
      </w:r>
      <w:r w:rsidR="00484E84">
        <w:t>Walhalla First Baptist Church</w:t>
      </w:r>
    </w:p>
    <w:p w:rsidR="008C68F6" w:rsidRDefault="008C68F6" w:rsidP="008C68F6">
      <w:pPr>
        <w:widowControl w:val="0"/>
      </w:pPr>
    </w:p>
    <w:p w:rsidR="008C68F6" w:rsidRDefault="008C68F6" w:rsidP="008C68F6">
      <w:pPr>
        <w:widowControl w:val="0"/>
      </w:pPr>
    </w:p>
    <w:p w:rsidR="008C68F6" w:rsidRDefault="008C68F6" w:rsidP="008C68F6">
      <w:pPr>
        <w:widowControl w:val="0"/>
        <w:tabs>
          <w:tab w:val="center" w:pos="590"/>
          <w:tab w:val="center" w:pos="1440"/>
          <w:tab w:val="left" w:pos="1872"/>
          <w:tab w:val="left" w:pos="9187"/>
        </w:tabs>
      </w:pPr>
      <w:r w:rsidRPr="008C68F6">
        <w:rPr>
          <w:b/>
        </w:rPr>
        <w:t>HISTORY OF LEGISLATIVE ACTIONS</w:t>
      </w:r>
    </w:p>
    <w:p w:rsidR="008C68F6" w:rsidRDefault="008C68F6" w:rsidP="008C68F6">
      <w:pPr>
        <w:widowControl w:val="0"/>
        <w:tabs>
          <w:tab w:val="center" w:pos="590"/>
          <w:tab w:val="center" w:pos="1440"/>
          <w:tab w:val="left" w:pos="1872"/>
          <w:tab w:val="left" w:pos="9187"/>
        </w:tabs>
      </w:pPr>
    </w:p>
    <w:p w:rsidR="008C68F6" w:rsidRPr="008C68F6" w:rsidRDefault="008C68F6" w:rsidP="008C68F6">
      <w:pPr>
        <w:widowControl w:val="0"/>
        <w:tabs>
          <w:tab w:val="center" w:pos="590"/>
          <w:tab w:val="center" w:pos="1440"/>
          <w:tab w:val="left" w:pos="1872"/>
          <w:tab w:val="left" w:pos="9187"/>
        </w:tabs>
      </w:pPr>
      <w:r w:rsidRPr="008C68F6">
        <w:rPr>
          <w:u w:val="single"/>
        </w:rPr>
        <w:tab/>
        <w:t>Date</w:t>
      </w:r>
      <w:r w:rsidRPr="008C68F6">
        <w:rPr>
          <w:u w:val="single"/>
        </w:rPr>
        <w:tab/>
        <w:t>Body</w:t>
      </w:r>
      <w:r w:rsidRPr="008C68F6">
        <w:rPr>
          <w:u w:val="single"/>
        </w:rPr>
        <w:tab/>
        <w:t>Action Description with journal page number</w:t>
      </w:r>
      <w:r w:rsidRPr="008C68F6">
        <w:rPr>
          <w:u w:val="single"/>
        </w:rPr>
        <w:tab/>
      </w:r>
    </w:p>
    <w:p w:rsidR="008C68F6" w:rsidRDefault="008C68F6" w:rsidP="008C68F6">
      <w:pPr>
        <w:widowControl w:val="0"/>
        <w:tabs>
          <w:tab w:val="right" w:pos="1008"/>
          <w:tab w:val="left" w:pos="1152"/>
          <w:tab w:val="left" w:pos="1872"/>
          <w:tab w:val="left" w:pos="9187"/>
        </w:tabs>
        <w:ind w:left="2088" w:hanging="2088"/>
      </w:pPr>
      <w:r>
        <w:tab/>
        <w:t>1/15/2019</w:t>
      </w:r>
      <w:r>
        <w:tab/>
        <w:t>Senate</w:t>
      </w:r>
      <w:r>
        <w:tab/>
      </w:r>
      <w:r w:rsidRPr="00317271">
        <w:t>Introduced and adopted (</w:t>
      </w:r>
      <w:hyperlink r:id="rId6" w:history="1">
        <w:r w:rsidRPr="00317271">
          <w:rPr>
            <w:rStyle w:val="Hyperlink"/>
          </w:rPr>
          <w:t>Senate Journal</w:t>
        </w:r>
        <w:r w:rsidRPr="00317271">
          <w:rPr>
            <w:rStyle w:val="Hyperlink"/>
          </w:rPr>
          <w:noBreakHyphen/>
          <w:t>page 5</w:t>
        </w:r>
      </w:hyperlink>
      <w:r w:rsidRPr="00317271">
        <w:t>)</w:t>
      </w:r>
    </w:p>
    <w:p w:rsidR="008C68F6" w:rsidRDefault="008C68F6" w:rsidP="008C68F6">
      <w:pPr>
        <w:widowControl w:val="0"/>
        <w:tabs>
          <w:tab w:val="right" w:pos="1008"/>
          <w:tab w:val="left" w:pos="1152"/>
          <w:tab w:val="left" w:pos="1872"/>
          <w:tab w:val="left" w:pos="9187"/>
        </w:tabs>
        <w:ind w:left="2088" w:hanging="2088"/>
      </w:pPr>
    </w:p>
    <w:p w:rsidR="008C68F6" w:rsidRDefault="008C68F6" w:rsidP="008C68F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C68F6">
          <w:rPr>
            <w:rStyle w:val="Hyperlink"/>
          </w:rPr>
          <w:t>legislative information</w:t>
        </w:r>
      </w:hyperlink>
      <w:r>
        <w:t xml:space="preserve"> at the website</w:t>
      </w:r>
    </w:p>
    <w:p w:rsidR="008C68F6" w:rsidRDefault="008C68F6" w:rsidP="008C68F6">
      <w:pPr>
        <w:widowControl w:val="0"/>
        <w:tabs>
          <w:tab w:val="right" w:pos="1008"/>
          <w:tab w:val="left" w:pos="1152"/>
          <w:tab w:val="left" w:pos="1872"/>
          <w:tab w:val="left" w:pos="9187"/>
        </w:tabs>
        <w:ind w:left="2088" w:hanging="2088"/>
      </w:pPr>
    </w:p>
    <w:p w:rsidR="008C68F6" w:rsidRPr="008C68F6" w:rsidRDefault="008C68F6" w:rsidP="008C68F6">
      <w:pPr>
        <w:widowControl w:val="0"/>
        <w:tabs>
          <w:tab w:val="right" w:pos="1008"/>
          <w:tab w:val="left" w:pos="1152"/>
          <w:tab w:val="left" w:pos="1872"/>
          <w:tab w:val="left" w:pos="9187"/>
        </w:tabs>
        <w:ind w:left="2088" w:hanging="2088"/>
      </w:pPr>
    </w:p>
    <w:p w:rsidR="008C68F6" w:rsidRDefault="008C68F6" w:rsidP="008C68F6">
      <w:r w:rsidRPr="008C68F6">
        <w:rPr>
          <w:b/>
        </w:rPr>
        <w:t>VERSIONS OF THIS BILL</w:t>
      </w:r>
    </w:p>
    <w:p w:rsidR="008C68F6" w:rsidRDefault="008C68F6" w:rsidP="008C68F6"/>
    <w:p w:rsidR="008C68F6" w:rsidRDefault="00665BA4" w:rsidP="008C68F6">
      <w:hyperlink r:id="rId8" w:history="1">
        <w:r w:rsidR="008C68F6">
          <w:rPr>
            <w:rStyle w:val="Hyperlink"/>
          </w:rPr>
          <w:t>1/15/2019</w:t>
        </w:r>
      </w:hyperlink>
    </w:p>
    <w:p w:rsidR="008C68F6" w:rsidRDefault="008C68F6" w:rsidP="008C68F6"/>
    <w:p w:rsidR="008C68F6" w:rsidRDefault="008C68F6" w:rsidP="008C68F6">
      <w:pPr>
        <w:sectPr w:rsidR="008C68F6" w:rsidSect="008C68F6">
          <w:pgSz w:w="12240" w:h="15840" w:code="1"/>
          <w:pgMar w:top="1080" w:right="1440" w:bottom="1080" w:left="1440" w:header="720" w:footer="720" w:gutter="0"/>
          <w:cols w:space="720"/>
          <w:noEndnote/>
          <w:docGrid w:linePitch="360"/>
        </w:sectPr>
      </w:pPr>
    </w:p>
    <w:p w:rsidR="0004160B" w:rsidRPr="00522CE0" w:rsidRDefault="00041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1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1C6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2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3A4571">
        <w:rPr>
          <w:rFonts w:eastAsia="Times New Roman"/>
        </w:rPr>
        <w:t xml:space="preserve"> </w:t>
      </w:r>
      <w:r>
        <w:rPr>
          <w:rFonts w:eastAsia="Times New Roman"/>
        </w:rPr>
        <w:t>CONGRATULATE WALHALLA FIRST BAPTIST CHURCH UPON THE OCCASION OF ITS ONE HUNDRED FIFTIETH ANNIVERSARY, TO RECOGNIZE AND HONOR THE CHURCH FOR ITS DEEP HERITAGE IN WALHALLA, AND TO COMMEND IT</w:t>
      </w:r>
      <w:r w:rsidR="0082093B">
        <w:rPr>
          <w:rFonts w:eastAsia="Times New Roman"/>
        </w:rPr>
        <w:t>S</w:t>
      </w:r>
      <w:r>
        <w:rPr>
          <w:rFonts w:eastAsia="Times New Roman"/>
        </w:rPr>
        <w:t xml:space="preserve"> LEADERSHIP AND CONGREGATION FOR THEIR MANY YEARS OF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4571" w:rsidRDefault="003A45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Walhalla First Baptist Church as it celebrates this important milestone on January 20, 2019; and</w:t>
      </w:r>
    </w:p>
    <w:p w:rsidR="003A4571" w:rsidRDefault="003A45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A4D" w:rsidRDefault="000A2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74DBB">
        <w:rPr>
          <w:rFonts w:eastAsia="Times New Roman"/>
        </w:rPr>
        <w:t>Walhalla First Baptist Church was organized on December 26, 1868</w:t>
      </w:r>
      <w:r w:rsidR="00F2733A">
        <w:rPr>
          <w:rFonts w:eastAsia="Times New Roman"/>
        </w:rPr>
        <w:t>, in</w:t>
      </w:r>
      <w:r w:rsidR="00E74DBB">
        <w:rPr>
          <w:rFonts w:eastAsia="Times New Roman"/>
        </w:rPr>
        <w:t xml:space="preserve"> the same year that Oconee County was established. Its first building was built about one quarter of a mile from Main Street</w:t>
      </w:r>
      <w:r w:rsidR="00F2733A">
        <w:rPr>
          <w:rFonts w:eastAsia="Times New Roman"/>
        </w:rPr>
        <w:t>, and t</w:t>
      </w:r>
      <w:r w:rsidR="00E74DBB">
        <w:rPr>
          <w:rFonts w:eastAsia="Times New Roman"/>
        </w:rPr>
        <w:t>he original building was</w:t>
      </w:r>
      <w:r w:rsidR="00F2733A">
        <w:rPr>
          <w:rFonts w:eastAsia="Times New Roman"/>
        </w:rPr>
        <w:t xml:space="preserve"> subsequently</w:t>
      </w:r>
      <w:r w:rsidR="00E74DBB">
        <w:rPr>
          <w:rFonts w:eastAsia="Times New Roman"/>
        </w:rPr>
        <w:t xml:space="preserve"> moved to its present location</w:t>
      </w:r>
      <w:r w:rsidR="00F2733A">
        <w:rPr>
          <w:rFonts w:eastAsia="Times New Roman"/>
        </w:rPr>
        <w:t xml:space="preserve"> on Main Street to be closer to the center of town</w:t>
      </w:r>
      <w:r>
        <w:rPr>
          <w:rFonts w:eastAsia="Times New Roman"/>
        </w:rPr>
        <w:t>; and</w:t>
      </w:r>
    </w:p>
    <w:p w:rsidR="000A2A4D" w:rsidRDefault="000A2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2192">
        <w:rPr>
          <w:rFonts w:eastAsia="Times New Roman"/>
        </w:rPr>
        <w:t xml:space="preserve">since that time, </w:t>
      </w:r>
      <w:r w:rsidR="00E74DBB">
        <w:rPr>
          <w:rFonts w:eastAsia="Times New Roman"/>
        </w:rPr>
        <w:t>the church has seen many building additi</w:t>
      </w:r>
      <w:r w:rsidR="00F2733A">
        <w:rPr>
          <w:rFonts w:eastAsia="Times New Roman"/>
        </w:rPr>
        <w:t>ons and improvements</w:t>
      </w:r>
      <w:r w:rsidR="00E74DBB">
        <w:rPr>
          <w:rFonts w:eastAsia="Times New Roman"/>
        </w:rPr>
        <w:t>, including the construction of a new auditorium</w:t>
      </w:r>
      <w:r>
        <w:rPr>
          <w:rFonts w:eastAsia="Times New Roman"/>
        </w:rPr>
        <w:t>; and</w:t>
      </w: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74DBB">
        <w:rPr>
          <w:rFonts w:eastAsia="Times New Roman"/>
        </w:rPr>
        <w:t xml:space="preserve">Walhalla First Baptist Church </w:t>
      </w:r>
      <w:r w:rsidR="00F2733A">
        <w:rPr>
          <w:rFonts w:eastAsia="Times New Roman"/>
        </w:rPr>
        <w:t>attributes its present ministry</w:t>
      </w:r>
      <w:r w:rsidR="00E74DBB">
        <w:rPr>
          <w:rFonts w:eastAsia="Times New Roman"/>
        </w:rPr>
        <w:t xml:space="preserve"> to the dedication and sacrifice of the many faithful ministers and members who have made up the congregation</w:t>
      </w:r>
      <w:r w:rsidR="00D05738">
        <w:rPr>
          <w:rFonts w:eastAsia="Times New Roman"/>
        </w:rPr>
        <w:t xml:space="preserve"> over the years</w:t>
      </w:r>
      <w:r>
        <w:rPr>
          <w:rFonts w:eastAsia="Times New Roman"/>
        </w:rPr>
        <w:t>; and</w:t>
      </w: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2733A">
        <w:rPr>
          <w:rFonts w:eastAsia="Times New Roman"/>
        </w:rPr>
        <w:t xml:space="preserve">as </w:t>
      </w:r>
      <w:r w:rsidR="00E74DBB">
        <w:rPr>
          <w:rFonts w:eastAsia="Times New Roman"/>
        </w:rPr>
        <w:t>the church celebrat</w:t>
      </w:r>
      <w:r w:rsidR="00F2733A">
        <w:rPr>
          <w:rFonts w:eastAsia="Times New Roman"/>
        </w:rPr>
        <w:t>es</w:t>
      </w:r>
      <w:r w:rsidR="00E74DBB">
        <w:rPr>
          <w:rFonts w:eastAsia="Times New Roman"/>
        </w:rPr>
        <w:t xml:space="preserve"> one hundred fifty years of heritage</w:t>
      </w:r>
      <w:r w:rsidR="00F2733A">
        <w:rPr>
          <w:rFonts w:eastAsia="Times New Roman"/>
        </w:rPr>
        <w:t>, it strives to</w:t>
      </w:r>
      <w:r w:rsidR="00E74DBB">
        <w:rPr>
          <w:rFonts w:eastAsia="Times New Roman"/>
        </w:rPr>
        <w:t xml:space="preserve"> continue to meet the spiritual needs of those in the area</w:t>
      </w:r>
      <w:r>
        <w:rPr>
          <w:rFonts w:eastAsia="Times New Roman"/>
        </w:rPr>
        <w:t>; and</w:t>
      </w: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3A4571">
        <w:rPr>
          <w:rFonts w:eastAsia="Times New Roman"/>
        </w:rPr>
        <w:t>the members of the South Carolina Senate appreciate the ministry of Walhalla First Baptist Church and its service to the community of Walhalla and the State of South Carolina</w:t>
      </w:r>
      <w:r>
        <w:rPr>
          <w:rFonts w:eastAsia="Times New Roman"/>
        </w:rPr>
        <w:t>.  Now, therefore,</w:t>
      </w: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A2A4D">
        <w:rPr>
          <w:rFonts w:eastAsia="Times New Roman"/>
        </w:rPr>
        <w:t>the members of the South Carolina Senate, by this resolution, congratulate Walhalla First Baptist Church upon the occasion of its one hundred fiftieth anniversary, recognize and honor the church for its deep heritage in Walhalla, and commend it</w:t>
      </w:r>
      <w:r w:rsidR="00351358">
        <w:rPr>
          <w:rFonts w:eastAsia="Times New Roman"/>
        </w:rPr>
        <w:t>s</w:t>
      </w:r>
      <w:r w:rsidR="000A2A4D">
        <w:rPr>
          <w:rFonts w:eastAsia="Times New Roman"/>
        </w:rPr>
        <w:t xml:space="preserve"> leadership and congregation for their many years of service to the community</w:t>
      </w:r>
      <w:r>
        <w:rPr>
          <w:rFonts w:eastAsia="Times New Roman"/>
        </w:rPr>
        <w:t>.</w:t>
      </w: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C61" w:rsidRPr="00522CE0"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A4571">
        <w:rPr>
          <w:rFonts w:eastAsia="Times New Roman"/>
        </w:rPr>
        <w:t>Walhalla First Baptist Church</w:t>
      </w:r>
      <w:r>
        <w:rPr>
          <w:rFonts w:eastAsia="Times New Roman"/>
        </w:rPr>
        <w:t>.</w:t>
      </w:r>
    </w:p>
    <w:p w:rsidR="00E10C3B" w:rsidRDefault="00FB50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C68F6" w:rsidRDefault="008C68F6" w:rsidP="008C68F6">
      <w:pPr>
        <w:suppressAutoHyphens/>
        <w:jc w:val="both"/>
        <w:rPr>
          <w:rFonts w:eastAsia="Times New Roman"/>
        </w:rPr>
      </w:pPr>
    </w:p>
    <w:sectPr w:rsidR="008C68F6" w:rsidSect="008C68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C61" w:rsidRDefault="00161C61" w:rsidP="00522CE0">
      <w:r>
        <w:separator/>
      </w:r>
    </w:p>
  </w:endnote>
  <w:endnote w:type="continuationSeparator" w:id="0">
    <w:p w:rsidR="00161C61" w:rsidRDefault="00161C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5A9169-10CC-491A-91CA-E3B58942B8B3}"/>
    <w:embedBold r:id="rId2" w:fontKey="{E9559F70-6740-436D-AD41-199CF009F579}"/>
  </w:font>
  <w:font w:name="Calibri">
    <w:panose1 w:val="020F0502020204030204"/>
    <w:charset w:val="00"/>
    <w:family w:val="swiss"/>
    <w:pitch w:val="variable"/>
    <w:sig w:usb0="E00002FF" w:usb1="4000ACFF" w:usb2="00000001" w:usb3="00000000" w:csb0="0000019F" w:csb1="00000000"/>
    <w:embedRegular r:id="rId3" w:fontKey="{8F9D6803-B648-4471-A481-9E2BC1F79E3A}"/>
    <w:embedBold r:id="rId4" w:fontKey="{F5669FA6-A8D0-465C-98AF-CBF5DBB02C84}"/>
  </w:font>
  <w:font w:name="Segoe UI">
    <w:panose1 w:val="020B0502040204020203"/>
    <w:charset w:val="00"/>
    <w:family w:val="swiss"/>
    <w:pitch w:val="variable"/>
    <w:sig w:usb0="E10022FF" w:usb1="C000E47F" w:usb2="00000029" w:usb3="00000000" w:csb0="000001DF" w:csb1="00000000"/>
    <w:embedRegular r:id="rId5" w:fontKey="{66546CB1-7F22-42E0-9ACC-3660D0FB6F9A}"/>
  </w:font>
  <w:font w:name="Cambria">
    <w:panose1 w:val="02040503050406030204"/>
    <w:charset w:val="00"/>
    <w:family w:val="roman"/>
    <w:pitch w:val="variable"/>
    <w:sig w:usb0="E00002FF" w:usb1="400004FF" w:usb2="00000000" w:usb3="00000000" w:csb0="0000019F" w:csb1="00000000"/>
    <w:embedRegular r:id="rId6" w:fontKey="{908CA8EC-21BC-4DC1-AD3A-7A10B0E8AB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F6" w:rsidRPr="0004160B" w:rsidRDefault="008C68F6" w:rsidP="0004160B">
    <w:pPr>
      <w:pStyle w:val="Footer"/>
      <w:tabs>
        <w:tab w:val="clear" w:pos="4680"/>
        <w:tab w:val="clear" w:pos="9360"/>
        <w:tab w:val="center" w:pos="2995"/>
      </w:tabs>
      <w:spacing w:before="120"/>
    </w:pPr>
    <w:r>
      <w:t>[375]</w:t>
    </w:r>
    <w:r>
      <w:tab/>
    </w:r>
    <w:r>
      <w:fldChar w:fldCharType="begin"/>
    </w:r>
    <w:r>
      <w:instrText xml:space="preserve"> PAGE  \* MERGEFORMAT </w:instrText>
    </w:r>
    <w:r>
      <w:fldChar w:fldCharType="separate"/>
    </w:r>
    <w:r w:rsidR="00484E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C61" w:rsidRDefault="00161C61" w:rsidP="00522CE0">
      <w:r>
        <w:separator/>
      </w:r>
    </w:p>
  </w:footnote>
  <w:footnote w:type="continuationSeparator" w:id="0">
    <w:p w:rsidR="00161C61" w:rsidRDefault="00161C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WALH.KMM.TCA"/>
    <w:docVar w:name="CoverAttorneyInitials" w:val="KMM"/>
    <w:docVar w:name="CoverAttorneyLastName" w:val="Moffitt"/>
    <w:docVar w:name="CoverBillType" w:val="r"/>
    <w:docVar w:name="CoverSenator" w:val="TCA"/>
    <w:docVar w:name="dvBillNumber" w:val="375"/>
    <w:docVar w:name="dvBillNumberPrefix" w:val="S. "/>
    <w:docVar w:name="dvOriginalBody" w:val="Senate"/>
    <w:docVar w:name="fulldraftpath" w:val="L:\S-RES\TCA\011WALH.KMM.TCA.DOCX"/>
    <w:docVar w:name="NameofBody" w:val="S"/>
    <w:docVar w:name="vgroup2" w:val="S-RES"/>
  </w:docVars>
  <w:rsids>
    <w:rsidRoot w:val="00161C61"/>
    <w:rsid w:val="0004160B"/>
    <w:rsid w:val="00042AC1"/>
    <w:rsid w:val="00046516"/>
    <w:rsid w:val="00072458"/>
    <w:rsid w:val="000755DD"/>
    <w:rsid w:val="0007601D"/>
    <w:rsid w:val="000A2A4D"/>
    <w:rsid w:val="000B0720"/>
    <w:rsid w:val="000B5EAF"/>
    <w:rsid w:val="001315B2"/>
    <w:rsid w:val="00152192"/>
    <w:rsid w:val="00161C61"/>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1358"/>
    <w:rsid w:val="00383247"/>
    <w:rsid w:val="003A4571"/>
    <w:rsid w:val="003D6E2B"/>
    <w:rsid w:val="003E7597"/>
    <w:rsid w:val="00413EBF"/>
    <w:rsid w:val="0044020F"/>
    <w:rsid w:val="00450668"/>
    <w:rsid w:val="00454138"/>
    <w:rsid w:val="004813A2"/>
    <w:rsid w:val="00481AFB"/>
    <w:rsid w:val="00484E84"/>
    <w:rsid w:val="004952FA"/>
    <w:rsid w:val="004B6A22"/>
    <w:rsid w:val="004D26A6"/>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093B"/>
    <w:rsid w:val="008314D2"/>
    <w:rsid w:val="00870F6F"/>
    <w:rsid w:val="008B2F42"/>
    <w:rsid w:val="008C3697"/>
    <w:rsid w:val="008C68F6"/>
    <w:rsid w:val="008E185F"/>
    <w:rsid w:val="008E29CD"/>
    <w:rsid w:val="008F023B"/>
    <w:rsid w:val="00904E16"/>
    <w:rsid w:val="009162B3"/>
    <w:rsid w:val="00927C62"/>
    <w:rsid w:val="00983951"/>
    <w:rsid w:val="00984124"/>
    <w:rsid w:val="00984640"/>
    <w:rsid w:val="00995C37"/>
    <w:rsid w:val="009C118A"/>
    <w:rsid w:val="00A02011"/>
    <w:rsid w:val="00A4011E"/>
    <w:rsid w:val="00A86015"/>
    <w:rsid w:val="00A9594E"/>
    <w:rsid w:val="00AD1103"/>
    <w:rsid w:val="00AE59C8"/>
    <w:rsid w:val="00B10098"/>
    <w:rsid w:val="00B5790D"/>
    <w:rsid w:val="00B945C5"/>
    <w:rsid w:val="00BA20EA"/>
    <w:rsid w:val="00BB5AFC"/>
    <w:rsid w:val="00BC0A56"/>
    <w:rsid w:val="00C45366"/>
    <w:rsid w:val="00C57023"/>
    <w:rsid w:val="00C74052"/>
    <w:rsid w:val="00CA5769"/>
    <w:rsid w:val="00CB187A"/>
    <w:rsid w:val="00CC0EC7"/>
    <w:rsid w:val="00CC251A"/>
    <w:rsid w:val="00CF2C98"/>
    <w:rsid w:val="00D05738"/>
    <w:rsid w:val="00D1088B"/>
    <w:rsid w:val="00D1286F"/>
    <w:rsid w:val="00D14DE6"/>
    <w:rsid w:val="00D156D2"/>
    <w:rsid w:val="00D35486"/>
    <w:rsid w:val="00D53E29"/>
    <w:rsid w:val="00D86943"/>
    <w:rsid w:val="00D92263"/>
    <w:rsid w:val="00DA3C6B"/>
    <w:rsid w:val="00DA47B9"/>
    <w:rsid w:val="00DE5635"/>
    <w:rsid w:val="00E058D3"/>
    <w:rsid w:val="00E10C3B"/>
    <w:rsid w:val="00E12CA0"/>
    <w:rsid w:val="00E2236D"/>
    <w:rsid w:val="00E74DBB"/>
    <w:rsid w:val="00E76AD9"/>
    <w:rsid w:val="00E86EE2"/>
    <w:rsid w:val="00E91E2F"/>
    <w:rsid w:val="00EA3546"/>
    <w:rsid w:val="00EB47AE"/>
    <w:rsid w:val="00EC34E1"/>
    <w:rsid w:val="00F0234A"/>
    <w:rsid w:val="00F05CF2"/>
    <w:rsid w:val="00F2733A"/>
    <w:rsid w:val="00F51241"/>
    <w:rsid w:val="00F52959"/>
    <w:rsid w:val="00F55884"/>
    <w:rsid w:val="00FB50D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4698772-D5C1-48D6-A173-A851A402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755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5DD"/>
    <w:rPr>
      <w:rFonts w:ascii="Segoe UI" w:hAnsi="Segoe UI" w:cs="Segoe UI"/>
      <w:sz w:val="18"/>
      <w:szCs w:val="18"/>
    </w:rPr>
  </w:style>
  <w:style w:type="character" w:styleId="Hyperlink">
    <w:name w:val="Hyperlink"/>
    <w:basedOn w:val="DefaultParagraphFont"/>
    <w:uiPriority w:val="99"/>
    <w:unhideWhenUsed/>
    <w:rsid w:val="008C68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375_201901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75&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389</Words>
  <Characters>2106</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 Walhalla First Baptist Church - South Carolina Legislature Online</dc:title>
  <dc:subject/>
  <dc:creator>Rebecca Landau</dc:creator>
  <cp:keywords/>
  <dc:description/>
  <cp:lastModifiedBy>S Volk</cp:lastModifiedBy>
  <cp:revision>2</cp:revision>
  <cp:lastPrinted>2018-12-17T19:45:00Z</cp:lastPrinted>
  <dcterms:created xsi:type="dcterms:W3CDTF">2019-01-18T20:41:00Z</dcterms:created>
  <dcterms:modified xsi:type="dcterms:W3CDTF">2019-01-18T20:41:00Z</dcterms:modified>
</cp:coreProperties>
</file>