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743" w:rsidRDefault="00987743" w:rsidP="00987743">
      <w:pPr>
        <w:widowControl w:val="0"/>
        <w:jc w:val="center"/>
      </w:pPr>
      <w:r w:rsidRPr="00987743">
        <w:rPr>
          <w:b/>
        </w:rPr>
        <w:t>South Carolina General Assembly</w:t>
      </w:r>
    </w:p>
    <w:p w:rsidR="00987743" w:rsidRDefault="00987743" w:rsidP="00987743">
      <w:pPr>
        <w:widowControl w:val="0"/>
        <w:jc w:val="center"/>
      </w:pPr>
      <w:r>
        <w:t>123rd Session, 2019-2020</w:t>
      </w:r>
    </w:p>
    <w:p w:rsidR="00987743" w:rsidRDefault="00987743" w:rsidP="00987743">
      <w:pPr>
        <w:widowControl w:val="0"/>
        <w:jc w:val="left"/>
      </w:pPr>
    </w:p>
    <w:p w:rsidR="00987743" w:rsidRDefault="00987743" w:rsidP="00987743">
      <w:pPr>
        <w:widowControl w:val="0"/>
        <w:jc w:val="left"/>
        <w:rPr>
          <w:b/>
        </w:rPr>
      </w:pPr>
      <w:r w:rsidRPr="00987743">
        <w:rPr>
          <w:b/>
        </w:rPr>
        <w:t>H. 4325</w:t>
      </w:r>
    </w:p>
    <w:p w:rsidR="00987743" w:rsidRDefault="00987743" w:rsidP="00987743">
      <w:pPr>
        <w:widowControl w:val="0"/>
        <w:jc w:val="left"/>
        <w:rPr>
          <w:b/>
        </w:rPr>
      </w:pPr>
    </w:p>
    <w:p w:rsidR="00987743" w:rsidRDefault="00987743" w:rsidP="00987743">
      <w:pPr>
        <w:widowControl w:val="0"/>
        <w:jc w:val="left"/>
      </w:pPr>
      <w:r w:rsidRPr="00987743">
        <w:rPr>
          <w:b/>
        </w:rPr>
        <w:t>STATUS INFORMATION</w:t>
      </w:r>
    </w:p>
    <w:p w:rsidR="00987743" w:rsidRDefault="00987743" w:rsidP="00987743">
      <w:pPr>
        <w:widowControl w:val="0"/>
        <w:jc w:val="left"/>
      </w:pPr>
    </w:p>
    <w:p w:rsidR="00987743" w:rsidRDefault="00987743" w:rsidP="00987743">
      <w:pPr>
        <w:widowControl w:val="0"/>
        <w:jc w:val="left"/>
      </w:pPr>
      <w:r>
        <w:t>Concurrent Resolution</w:t>
      </w:r>
    </w:p>
    <w:p w:rsidR="00987743" w:rsidRDefault="00CD5BAF" w:rsidP="00987743">
      <w:pPr>
        <w:widowControl w:val="0"/>
        <w:jc w:val="left"/>
      </w:pPr>
      <w:r>
        <w:t>Sponsors: Reps. Gagnon, West,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Wheeler, White, Whitmire, R. Williams, S. Williams, Willis, Wooten, Young and Yow</w:t>
      </w:r>
    </w:p>
    <w:p w:rsidR="00987743" w:rsidRDefault="00987743" w:rsidP="00987743">
      <w:pPr>
        <w:widowControl w:val="0"/>
        <w:jc w:val="left"/>
      </w:pPr>
      <w:r>
        <w:t>Document Path: l:\council\bills\rm\1162cz19.docx</w:t>
      </w:r>
    </w:p>
    <w:p w:rsidR="00987743" w:rsidRDefault="00987743" w:rsidP="00987743">
      <w:pPr>
        <w:widowControl w:val="0"/>
        <w:jc w:val="left"/>
      </w:pPr>
    </w:p>
    <w:p w:rsidR="00DD6663" w:rsidRDefault="00DD6663" w:rsidP="00987743">
      <w:pPr>
        <w:widowControl w:val="0"/>
        <w:jc w:val="left"/>
      </w:pPr>
      <w:r>
        <w:t>Introduced in the House on March 27, 2019</w:t>
      </w:r>
    </w:p>
    <w:p w:rsidR="00DD6663" w:rsidRDefault="00DD6663" w:rsidP="00987743">
      <w:pPr>
        <w:widowControl w:val="0"/>
        <w:jc w:val="left"/>
      </w:pPr>
      <w:r>
        <w:t>Introduced in the Senate on April 2, 2019</w:t>
      </w:r>
    </w:p>
    <w:p w:rsidR="00DD6663" w:rsidRDefault="00DD6663" w:rsidP="00987743">
      <w:pPr>
        <w:widowControl w:val="0"/>
        <w:jc w:val="left"/>
      </w:pPr>
      <w:r>
        <w:t>Adopted by the General Assembly on April 2, 2019</w:t>
      </w:r>
    </w:p>
    <w:p w:rsidR="00DD6663" w:rsidRDefault="00DD6663" w:rsidP="00987743">
      <w:pPr>
        <w:widowControl w:val="0"/>
        <w:jc w:val="left"/>
      </w:pPr>
    </w:p>
    <w:p w:rsidR="00987743" w:rsidRDefault="00987743" w:rsidP="00987743">
      <w:pPr>
        <w:widowControl w:val="0"/>
        <w:jc w:val="left"/>
      </w:pPr>
      <w:r>
        <w:t xml:space="preserve">Summary: </w:t>
      </w:r>
      <w:r w:rsidR="00E56675">
        <w:t>Abbeville Area Medical Center</w:t>
      </w:r>
    </w:p>
    <w:p w:rsidR="00987743" w:rsidRDefault="00987743" w:rsidP="00987743">
      <w:pPr>
        <w:widowControl w:val="0"/>
        <w:jc w:val="left"/>
      </w:pPr>
    </w:p>
    <w:p w:rsidR="00987743" w:rsidRDefault="00987743" w:rsidP="00987743">
      <w:pPr>
        <w:widowControl w:val="0"/>
        <w:jc w:val="left"/>
      </w:pPr>
    </w:p>
    <w:p w:rsidR="00987743" w:rsidRDefault="00987743" w:rsidP="009877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743">
        <w:rPr>
          <w:b/>
        </w:rPr>
        <w:t>HISTORY OF LEGISLATIVE ACTIONS</w:t>
      </w:r>
    </w:p>
    <w:p w:rsidR="00987743" w:rsidRDefault="00987743" w:rsidP="009877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7743" w:rsidRPr="00987743" w:rsidRDefault="00987743" w:rsidP="009877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743">
        <w:rPr>
          <w:u w:val="single"/>
        </w:rPr>
        <w:tab/>
        <w:t>Date</w:t>
      </w:r>
      <w:r w:rsidRPr="00987743">
        <w:rPr>
          <w:u w:val="single"/>
        </w:rPr>
        <w:tab/>
        <w:t>Body</w:t>
      </w:r>
      <w:r w:rsidRPr="00987743">
        <w:rPr>
          <w:u w:val="single"/>
        </w:rPr>
        <w:tab/>
        <w:t>Action Description with journal page number</w:t>
      </w:r>
      <w:r w:rsidRPr="00987743">
        <w:rPr>
          <w:u w:val="single"/>
        </w:rPr>
        <w:tab/>
      </w:r>
    </w:p>
    <w:p w:rsidR="008577D9" w:rsidRDefault="008577D9" w:rsidP="00857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527861">
        <w:t>Intr</w:t>
      </w:r>
      <w:r>
        <w:t xml:space="preserve">oduced, adopted, sent to Senate </w:t>
      </w:r>
      <w:r w:rsidRPr="00527861">
        <w:t>(</w:t>
      </w:r>
      <w:hyperlink r:id="rId7" w:history="1">
        <w:r w:rsidRPr="00527861">
          <w:rPr>
            <w:rStyle w:val="Hyperlink"/>
          </w:rPr>
          <w:t>House Journal</w:t>
        </w:r>
        <w:r w:rsidRPr="00527861">
          <w:rPr>
            <w:rStyle w:val="Hyperlink"/>
          </w:rPr>
          <w:noBreakHyphen/>
          <w:t>page 46</w:t>
        </w:r>
      </w:hyperlink>
      <w:r w:rsidRPr="00527861">
        <w:t>)</w:t>
      </w:r>
    </w:p>
    <w:p w:rsidR="008577D9" w:rsidRDefault="008577D9" w:rsidP="00857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527861">
        <w:t>Introduced, ado</w:t>
      </w:r>
      <w:r>
        <w:t xml:space="preserve">pted, returned with concurrence </w:t>
      </w:r>
      <w:r w:rsidRPr="00527861">
        <w:t>(</w:t>
      </w:r>
      <w:hyperlink r:id="rId8" w:history="1">
        <w:r w:rsidRPr="00527861">
          <w:rPr>
            <w:rStyle w:val="Hyperlink"/>
          </w:rPr>
          <w:t>Senate Journal</w:t>
        </w:r>
        <w:r w:rsidRPr="00527861">
          <w:rPr>
            <w:rStyle w:val="Hyperlink"/>
          </w:rPr>
          <w:noBreakHyphen/>
          <w:t>page 15</w:t>
        </w:r>
      </w:hyperlink>
      <w:r w:rsidRPr="00527861">
        <w:t>)</w:t>
      </w:r>
    </w:p>
    <w:p w:rsidR="008577D9" w:rsidRDefault="008577D9" w:rsidP="00857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7743" w:rsidRDefault="00987743" w:rsidP="00987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87743">
          <w:rPr>
            <w:rStyle w:val="Hyperlink"/>
          </w:rPr>
          <w:t>legislative information</w:t>
        </w:r>
      </w:hyperlink>
      <w:r>
        <w:t xml:space="preserve"> at the website</w:t>
      </w:r>
    </w:p>
    <w:p w:rsidR="00987743" w:rsidRDefault="00987743" w:rsidP="00987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743" w:rsidRPr="00987743" w:rsidRDefault="00987743" w:rsidP="009877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743" w:rsidRDefault="00987743" w:rsidP="00987743">
      <w:r w:rsidRPr="00987743">
        <w:rPr>
          <w:b/>
        </w:rPr>
        <w:t>VERSIONS OF THIS BILL</w:t>
      </w:r>
    </w:p>
    <w:p w:rsidR="00987743" w:rsidRDefault="00987743" w:rsidP="00987743"/>
    <w:p w:rsidR="00987743" w:rsidRDefault="001B46F2" w:rsidP="00987743">
      <w:hyperlink r:id="rId10" w:history="1">
        <w:r w:rsidR="00987743">
          <w:rPr>
            <w:rStyle w:val="Hyperlink"/>
          </w:rPr>
          <w:t>3/27/2019</w:t>
        </w:r>
      </w:hyperlink>
    </w:p>
    <w:p w:rsidR="00987743" w:rsidRDefault="00987743" w:rsidP="00987743"/>
    <w:p w:rsidR="00987743" w:rsidRDefault="00987743" w:rsidP="00987743">
      <w:pPr>
        <w:sectPr w:rsidR="00987743" w:rsidSect="009877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5201" w:rsidRDefault="007552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52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3E9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4FE" w:rsidRDefault="00A12EBC" w:rsidP="001C3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C34FE">
        <w:t xml:space="preserve">CONGRATULATE </w:t>
      </w:r>
      <w:r w:rsidR="003E7B74">
        <w:t>ABBEVILLE AREA</w:t>
      </w:r>
      <w:r w:rsidR="001C34FE">
        <w:t xml:space="preserve"> MEDICAL CENTER ON THE OCCASION OF ITS </w:t>
      </w:r>
      <w:r w:rsidR="003E7B74">
        <w:t>ONE HUNDREDTH</w:t>
      </w:r>
      <w:r w:rsidR="001C34FE">
        <w:t xml:space="preserve"> ANNIVERSARY AND, ON BEHALF OF THE PEOPLE OF SOUTH CAROLINA, TO EXPRESS THE APPRECIATION OF THE SOUTH CAROLINA </w:t>
      </w:r>
      <w:r w:rsidR="003E7B74">
        <w:t>GENERAL ASSEMBLY</w:t>
      </w:r>
      <w:r w:rsidR="001C34FE">
        <w:t xml:space="preserve"> FOR THE CENTER</w:t>
      </w:r>
      <w:r w:rsidR="00DB18F7" w:rsidRPr="00DB18F7">
        <w:t>’</w:t>
      </w:r>
      <w:r w:rsidR="001C34FE">
        <w:t>S MANY YEARS OF DEDICATED SERVICE TO THIS GREAT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1E14" w:rsidRDefault="00393E92" w:rsidP="00E5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1E14">
        <w:t xml:space="preserve">the members of the South Carolina General Assembly are pleased to learn that May 12, 2019, marks the one hundredth anniversary of </w:t>
      </w:r>
      <w:r w:rsidR="00524134">
        <w:t xml:space="preserve">the charter of </w:t>
      </w:r>
      <w:r w:rsidR="00E51E14">
        <w:t>Abbeville Area Medical Center;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Whereas, Abbeville County Memorial Hospital, as </w:t>
      </w:r>
      <w:r w:rsidR="00583865">
        <w:rPr>
          <w:color w:val="000000" w:themeColor="text1"/>
          <w:u w:color="000000" w:themeColor="text1"/>
        </w:rPr>
        <w:t>the center</w:t>
      </w:r>
      <w:r w:rsidRPr="008D0FAB">
        <w:rPr>
          <w:color w:val="000000" w:themeColor="text1"/>
          <w:u w:color="000000" w:themeColor="text1"/>
        </w:rPr>
        <w:t xml:space="preserve"> was </w:t>
      </w:r>
      <w:r w:rsidR="00C52E31">
        <w:rPr>
          <w:color w:val="000000" w:themeColor="text1"/>
          <w:u w:color="000000" w:themeColor="text1"/>
        </w:rPr>
        <w:t>first</w:t>
      </w:r>
      <w:r w:rsidRPr="008D0FAB">
        <w:rPr>
          <w:color w:val="000000" w:themeColor="text1"/>
          <w:u w:color="000000" w:themeColor="text1"/>
        </w:rPr>
        <w:t xml:space="preserve"> called, has a long and venerable history. In 1919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 group of local men saw the need for a </w:t>
      </w:r>
      <w:r w:rsidR="00FA2DD6">
        <w:rPr>
          <w:color w:val="000000" w:themeColor="text1"/>
          <w:u w:color="000000" w:themeColor="text1"/>
        </w:rPr>
        <w:t xml:space="preserve">community </w:t>
      </w:r>
      <w:r w:rsidRPr="008D0FAB">
        <w:rPr>
          <w:color w:val="000000" w:themeColor="text1"/>
          <w:u w:color="000000" w:themeColor="text1"/>
        </w:rPr>
        <w:t xml:space="preserve">hospital and </w:t>
      </w:r>
      <w:r w:rsidR="00FA2DD6">
        <w:rPr>
          <w:color w:val="000000" w:themeColor="text1"/>
          <w:u w:color="000000" w:themeColor="text1"/>
        </w:rPr>
        <w:t xml:space="preserve">purchased </w:t>
      </w:r>
      <w:r w:rsidR="00287BC2">
        <w:rPr>
          <w:color w:val="000000" w:themeColor="text1"/>
          <w:u w:color="000000" w:themeColor="text1"/>
        </w:rPr>
        <w:t xml:space="preserve">for that purpose </w:t>
      </w:r>
      <w:r w:rsidRPr="008D0FAB">
        <w:rPr>
          <w:color w:val="000000" w:themeColor="text1"/>
          <w:u w:color="000000" w:themeColor="text1"/>
        </w:rPr>
        <w:t>the Ferguson</w:t>
      </w:r>
      <w:r w:rsidR="00DB18F7">
        <w:rPr>
          <w:color w:val="000000" w:themeColor="text1"/>
          <w:u w:color="000000" w:themeColor="text1"/>
        </w:rPr>
        <w:noBreakHyphen/>
      </w:r>
      <w:r w:rsidRPr="008D0FAB">
        <w:rPr>
          <w:color w:val="000000" w:themeColor="text1"/>
          <w:u w:color="000000" w:themeColor="text1"/>
        </w:rPr>
        <w:t>Williams College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located on Ellis Avenue in Abbeville;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Whereas, </w:t>
      </w:r>
      <w:r w:rsidR="007D141F">
        <w:rPr>
          <w:color w:val="000000" w:themeColor="text1"/>
          <w:u w:color="000000" w:themeColor="text1"/>
        </w:rPr>
        <w:t>i</w:t>
      </w:r>
      <w:r w:rsidRPr="008D0FAB">
        <w:rPr>
          <w:color w:val="000000" w:themeColor="text1"/>
          <w:u w:color="000000" w:themeColor="text1"/>
        </w:rPr>
        <w:t xml:space="preserve">n June 1919, </w:t>
      </w:r>
      <w:r w:rsidR="002133BC">
        <w:rPr>
          <w:color w:val="000000" w:themeColor="text1"/>
          <w:u w:color="000000" w:themeColor="text1"/>
        </w:rPr>
        <w:t>the</w:t>
      </w:r>
      <w:r w:rsidRPr="008D0F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first </w:t>
      </w:r>
      <w:r w:rsidRPr="008D0FA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anaging board of the hospital</w:t>
      </w:r>
      <w:r w:rsidR="002133BC">
        <w:rPr>
          <w:color w:val="000000" w:themeColor="text1"/>
          <w:u w:color="000000" w:themeColor="text1"/>
        </w:rPr>
        <w:t xml:space="preserve"> was elected</w:t>
      </w:r>
      <w:r>
        <w:rPr>
          <w:color w:val="000000" w:themeColor="text1"/>
          <w:u w:color="000000" w:themeColor="text1"/>
        </w:rPr>
        <w:t xml:space="preserve">, </w:t>
      </w:r>
      <w:r w:rsidR="00EC2CB7">
        <w:rPr>
          <w:color w:val="000000" w:themeColor="text1"/>
          <w:u w:color="000000" w:themeColor="text1"/>
        </w:rPr>
        <w:t xml:space="preserve">and </w:t>
      </w:r>
      <w:r w:rsidR="007D141F">
        <w:rPr>
          <w:color w:val="000000" w:themeColor="text1"/>
          <w:u w:color="000000" w:themeColor="text1"/>
        </w:rPr>
        <w:t>i</w:t>
      </w:r>
      <w:r w:rsidR="00EC2CB7">
        <w:rPr>
          <w:color w:val="000000" w:themeColor="text1"/>
          <w:u w:color="000000" w:themeColor="text1"/>
        </w:rPr>
        <w:t>n</w:t>
      </w:r>
      <w:r w:rsidRPr="008D0FAB">
        <w:rPr>
          <w:color w:val="000000" w:themeColor="text1"/>
          <w:u w:color="000000" w:themeColor="text1"/>
        </w:rPr>
        <w:t xml:space="preserve"> July 1920</w:t>
      </w:r>
      <w:r w:rsidR="002133BC"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Abbeville County Memorial Hospital opened with great fanfare and was named in memory of the Abbeville County </w:t>
      </w:r>
      <w:r w:rsidR="002133BC">
        <w:rPr>
          <w:color w:val="000000" w:themeColor="text1"/>
          <w:u w:color="000000" w:themeColor="text1"/>
        </w:rPr>
        <w:t xml:space="preserve">soldiers </w:t>
      </w:r>
      <w:r w:rsidRPr="008D0FAB">
        <w:rPr>
          <w:color w:val="000000" w:themeColor="text1"/>
          <w:u w:color="000000" w:themeColor="text1"/>
        </w:rPr>
        <w:t>who served in World War I;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Whereas, </w:t>
      </w:r>
      <w:r w:rsidR="00C01356">
        <w:rPr>
          <w:color w:val="000000" w:themeColor="text1"/>
          <w:u w:color="000000" w:themeColor="text1"/>
        </w:rPr>
        <w:t>in April 1</w:t>
      </w:r>
      <w:r w:rsidRPr="008D0FAB">
        <w:rPr>
          <w:color w:val="000000" w:themeColor="text1"/>
          <w:u w:color="000000" w:themeColor="text1"/>
        </w:rPr>
        <w:t>931, a tragic fire erupted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destroying the interior of the building. The hospital rose from its ashes and was renovated, reopening in January 1932</w:t>
      </w:r>
      <w:r w:rsidR="00057DFE">
        <w:rPr>
          <w:color w:val="000000" w:themeColor="text1"/>
          <w:u w:color="000000" w:themeColor="text1"/>
        </w:rPr>
        <w:t xml:space="preserve">. However, </w:t>
      </w:r>
      <w:r>
        <w:rPr>
          <w:color w:val="000000" w:themeColor="text1"/>
          <w:u w:color="000000" w:themeColor="text1"/>
        </w:rPr>
        <w:t xml:space="preserve">the need for a new hospital was </w:t>
      </w:r>
      <w:r w:rsidRPr="008D0FAB">
        <w:rPr>
          <w:color w:val="000000" w:themeColor="text1"/>
          <w:u w:color="000000" w:themeColor="text1"/>
        </w:rPr>
        <w:t>once again</w:t>
      </w:r>
      <w:r>
        <w:rPr>
          <w:color w:val="000000" w:themeColor="text1"/>
          <w:u w:color="000000" w:themeColor="text1"/>
        </w:rPr>
        <w:t xml:space="preserve"> </w:t>
      </w:r>
      <w:r w:rsidRPr="008D0FAB">
        <w:rPr>
          <w:color w:val="000000" w:themeColor="text1"/>
          <w:u w:color="000000" w:themeColor="text1"/>
        </w:rPr>
        <w:t>recognized in the early 1960</w:t>
      </w:r>
      <w:r>
        <w:rPr>
          <w:color w:val="000000" w:themeColor="text1"/>
          <w:u w:color="000000" w:themeColor="text1"/>
        </w:rPr>
        <w:t>s</w:t>
      </w:r>
      <w:r w:rsidR="00600BB2">
        <w:rPr>
          <w:color w:val="000000" w:themeColor="text1"/>
          <w:u w:color="000000" w:themeColor="text1"/>
        </w:rPr>
        <w:t xml:space="preserve">. Accordingly, </w:t>
      </w:r>
      <w:r w:rsidRPr="008D0FAB">
        <w:rPr>
          <w:color w:val="000000" w:themeColor="text1"/>
          <w:u w:color="000000" w:themeColor="text1"/>
        </w:rPr>
        <w:t xml:space="preserve">a </w:t>
      </w:r>
      <w:r w:rsidR="00057DFE">
        <w:rPr>
          <w:color w:val="000000" w:themeColor="text1"/>
          <w:u w:color="000000" w:themeColor="text1"/>
        </w:rPr>
        <w:t>successful c</w:t>
      </w:r>
      <w:r w:rsidRPr="008D0FAB">
        <w:rPr>
          <w:color w:val="000000" w:themeColor="text1"/>
          <w:u w:color="000000" w:themeColor="text1"/>
        </w:rPr>
        <w:t>ounty referendum was held for the issuance of bonds</w:t>
      </w:r>
      <w:r w:rsidR="00057DFE">
        <w:rPr>
          <w:color w:val="000000" w:themeColor="text1"/>
          <w:u w:color="000000" w:themeColor="text1"/>
        </w:rPr>
        <w:t>, and a</w:t>
      </w:r>
      <w:r w:rsidRPr="008D0FAB">
        <w:rPr>
          <w:color w:val="000000" w:themeColor="text1"/>
          <w:u w:color="000000" w:themeColor="text1"/>
        </w:rPr>
        <w:t>dditional funding was secured through the Hill</w:t>
      </w:r>
      <w:r w:rsidR="00DB18F7">
        <w:rPr>
          <w:color w:val="000000" w:themeColor="text1"/>
          <w:u w:color="000000" w:themeColor="text1"/>
        </w:rPr>
        <w:noBreakHyphen/>
      </w:r>
      <w:r w:rsidRPr="008D0FAB">
        <w:rPr>
          <w:color w:val="000000" w:themeColor="text1"/>
          <w:u w:color="000000" w:themeColor="text1"/>
        </w:rPr>
        <w:t>Burton Act to construct the second location;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lastRenderedPageBreak/>
        <w:t xml:space="preserve">Whereas, construction of the second Abbeville County Memorial Hospital began </w:t>
      </w:r>
      <w:r w:rsidR="00BC3A33">
        <w:rPr>
          <w:color w:val="000000" w:themeColor="text1"/>
          <w:u w:color="000000" w:themeColor="text1"/>
        </w:rPr>
        <w:t>i</w:t>
      </w:r>
      <w:r w:rsidRPr="008D0FAB">
        <w:rPr>
          <w:color w:val="000000" w:themeColor="text1"/>
          <w:u w:color="000000" w:themeColor="text1"/>
        </w:rPr>
        <w:t>n June 1964 on a tract of land located on Highway 72</w:t>
      </w:r>
      <w:r w:rsidR="00BC3A33">
        <w:rPr>
          <w:color w:val="000000" w:themeColor="text1"/>
          <w:u w:color="000000" w:themeColor="text1"/>
        </w:rPr>
        <w:t>. The</w:t>
      </w:r>
      <w:r w:rsidRPr="008D0F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="00DB1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DB18F7">
        <w:rPr>
          <w:color w:val="000000" w:themeColor="text1"/>
          <w:u w:color="000000" w:themeColor="text1"/>
        </w:rPr>
        <w:noBreakHyphen/>
      </w:r>
      <w:r w:rsidRPr="008D0FAB">
        <w:rPr>
          <w:color w:val="000000" w:themeColor="text1"/>
          <w:u w:color="000000" w:themeColor="text1"/>
        </w:rPr>
        <w:t xml:space="preserve">bed facility opened </w:t>
      </w:r>
      <w:r w:rsidR="00BC3A33">
        <w:rPr>
          <w:color w:val="000000" w:themeColor="text1"/>
          <w:u w:color="000000" w:themeColor="text1"/>
        </w:rPr>
        <w:t>i</w:t>
      </w:r>
      <w:r w:rsidRPr="008D0FAB">
        <w:rPr>
          <w:color w:val="000000" w:themeColor="text1"/>
          <w:u w:color="000000" w:themeColor="text1"/>
        </w:rPr>
        <w:t>n July 1966;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Whereas, following the construction of this facility, services were continually expanded. The first physician office building was </w:t>
      </w:r>
      <w:r w:rsidR="00BD3179">
        <w:rPr>
          <w:color w:val="000000" w:themeColor="text1"/>
          <w:u w:color="000000" w:themeColor="text1"/>
        </w:rPr>
        <w:t>erected</w:t>
      </w:r>
      <w:r w:rsidRPr="008D0FAB">
        <w:rPr>
          <w:color w:val="000000" w:themeColor="text1"/>
          <w:u w:color="000000" w:themeColor="text1"/>
        </w:rPr>
        <w:t xml:space="preserve"> next to the hospital in 1972. </w:t>
      </w:r>
      <w:r w:rsidR="003F0F24">
        <w:rPr>
          <w:color w:val="000000" w:themeColor="text1"/>
          <w:u w:color="000000" w:themeColor="text1"/>
        </w:rPr>
        <w:t xml:space="preserve">In </w:t>
      </w:r>
      <w:r w:rsidRPr="008D0FAB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an addition to the hospital was built that included an ICU/CCU;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>Whereas, in the early 2000s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the need for a</w:t>
      </w:r>
      <w:r>
        <w:rPr>
          <w:color w:val="000000" w:themeColor="text1"/>
          <w:u w:color="000000" w:themeColor="text1"/>
        </w:rPr>
        <w:t xml:space="preserve">nother </w:t>
      </w:r>
      <w:r w:rsidRPr="008D0FAB">
        <w:rPr>
          <w:color w:val="000000" w:themeColor="text1"/>
          <w:u w:color="000000" w:themeColor="text1"/>
        </w:rPr>
        <w:t xml:space="preserve">new hospital was </w:t>
      </w:r>
      <w:r>
        <w:rPr>
          <w:color w:val="000000" w:themeColor="text1"/>
          <w:u w:color="000000" w:themeColor="text1"/>
        </w:rPr>
        <w:t>apparent</w:t>
      </w:r>
      <w:r w:rsidRPr="008D0FAB">
        <w:rPr>
          <w:color w:val="000000" w:themeColor="text1"/>
          <w:u w:color="000000" w:themeColor="text1"/>
        </w:rPr>
        <w:t>. Healthcare had changed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and in order to keep pace with the move to more outpatient services, the hosp</w:t>
      </w:r>
      <w:r>
        <w:rPr>
          <w:color w:val="000000" w:themeColor="text1"/>
          <w:u w:color="000000" w:themeColor="text1"/>
        </w:rPr>
        <w:t>ital had to change</w:t>
      </w:r>
      <w:r w:rsidR="003F0F2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well</w:t>
      </w:r>
      <w:r w:rsidR="00735EEB">
        <w:rPr>
          <w:color w:val="000000" w:themeColor="text1"/>
          <w:u w:color="000000" w:themeColor="text1"/>
        </w:rPr>
        <w:t>. Therefore, p</w:t>
      </w:r>
      <w:r w:rsidRPr="008D0FAB">
        <w:rPr>
          <w:color w:val="000000" w:themeColor="text1"/>
          <w:u w:color="000000" w:themeColor="text1"/>
        </w:rPr>
        <w:t>lans for a facility to be paid for with $10.5 million in revenue bonds was presented to county council</w:t>
      </w:r>
      <w:r>
        <w:rPr>
          <w:color w:val="000000" w:themeColor="text1"/>
          <w:u w:color="000000" w:themeColor="text1"/>
        </w:rPr>
        <w:t>, and</w:t>
      </w:r>
      <w:r w:rsidRPr="008D0FAB">
        <w:rPr>
          <w:color w:val="000000" w:themeColor="text1"/>
          <w:u w:color="000000" w:themeColor="text1"/>
        </w:rPr>
        <w:t xml:space="preserve"> in April 2004</w:t>
      </w:r>
      <w:r w:rsidR="00F65FEF"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the</w:t>
      </w:r>
      <w:r w:rsidR="00F65F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third</w:t>
      </w:r>
      <w:r w:rsidRPr="008D0FAB">
        <w:rPr>
          <w:color w:val="000000" w:themeColor="text1"/>
          <w:u w:color="000000" w:themeColor="text1"/>
        </w:rPr>
        <w:t xml:space="preserve"> bond reading was approved</w:t>
      </w:r>
      <w:r w:rsidR="008068CC">
        <w:rPr>
          <w:color w:val="000000" w:themeColor="text1"/>
          <w:u w:color="000000" w:themeColor="text1"/>
        </w:rPr>
        <w:t>. G</w:t>
      </w:r>
      <w:r w:rsidRPr="008D0FAB">
        <w:rPr>
          <w:color w:val="000000" w:themeColor="text1"/>
          <w:u w:color="000000" w:themeColor="text1"/>
        </w:rPr>
        <w:t xml:space="preserve">round was broken </w:t>
      </w:r>
      <w:r w:rsidR="008068CC">
        <w:rPr>
          <w:color w:val="000000" w:themeColor="text1"/>
          <w:u w:color="000000" w:themeColor="text1"/>
        </w:rPr>
        <w:t>i</w:t>
      </w:r>
      <w:r w:rsidRPr="008D0FAB">
        <w:rPr>
          <w:color w:val="000000" w:themeColor="text1"/>
          <w:u w:color="000000" w:themeColor="text1"/>
        </w:rPr>
        <w:t>n May 2005 on the third hospital facility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and </w:t>
      </w:r>
      <w:r w:rsidR="008068CC">
        <w:rPr>
          <w:color w:val="000000" w:themeColor="text1"/>
          <w:u w:color="000000" w:themeColor="text1"/>
        </w:rPr>
        <w:t>i</w:t>
      </w:r>
      <w:r w:rsidRPr="008D0FAB">
        <w:rPr>
          <w:color w:val="000000" w:themeColor="text1"/>
          <w:u w:color="000000" w:themeColor="text1"/>
        </w:rPr>
        <w:t xml:space="preserve">n July 2006, the new </w:t>
      </w:r>
      <w:r>
        <w:rPr>
          <w:color w:val="000000" w:themeColor="text1"/>
          <w:u w:color="000000" w:themeColor="text1"/>
        </w:rPr>
        <w:t>twenty</w:t>
      </w:r>
      <w:r w:rsidR="00DB1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DB18F7">
        <w:rPr>
          <w:color w:val="000000" w:themeColor="text1"/>
          <w:u w:color="000000" w:themeColor="text1"/>
        </w:rPr>
        <w:noBreakHyphen/>
      </w:r>
      <w:r w:rsidRPr="008D0FAB">
        <w:rPr>
          <w:color w:val="000000" w:themeColor="text1"/>
          <w:u w:color="000000" w:themeColor="text1"/>
        </w:rPr>
        <w:t>bed Abbeville Area Medical Center was dedicated</w:t>
      </w:r>
      <w:r w:rsidR="00735EEB">
        <w:rPr>
          <w:color w:val="000000" w:themeColor="text1"/>
          <w:u w:color="000000" w:themeColor="text1"/>
        </w:rPr>
        <w:t xml:space="preserve">. The center </w:t>
      </w:r>
      <w:r w:rsidRPr="008D0FAB">
        <w:rPr>
          <w:color w:val="000000" w:themeColor="text1"/>
          <w:u w:color="000000" w:themeColor="text1"/>
        </w:rPr>
        <w:t>accept</w:t>
      </w:r>
      <w:r w:rsidR="00735EEB">
        <w:rPr>
          <w:color w:val="000000" w:themeColor="text1"/>
          <w:u w:color="000000" w:themeColor="text1"/>
        </w:rPr>
        <w:t>ed</w:t>
      </w:r>
      <w:r w:rsidRPr="008D0FAB">
        <w:rPr>
          <w:color w:val="000000" w:themeColor="text1"/>
          <w:u w:color="000000" w:themeColor="text1"/>
        </w:rPr>
        <w:t xml:space="preserve"> its first p</w:t>
      </w:r>
      <w:r>
        <w:rPr>
          <w:color w:val="000000" w:themeColor="text1"/>
          <w:u w:color="000000" w:themeColor="text1"/>
        </w:rPr>
        <w:t xml:space="preserve">atients </w:t>
      </w:r>
      <w:r w:rsidR="008068C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August 2006;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at the new facility</w:t>
      </w:r>
      <w:r w:rsidR="00DB18F7" w:rsidRPr="00DB18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D0FAB">
        <w:rPr>
          <w:color w:val="000000" w:themeColor="text1"/>
          <w:u w:color="000000" w:themeColor="text1"/>
        </w:rPr>
        <w:t>opening</w:t>
      </w:r>
      <w:r>
        <w:rPr>
          <w:color w:val="000000" w:themeColor="text1"/>
          <w:u w:color="000000" w:themeColor="text1"/>
        </w:rPr>
        <w:t xml:space="preserve">, </w:t>
      </w:r>
      <w:r w:rsidRPr="008D0FAB">
        <w:rPr>
          <w:color w:val="000000" w:themeColor="text1"/>
          <w:u w:color="000000" w:themeColor="text1"/>
        </w:rPr>
        <w:t>its name was changed to Abbeville Area Medical Center to reflect its regional approach to care;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>Whereas, since opening in 1919, the hospital has continued to grow by adding numerous services and physician partners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as well as </w:t>
      </w:r>
      <w:r w:rsidR="008B2313">
        <w:rPr>
          <w:color w:val="000000" w:themeColor="text1"/>
          <w:u w:color="000000" w:themeColor="text1"/>
        </w:rPr>
        <w:t xml:space="preserve">by </w:t>
      </w:r>
      <w:r w:rsidRPr="008D0FAB">
        <w:rPr>
          <w:color w:val="000000" w:themeColor="text1"/>
          <w:u w:color="000000" w:themeColor="text1"/>
        </w:rPr>
        <w:t>expanding its home health division, Health Related Home Care, becoming its own small hospital system; and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>Whereas, Abbeville Area Medical Center</w:t>
      </w:r>
      <w:r w:rsidR="00A24329">
        <w:rPr>
          <w:color w:val="000000" w:themeColor="text1"/>
          <w:u w:color="000000" w:themeColor="text1"/>
        </w:rPr>
        <w:t>, which presently</w:t>
      </w:r>
      <w:r w:rsidR="009179E8">
        <w:rPr>
          <w:color w:val="000000" w:themeColor="text1"/>
          <w:u w:color="000000" w:themeColor="text1"/>
        </w:rPr>
        <w:t xml:space="preserve"> </w:t>
      </w:r>
      <w:r w:rsidRPr="008D0FAB">
        <w:rPr>
          <w:color w:val="000000" w:themeColor="text1"/>
          <w:u w:color="000000" w:themeColor="text1"/>
        </w:rPr>
        <w:t xml:space="preserve">employs more than </w:t>
      </w:r>
      <w:r>
        <w:rPr>
          <w:color w:val="000000" w:themeColor="text1"/>
          <w:u w:color="000000" w:themeColor="text1"/>
        </w:rPr>
        <w:t>four hundred</w:t>
      </w:r>
      <w:r w:rsidRPr="008D0FAB">
        <w:rPr>
          <w:color w:val="000000" w:themeColor="text1"/>
          <w:u w:color="000000" w:themeColor="text1"/>
        </w:rPr>
        <w:t xml:space="preserve"> nurses, healthcare providers</w:t>
      </w:r>
      <w:r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and other staff</w:t>
      </w:r>
      <w:r w:rsidR="00A24329">
        <w:rPr>
          <w:color w:val="000000" w:themeColor="text1"/>
          <w:u w:color="000000" w:themeColor="text1"/>
        </w:rPr>
        <w:t>, for one hundred years has admirably discharged its duty to offer caring, premium</w:t>
      </w:r>
      <w:r w:rsidR="00DB18F7">
        <w:rPr>
          <w:color w:val="000000" w:themeColor="text1"/>
          <w:u w:color="000000" w:themeColor="text1"/>
        </w:rPr>
        <w:noBreakHyphen/>
      </w:r>
      <w:r w:rsidR="00A24329">
        <w:rPr>
          <w:color w:val="000000" w:themeColor="text1"/>
          <w:u w:color="000000" w:themeColor="text1"/>
        </w:rPr>
        <w:t>quality medical services to the citizens of the Palmetto State.</w:t>
      </w:r>
      <w:r w:rsidRPr="008D0FAB">
        <w:rPr>
          <w:color w:val="000000" w:themeColor="text1"/>
          <w:u w:color="000000" w:themeColor="text1"/>
        </w:rPr>
        <w:t xml:space="preserve"> Now, therefore,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29" w:rsidRDefault="00A24329" w:rsidP="00A2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 xml:space="preserve">That the members of the South Carolina </w:t>
      </w:r>
      <w:r w:rsidR="00A24329">
        <w:rPr>
          <w:color w:val="000000" w:themeColor="text1"/>
          <w:u w:color="000000" w:themeColor="text1"/>
        </w:rPr>
        <w:t>General Assembly</w:t>
      </w:r>
      <w:r w:rsidR="00A24329" w:rsidRPr="00164935">
        <w:rPr>
          <w:color w:val="000000" w:themeColor="text1"/>
          <w:u w:color="000000" w:themeColor="text1"/>
        </w:rPr>
        <w:t>,</w:t>
      </w:r>
      <w:r w:rsidRPr="008D0FAB">
        <w:rPr>
          <w:color w:val="000000" w:themeColor="text1"/>
          <w:u w:color="000000" w:themeColor="text1"/>
        </w:rPr>
        <w:t xml:space="preserve"> </w:t>
      </w:r>
      <w:r w:rsidR="00C57CDB">
        <w:rPr>
          <w:color w:val="000000" w:themeColor="text1"/>
          <w:u w:color="000000" w:themeColor="text1"/>
        </w:rPr>
        <w:t xml:space="preserve">by </w:t>
      </w:r>
      <w:r w:rsidRPr="008D0FAB">
        <w:rPr>
          <w:color w:val="000000" w:themeColor="text1"/>
          <w:u w:color="000000" w:themeColor="text1"/>
        </w:rPr>
        <w:t>this resolution, congratulate Abbeville Area Medical Center on the occasion of its one hundredth anniversary, and, on behalf of the people of South Carolina, express their appreciation for the center</w:t>
      </w:r>
      <w:r w:rsidR="00DB18F7" w:rsidRPr="00DB18F7">
        <w:rPr>
          <w:color w:val="000000" w:themeColor="text1"/>
          <w:u w:color="000000" w:themeColor="text1"/>
        </w:rPr>
        <w:t>’</w:t>
      </w:r>
      <w:r w:rsidRPr="008D0FAB">
        <w:rPr>
          <w:color w:val="000000" w:themeColor="text1"/>
          <w:u w:color="000000" w:themeColor="text1"/>
        </w:rPr>
        <w:t>s many years of dedicated service to this great State.</w:t>
      </w: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C0F" w:rsidRPr="008D0FAB" w:rsidRDefault="00B04C0F" w:rsidP="00B0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FAB">
        <w:rPr>
          <w:color w:val="000000" w:themeColor="text1"/>
          <w:u w:color="000000" w:themeColor="text1"/>
        </w:rPr>
        <w:t>Be it further resolved that a copy of this resolution be presented to Abbeville Area Medical Center.</w:t>
      </w:r>
    </w:p>
    <w:p w:rsidR="002A7014" w:rsidRDefault="00DB18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743" w:rsidRDefault="00987743" w:rsidP="00987743">
      <w:pPr>
        <w:suppressAutoHyphens/>
      </w:pPr>
    </w:p>
    <w:sectPr w:rsidR="00987743" w:rsidSect="0098774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E92" w:rsidRDefault="00393E92" w:rsidP="009F0C77">
      <w:r>
        <w:separator/>
      </w:r>
    </w:p>
  </w:endnote>
  <w:endnote w:type="continuationSeparator" w:id="0">
    <w:p w:rsidR="00393E92" w:rsidRDefault="00393E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06E8A4-3EB7-4B35-840C-BE180A55DD94}"/>
    <w:embedBold r:id="rId2" w:fontKey="{40FE1224-DC5F-47D3-84C0-D4779873C8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AAC7BD5-960F-4090-8B0F-DEAF9127E3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32C806-94EC-441C-B894-FA79E31395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421A33-520F-4EB3-89F0-735F0F52FB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743" w:rsidRPr="00755201" w:rsidRDefault="00987743" w:rsidP="007552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5B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E92" w:rsidRDefault="00393E92" w:rsidP="009F0C77">
      <w:r>
        <w:separator/>
      </w:r>
    </w:p>
  </w:footnote>
  <w:footnote w:type="continuationSeparator" w:id="0">
    <w:p w:rsidR="00393E92" w:rsidRDefault="00393E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2CZ19"/>
    <w:docVar w:name="CoverBillType" w:val="c"/>
    <w:docVar w:name="DocPath" w:val="L:\Council\bills\RM\1162CZ19.DOCX"/>
    <w:docVar w:name="dvBillNumber" w:val="43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3E92"/>
    <w:rsid w:val="00011869"/>
    <w:rsid w:val="00015CD6"/>
    <w:rsid w:val="00057DFE"/>
    <w:rsid w:val="000D0C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693"/>
    <w:rsid w:val="001C34FE"/>
    <w:rsid w:val="001D08F2"/>
    <w:rsid w:val="001D3A58"/>
    <w:rsid w:val="001D525B"/>
    <w:rsid w:val="001D7F4F"/>
    <w:rsid w:val="00205238"/>
    <w:rsid w:val="002133BC"/>
    <w:rsid w:val="002321B6"/>
    <w:rsid w:val="00235D5E"/>
    <w:rsid w:val="00250967"/>
    <w:rsid w:val="002543C8"/>
    <w:rsid w:val="0025541D"/>
    <w:rsid w:val="00284AAE"/>
    <w:rsid w:val="00287BC2"/>
    <w:rsid w:val="002A7014"/>
    <w:rsid w:val="002E5912"/>
    <w:rsid w:val="002F64F0"/>
    <w:rsid w:val="00301B21"/>
    <w:rsid w:val="00325348"/>
    <w:rsid w:val="0032732C"/>
    <w:rsid w:val="00335B64"/>
    <w:rsid w:val="00336AD0"/>
    <w:rsid w:val="00355352"/>
    <w:rsid w:val="0037079A"/>
    <w:rsid w:val="00393E92"/>
    <w:rsid w:val="003C4DAB"/>
    <w:rsid w:val="003D0102"/>
    <w:rsid w:val="003D01E8"/>
    <w:rsid w:val="003E5288"/>
    <w:rsid w:val="003E7B74"/>
    <w:rsid w:val="003F0F24"/>
    <w:rsid w:val="003F6D79"/>
    <w:rsid w:val="0041760A"/>
    <w:rsid w:val="00417C01"/>
    <w:rsid w:val="004403BD"/>
    <w:rsid w:val="00461441"/>
    <w:rsid w:val="004809EE"/>
    <w:rsid w:val="004E7D54"/>
    <w:rsid w:val="00524134"/>
    <w:rsid w:val="005273C6"/>
    <w:rsid w:val="00530A69"/>
    <w:rsid w:val="00545593"/>
    <w:rsid w:val="00556EBF"/>
    <w:rsid w:val="00577C6C"/>
    <w:rsid w:val="00583865"/>
    <w:rsid w:val="005A62FE"/>
    <w:rsid w:val="005C2FE2"/>
    <w:rsid w:val="005E2BC9"/>
    <w:rsid w:val="00600BB2"/>
    <w:rsid w:val="00605102"/>
    <w:rsid w:val="006215AA"/>
    <w:rsid w:val="00651CF7"/>
    <w:rsid w:val="006913C9"/>
    <w:rsid w:val="0069470D"/>
    <w:rsid w:val="006D58AA"/>
    <w:rsid w:val="00734F00"/>
    <w:rsid w:val="00735EEB"/>
    <w:rsid w:val="00747988"/>
    <w:rsid w:val="00755201"/>
    <w:rsid w:val="00760FBC"/>
    <w:rsid w:val="007A70AE"/>
    <w:rsid w:val="007D141F"/>
    <w:rsid w:val="008068CC"/>
    <w:rsid w:val="00824C5B"/>
    <w:rsid w:val="008362E8"/>
    <w:rsid w:val="008577D9"/>
    <w:rsid w:val="0085786E"/>
    <w:rsid w:val="008A1768"/>
    <w:rsid w:val="008A489F"/>
    <w:rsid w:val="008B2313"/>
    <w:rsid w:val="008C7E7C"/>
    <w:rsid w:val="008F0F33"/>
    <w:rsid w:val="008F4429"/>
    <w:rsid w:val="00902726"/>
    <w:rsid w:val="009179E8"/>
    <w:rsid w:val="0094021A"/>
    <w:rsid w:val="00987743"/>
    <w:rsid w:val="009B44AF"/>
    <w:rsid w:val="009C6A0B"/>
    <w:rsid w:val="009E024E"/>
    <w:rsid w:val="009F0C77"/>
    <w:rsid w:val="009F4DD1"/>
    <w:rsid w:val="00A0085A"/>
    <w:rsid w:val="00A02543"/>
    <w:rsid w:val="00A0479E"/>
    <w:rsid w:val="00A12EBC"/>
    <w:rsid w:val="00A24329"/>
    <w:rsid w:val="00A41684"/>
    <w:rsid w:val="00A56330"/>
    <w:rsid w:val="00A64E80"/>
    <w:rsid w:val="00A72BCD"/>
    <w:rsid w:val="00A741D9"/>
    <w:rsid w:val="00A833AB"/>
    <w:rsid w:val="00A86909"/>
    <w:rsid w:val="00A9741D"/>
    <w:rsid w:val="00AC34A2"/>
    <w:rsid w:val="00AD1C9A"/>
    <w:rsid w:val="00AD4B17"/>
    <w:rsid w:val="00B04C0F"/>
    <w:rsid w:val="00B412D4"/>
    <w:rsid w:val="00BC3A33"/>
    <w:rsid w:val="00BD3179"/>
    <w:rsid w:val="00BE3C22"/>
    <w:rsid w:val="00BE4168"/>
    <w:rsid w:val="00BF3C41"/>
    <w:rsid w:val="00C01356"/>
    <w:rsid w:val="00C0345E"/>
    <w:rsid w:val="00C31C95"/>
    <w:rsid w:val="00C3483A"/>
    <w:rsid w:val="00C52E31"/>
    <w:rsid w:val="00C57CDB"/>
    <w:rsid w:val="00C74E9D"/>
    <w:rsid w:val="00C826DD"/>
    <w:rsid w:val="00C82FD3"/>
    <w:rsid w:val="00C92819"/>
    <w:rsid w:val="00CC25F6"/>
    <w:rsid w:val="00CC6B7B"/>
    <w:rsid w:val="00CD2089"/>
    <w:rsid w:val="00CD5BAF"/>
    <w:rsid w:val="00D47CCF"/>
    <w:rsid w:val="00D73A67"/>
    <w:rsid w:val="00D970A9"/>
    <w:rsid w:val="00DB18F7"/>
    <w:rsid w:val="00DD6663"/>
    <w:rsid w:val="00DF3845"/>
    <w:rsid w:val="00E41911"/>
    <w:rsid w:val="00E44B57"/>
    <w:rsid w:val="00E51E14"/>
    <w:rsid w:val="00E56675"/>
    <w:rsid w:val="00E77DFE"/>
    <w:rsid w:val="00E92EEF"/>
    <w:rsid w:val="00EC2CB7"/>
    <w:rsid w:val="00EF2368"/>
    <w:rsid w:val="00F24442"/>
    <w:rsid w:val="00F50AE3"/>
    <w:rsid w:val="00F655B7"/>
    <w:rsid w:val="00F656BA"/>
    <w:rsid w:val="00F65FEF"/>
    <w:rsid w:val="00F67CF1"/>
    <w:rsid w:val="00F728AA"/>
    <w:rsid w:val="00F840F0"/>
    <w:rsid w:val="00FA2DD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2034C8-0076-43E6-A591-0319AD2D5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3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35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77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25_201903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2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68746-8B44-4F68-94A0-3A594EBB6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4325: Abbeville Area Medical Center - South Carolina Legislature Online</dc:title>
  <dc:creator>Rosanne McDowell</dc:creator>
  <cp:lastModifiedBy>S Wilson</cp:lastModifiedBy>
  <cp:revision>2</cp:revision>
  <cp:lastPrinted>2019-03-27T15:22:00Z</cp:lastPrinted>
  <dcterms:created xsi:type="dcterms:W3CDTF">2020-03-09T21:14:00Z</dcterms:created>
  <dcterms:modified xsi:type="dcterms:W3CDTF">2020-03-09T21:14:00Z</dcterms:modified>
</cp:coreProperties>
</file>