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C90" w:rsidRDefault="00502C90" w:rsidP="00502C90">
      <w:pPr>
        <w:widowControl w:val="0"/>
        <w:jc w:val="center"/>
      </w:pPr>
      <w:r w:rsidRPr="00502C90">
        <w:rPr>
          <w:b/>
        </w:rPr>
        <w:t>South Carolina General Assembly</w:t>
      </w:r>
    </w:p>
    <w:p w:rsidR="00502C90" w:rsidRDefault="00502C90" w:rsidP="00502C90">
      <w:pPr>
        <w:widowControl w:val="0"/>
        <w:jc w:val="center"/>
      </w:pPr>
      <w:r>
        <w:t>123rd Session, 2019-2020</w:t>
      </w:r>
    </w:p>
    <w:p w:rsidR="00502C90" w:rsidRDefault="00502C90" w:rsidP="00502C90">
      <w:pPr>
        <w:widowControl w:val="0"/>
        <w:jc w:val="left"/>
      </w:pPr>
    </w:p>
    <w:p w:rsidR="00502C90" w:rsidRDefault="00502C90" w:rsidP="00502C90">
      <w:pPr>
        <w:widowControl w:val="0"/>
        <w:jc w:val="left"/>
        <w:rPr>
          <w:b/>
        </w:rPr>
      </w:pPr>
      <w:r w:rsidRPr="00502C90">
        <w:rPr>
          <w:b/>
        </w:rPr>
        <w:t>H. 4524</w:t>
      </w:r>
    </w:p>
    <w:p w:rsidR="00502C90" w:rsidRDefault="00502C90" w:rsidP="00502C90">
      <w:pPr>
        <w:widowControl w:val="0"/>
        <w:jc w:val="left"/>
        <w:rPr>
          <w:b/>
        </w:rPr>
      </w:pPr>
    </w:p>
    <w:p w:rsidR="00502C90" w:rsidRDefault="00502C90" w:rsidP="00502C90">
      <w:pPr>
        <w:widowControl w:val="0"/>
        <w:jc w:val="left"/>
      </w:pPr>
      <w:r w:rsidRPr="00502C90">
        <w:rPr>
          <w:b/>
        </w:rPr>
        <w:t>STATUS INFORMATION</w:t>
      </w:r>
    </w:p>
    <w:p w:rsidR="00502C90" w:rsidRDefault="00502C90" w:rsidP="00502C90">
      <w:pPr>
        <w:widowControl w:val="0"/>
        <w:jc w:val="left"/>
      </w:pPr>
    </w:p>
    <w:p w:rsidR="00502C90" w:rsidRDefault="00502C90" w:rsidP="00502C90">
      <w:pPr>
        <w:widowControl w:val="0"/>
        <w:jc w:val="left"/>
      </w:pPr>
      <w:r>
        <w:t>House Resolution</w:t>
      </w:r>
    </w:p>
    <w:p w:rsidR="00502C90" w:rsidRDefault="00502C90" w:rsidP="00502C90">
      <w:pPr>
        <w:widowControl w:val="0"/>
        <w:jc w:val="left"/>
      </w:pPr>
      <w:r>
        <w:t>Sponsors: Reps. Hyde and Tallon</w:t>
      </w:r>
    </w:p>
    <w:p w:rsidR="00502C90" w:rsidRDefault="00502C90" w:rsidP="00502C90">
      <w:pPr>
        <w:widowControl w:val="0"/>
        <w:jc w:val="left"/>
      </w:pPr>
      <w:r>
        <w:t>Document Path: l:\council\bills\rm\1264vr19.docx</w:t>
      </w:r>
    </w:p>
    <w:p w:rsidR="00502C90" w:rsidRDefault="00502C90" w:rsidP="00502C90">
      <w:pPr>
        <w:widowControl w:val="0"/>
        <w:jc w:val="left"/>
      </w:pPr>
    </w:p>
    <w:p w:rsidR="00502C90" w:rsidRDefault="00502C90" w:rsidP="00502C90">
      <w:pPr>
        <w:widowControl w:val="0"/>
        <w:jc w:val="left"/>
      </w:pPr>
      <w:r>
        <w:t>Introduced in the House on May 2, 2019</w:t>
      </w:r>
    </w:p>
    <w:p w:rsidR="00502C90" w:rsidRDefault="00502C90" w:rsidP="00502C90">
      <w:pPr>
        <w:widowControl w:val="0"/>
        <w:jc w:val="left"/>
      </w:pPr>
      <w:r>
        <w:t>Adopted by the House on May 2, 2019</w:t>
      </w:r>
    </w:p>
    <w:p w:rsidR="00502C90" w:rsidRDefault="00502C90" w:rsidP="00502C90">
      <w:pPr>
        <w:widowControl w:val="0"/>
        <w:jc w:val="left"/>
      </w:pPr>
    </w:p>
    <w:p w:rsidR="00502C90" w:rsidRDefault="00502C90" w:rsidP="00502C90">
      <w:pPr>
        <w:widowControl w:val="0"/>
        <w:jc w:val="left"/>
      </w:pPr>
      <w:r>
        <w:t xml:space="preserve">Summary: </w:t>
      </w:r>
      <w:r w:rsidR="00E53D54">
        <w:t>Deborah Hight Harris</w:t>
      </w:r>
    </w:p>
    <w:p w:rsidR="00502C90" w:rsidRDefault="00502C90" w:rsidP="00502C90">
      <w:pPr>
        <w:widowControl w:val="0"/>
        <w:jc w:val="left"/>
      </w:pPr>
    </w:p>
    <w:p w:rsidR="00502C90" w:rsidRDefault="00502C90" w:rsidP="00502C90">
      <w:pPr>
        <w:widowControl w:val="0"/>
        <w:jc w:val="left"/>
      </w:pPr>
    </w:p>
    <w:p w:rsidR="00502C90" w:rsidRDefault="00502C90" w:rsidP="00502C90">
      <w:pPr>
        <w:widowControl w:val="0"/>
        <w:tabs>
          <w:tab w:val="center" w:pos="590"/>
          <w:tab w:val="center" w:pos="1440"/>
          <w:tab w:val="left" w:pos="1872"/>
          <w:tab w:val="left" w:pos="9187"/>
        </w:tabs>
        <w:jc w:val="left"/>
      </w:pPr>
      <w:r w:rsidRPr="00502C90">
        <w:rPr>
          <w:b/>
        </w:rPr>
        <w:t>HISTORY OF LEGISLATIVE ACTIONS</w:t>
      </w:r>
    </w:p>
    <w:p w:rsidR="00502C90" w:rsidRDefault="00502C90" w:rsidP="00502C90">
      <w:pPr>
        <w:widowControl w:val="0"/>
        <w:tabs>
          <w:tab w:val="center" w:pos="590"/>
          <w:tab w:val="center" w:pos="1440"/>
          <w:tab w:val="left" w:pos="1872"/>
          <w:tab w:val="left" w:pos="9187"/>
        </w:tabs>
        <w:jc w:val="left"/>
      </w:pPr>
    </w:p>
    <w:p w:rsidR="00502C90" w:rsidRPr="00502C90" w:rsidRDefault="00502C90" w:rsidP="00502C90">
      <w:pPr>
        <w:widowControl w:val="0"/>
        <w:tabs>
          <w:tab w:val="center" w:pos="590"/>
          <w:tab w:val="center" w:pos="1440"/>
          <w:tab w:val="left" w:pos="1872"/>
          <w:tab w:val="left" w:pos="9187"/>
        </w:tabs>
        <w:jc w:val="left"/>
      </w:pPr>
      <w:r w:rsidRPr="00502C90">
        <w:rPr>
          <w:u w:val="single"/>
        </w:rPr>
        <w:tab/>
        <w:t>Date</w:t>
      </w:r>
      <w:r w:rsidRPr="00502C90">
        <w:rPr>
          <w:u w:val="single"/>
        </w:rPr>
        <w:tab/>
        <w:t>Body</w:t>
      </w:r>
      <w:r w:rsidRPr="00502C90">
        <w:rPr>
          <w:u w:val="single"/>
        </w:rPr>
        <w:tab/>
        <w:t>Action Description with journal page number</w:t>
      </w:r>
      <w:r w:rsidRPr="00502C90">
        <w:rPr>
          <w:u w:val="single"/>
        </w:rPr>
        <w:tab/>
      </w:r>
    </w:p>
    <w:p w:rsidR="0027100A" w:rsidRDefault="0027100A" w:rsidP="0027100A">
      <w:pPr>
        <w:widowControl w:val="0"/>
        <w:tabs>
          <w:tab w:val="right" w:pos="1008"/>
          <w:tab w:val="left" w:pos="1152"/>
          <w:tab w:val="left" w:pos="1872"/>
          <w:tab w:val="left" w:pos="9187"/>
        </w:tabs>
        <w:ind w:left="2088" w:hanging="2088"/>
      </w:pPr>
      <w:r>
        <w:tab/>
        <w:t>5/2/2019</w:t>
      </w:r>
      <w:r>
        <w:tab/>
        <w:t>House</w:t>
      </w:r>
      <w:r>
        <w:tab/>
      </w:r>
      <w:r w:rsidRPr="00A23ADA">
        <w:t>Introduced and adopted (</w:t>
      </w:r>
      <w:hyperlink r:id="rId7" w:history="1">
        <w:r w:rsidRPr="00A23ADA">
          <w:rPr>
            <w:rStyle w:val="Hyperlink"/>
          </w:rPr>
          <w:t>House Journal</w:t>
        </w:r>
        <w:r w:rsidRPr="00A23ADA">
          <w:rPr>
            <w:rStyle w:val="Hyperlink"/>
          </w:rPr>
          <w:noBreakHyphen/>
          <w:t>page 76</w:t>
        </w:r>
      </w:hyperlink>
      <w:r w:rsidRPr="00A23ADA">
        <w:t>)</w:t>
      </w:r>
    </w:p>
    <w:p w:rsidR="0027100A" w:rsidRDefault="0027100A" w:rsidP="0027100A">
      <w:pPr>
        <w:widowControl w:val="0"/>
        <w:tabs>
          <w:tab w:val="right" w:pos="1008"/>
          <w:tab w:val="left" w:pos="1152"/>
          <w:tab w:val="left" w:pos="1872"/>
          <w:tab w:val="left" w:pos="9187"/>
        </w:tabs>
        <w:ind w:left="2088" w:hanging="2088"/>
      </w:pPr>
      <w:r>
        <w:tab/>
        <w:t>6/24/2019</w:t>
      </w:r>
      <w:r>
        <w:tab/>
      </w:r>
      <w:r>
        <w:tab/>
      </w:r>
      <w:r w:rsidRPr="00A23ADA">
        <w:t>Scrivener's error corrected</w:t>
      </w:r>
    </w:p>
    <w:p w:rsidR="0027100A" w:rsidRDefault="0027100A" w:rsidP="0027100A">
      <w:pPr>
        <w:widowControl w:val="0"/>
        <w:tabs>
          <w:tab w:val="right" w:pos="1008"/>
          <w:tab w:val="left" w:pos="1152"/>
          <w:tab w:val="left" w:pos="1872"/>
          <w:tab w:val="left" w:pos="9187"/>
        </w:tabs>
        <w:ind w:left="2088" w:hanging="2088"/>
      </w:pPr>
    </w:p>
    <w:p w:rsidR="00502C90" w:rsidRDefault="00502C90" w:rsidP="00502C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02C90">
          <w:rPr>
            <w:rStyle w:val="Hyperlink"/>
          </w:rPr>
          <w:t>legislative information</w:t>
        </w:r>
      </w:hyperlink>
      <w:r>
        <w:t xml:space="preserve"> at the website</w:t>
      </w:r>
    </w:p>
    <w:p w:rsidR="00502C90" w:rsidRDefault="00502C90" w:rsidP="00502C90">
      <w:pPr>
        <w:widowControl w:val="0"/>
        <w:tabs>
          <w:tab w:val="right" w:pos="1008"/>
          <w:tab w:val="left" w:pos="1152"/>
          <w:tab w:val="left" w:pos="1872"/>
          <w:tab w:val="left" w:pos="9187"/>
        </w:tabs>
        <w:ind w:left="2088" w:hanging="2088"/>
        <w:jc w:val="left"/>
      </w:pPr>
    </w:p>
    <w:p w:rsidR="00502C90" w:rsidRPr="00502C90" w:rsidRDefault="00502C90" w:rsidP="00502C90">
      <w:pPr>
        <w:widowControl w:val="0"/>
        <w:tabs>
          <w:tab w:val="right" w:pos="1008"/>
          <w:tab w:val="left" w:pos="1152"/>
          <w:tab w:val="left" w:pos="1872"/>
          <w:tab w:val="left" w:pos="9187"/>
        </w:tabs>
        <w:ind w:left="2088" w:hanging="2088"/>
        <w:jc w:val="left"/>
      </w:pPr>
    </w:p>
    <w:p w:rsidR="00502C90" w:rsidRDefault="00502C90" w:rsidP="00502C90">
      <w:r w:rsidRPr="00502C90">
        <w:rPr>
          <w:b/>
        </w:rPr>
        <w:t>VERSIONS OF THIS BILL</w:t>
      </w:r>
    </w:p>
    <w:p w:rsidR="00502C90" w:rsidRDefault="00502C90" w:rsidP="00502C90"/>
    <w:p w:rsidR="00502C90" w:rsidRDefault="00197C7B" w:rsidP="00502C90">
      <w:hyperlink r:id="rId9" w:history="1">
        <w:r w:rsidR="00502C90">
          <w:rPr>
            <w:rStyle w:val="Hyperlink"/>
          </w:rPr>
          <w:t>5/2/2019</w:t>
        </w:r>
      </w:hyperlink>
    </w:p>
    <w:p w:rsidR="00502C90" w:rsidRDefault="00197C7B" w:rsidP="00502C90">
      <w:hyperlink r:id="rId10" w:history="1">
        <w:r w:rsidR="00E61568" w:rsidRPr="00E61568">
          <w:rPr>
            <w:rStyle w:val="Hyperlink"/>
          </w:rPr>
          <w:t>6/24/2019</w:t>
        </w:r>
      </w:hyperlink>
    </w:p>
    <w:p w:rsidR="00E61568" w:rsidRDefault="00E61568" w:rsidP="00502C90"/>
    <w:p w:rsidR="00502C90" w:rsidRDefault="00502C90" w:rsidP="00502C90">
      <w:pPr>
        <w:sectPr w:rsidR="00502C90" w:rsidSect="00502C90">
          <w:pgSz w:w="12240" w:h="15840" w:code="1"/>
          <w:pgMar w:top="1080" w:right="1440" w:bottom="1080" w:left="1440" w:header="720" w:footer="720" w:gutter="0"/>
          <w:cols w:space="720"/>
          <w:noEndnote/>
          <w:docGrid w:linePitch="360"/>
        </w:sectPr>
      </w:pPr>
    </w:p>
    <w:p w:rsidR="00E61568" w:rsidRDefault="00E61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Pr="00325348" w:rsidRDefault="00E61568" w:rsidP="008E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E61568" w:rsidRDefault="00E6156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985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w:t>
      </w:r>
      <w:r w:rsidRPr="003335F6">
        <w:rPr>
          <w:color w:val="000000" w:themeColor="text1"/>
          <w:u w:color="000000" w:themeColor="text1"/>
        </w:rPr>
        <w:t xml:space="preserve">DEBORAH </w:t>
      </w:r>
      <w:r>
        <w:rPr>
          <w:color w:val="000000" w:themeColor="text1"/>
          <w:u w:color="000000" w:themeColor="text1"/>
        </w:rPr>
        <w:t>HIGHT</w:t>
      </w:r>
      <w:r w:rsidRPr="003335F6">
        <w:rPr>
          <w:color w:val="000000" w:themeColor="text1"/>
          <w:u w:color="000000" w:themeColor="text1"/>
        </w:rPr>
        <w:t xml:space="preserve"> HARRIS</w:t>
      </w:r>
      <w:r>
        <w:rPr>
          <w:u w:color="000000" w:themeColor="text1"/>
        </w:rPr>
        <w:t xml:space="preserve">, ADMINISTRATIVE ASSISTANT TO THE FAMILY COURT OF THE SEVENTH JUDICIAL CIRCUIT, </w:t>
      </w:r>
      <w:r>
        <w:t>ON THE OCCASION OF HER RETIREMENT, TO THANK HER FOR MORE THAN FORTY YEARS OF OUTSTANDING AND DEDICATED SERVICE TO THE STATE OF SOUTH CAROLINA, AND TO WISH HER MUCH SUCCESS AND FULFILLMENT IN ALL HER FUTURE ENDEAVORS.</w:t>
      </w:r>
    </w:p>
    <w:p w:rsidR="00E61568" w:rsidRDefault="00E6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1568" w:rsidRDefault="00E61568"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forty</w:t>
      </w:r>
      <w:r>
        <w:noBreakHyphen/>
        <w:t xml:space="preserve">two years, </w:t>
      </w:r>
      <w:r>
        <w:rPr>
          <w:color w:val="000000" w:themeColor="text1"/>
          <w:u w:color="000000" w:themeColor="text1"/>
        </w:rPr>
        <w:t>D</w:t>
      </w:r>
      <w:r w:rsidRPr="003335F6">
        <w:rPr>
          <w:color w:val="000000" w:themeColor="text1"/>
          <w:u w:color="000000" w:themeColor="text1"/>
        </w:rPr>
        <w:t xml:space="preserve">eborah </w:t>
      </w:r>
      <w:r>
        <w:rPr>
          <w:color w:val="000000" w:themeColor="text1"/>
          <w:u w:color="000000" w:themeColor="text1"/>
        </w:rPr>
        <w:t>Hight</w:t>
      </w:r>
      <w:r w:rsidRPr="003335F6">
        <w:rPr>
          <w:color w:val="000000" w:themeColor="text1"/>
          <w:u w:color="000000" w:themeColor="text1"/>
        </w:rPr>
        <w:t xml:space="preserve"> </w:t>
      </w:r>
      <w:r>
        <w:rPr>
          <w:color w:val="000000" w:themeColor="text1"/>
          <w:u w:color="000000" w:themeColor="text1"/>
        </w:rPr>
        <w:t>H</w:t>
      </w:r>
      <w:r w:rsidRPr="003335F6">
        <w:rPr>
          <w:color w:val="000000" w:themeColor="text1"/>
          <w:u w:color="000000" w:themeColor="text1"/>
        </w:rPr>
        <w:t>arris</w:t>
      </w:r>
      <w:r>
        <w:rPr>
          <w:color w:val="000000" w:themeColor="text1"/>
          <w:u w:color="000000" w:themeColor="text1"/>
        </w:rPr>
        <w:t xml:space="preserve"> has </w:t>
      </w:r>
      <w:r>
        <w:t xml:space="preserve">carried out her duties as an </w:t>
      </w:r>
      <w:r>
        <w:rPr>
          <w:u w:color="000000" w:themeColor="text1"/>
        </w:rPr>
        <w:t xml:space="preserve">administrative assistant to the family court of the Seventh Judicial Circuit </w:t>
      </w:r>
      <w:r>
        <w:t>with integrity and excellence; and</w:t>
      </w:r>
    </w:p>
    <w:p w:rsidR="00E61568" w:rsidRDefault="00E61568"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568" w:rsidRDefault="00E61568"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resident of Spartanburg County, Deborah began her career as</w:t>
      </w:r>
      <w:r w:rsidRPr="003335F6">
        <w:rPr>
          <w:color w:val="000000" w:themeColor="text1"/>
          <w:u w:color="000000" w:themeColor="text1"/>
        </w:rPr>
        <w:t xml:space="preserve"> an administrative assistant </w:t>
      </w:r>
      <w:r>
        <w:rPr>
          <w:color w:val="000000" w:themeColor="text1"/>
          <w:u w:color="000000" w:themeColor="text1"/>
        </w:rPr>
        <w:t>with f</w:t>
      </w:r>
      <w:r w:rsidRPr="003335F6">
        <w:rPr>
          <w:color w:val="000000" w:themeColor="text1"/>
          <w:u w:color="000000" w:themeColor="text1"/>
        </w:rPr>
        <w:t xml:space="preserve">amily </w:t>
      </w:r>
      <w:r>
        <w:rPr>
          <w:color w:val="000000" w:themeColor="text1"/>
          <w:u w:color="000000" w:themeColor="text1"/>
        </w:rPr>
        <w:t>c</w:t>
      </w:r>
      <w:r w:rsidRPr="003335F6">
        <w:rPr>
          <w:color w:val="000000" w:themeColor="text1"/>
          <w:u w:color="000000" w:themeColor="text1"/>
        </w:rPr>
        <w:t xml:space="preserve">ourt </w:t>
      </w:r>
      <w:r>
        <w:rPr>
          <w:color w:val="000000" w:themeColor="text1"/>
          <w:u w:color="000000" w:themeColor="text1"/>
        </w:rPr>
        <w:t xml:space="preserve">at its inception </w:t>
      </w:r>
      <w:r w:rsidRPr="003335F6">
        <w:rPr>
          <w:color w:val="000000" w:themeColor="text1"/>
          <w:u w:color="000000" w:themeColor="text1"/>
        </w:rPr>
        <w:t>in 1977</w:t>
      </w:r>
      <w:r>
        <w:rPr>
          <w:color w:val="000000" w:themeColor="text1"/>
          <w:u w:color="000000" w:themeColor="text1"/>
        </w:rPr>
        <w:t>, working, over the course of her service, with three judges: t</w:t>
      </w:r>
      <w:r w:rsidRPr="003335F6">
        <w:rPr>
          <w:color w:val="000000" w:themeColor="text1"/>
          <w:u w:color="000000" w:themeColor="text1"/>
        </w:rPr>
        <w:t xml:space="preserve">he Honorable Kenneth Powell </w:t>
      </w:r>
      <w:r>
        <w:rPr>
          <w:color w:val="000000" w:themeColor="text1"/>
          <w:u w:color="000000" w:themeColor="text1"/>
        </w:rPr>
        <w:t>(</w:t>
      </w:r>
      <w:r w:rsidRPr="003335F6">
        <w:rPr>
          <w:color w:val="000000" w:themeColor="text1"/>
          <w:u w:color="000000" w:themeColor="text1"/>
        </w:rPr>
        <w:t>1977</w:t>
      </w:r>
      <w:r>
        <w:rPr>
          <w:color w:val="000000" w:themeColor="text1"/>
          <w:u w:color="000000" w:themeColor="text1"/>
        </w:rPr>
        <w:noBreakHyphen/>
      </w:r>
      <w:r w:rsidRPr="003335F6">
        <w:rPr>
          <w:color w:val="000000" w:themeColor="text1"/>
          <w:u w:color="000000" w:themeColor="text1"/>
        </w:rPr>
        <w:t>1983</w:t>
      </w:r>
      <w:r>
        <w:rPr>
          <w:color w:val="000000" w:themeColor="text1"/>
          <w:u w:color="000000" w:themeColor="text1"/>
        </w:rPr>
        <w:t>), t</w:t>
      </w:r>
      <w:r w:rsidRPr="003335F6">
        <w:rPr>
          <w:color w:val="000000" w:themeColor="text1"/>
          <w:u w:color="000000" w:themeColor="text1"/>
        </w:rPr>
        <w:t xml:space="preserve">he Honorable Thomas Foster </w:t>
      </w:r>
      <w:r>
        <w:rPr>
          <w:color w:val="000000" w:themeColor="text1"/>
          <w:u w:color="000000" w:themeColor="text1"/>
        </w:rPr>
        <w:t>(</w:t>
      </w:r>
      <w:r w:rsidRPr="003335F6">
        <w:rPr>
          <w:color w:val="000000" w:themeColor="text1"/>
          <w:u w:color="000000" w:themeColor="text1"/>
        </w:rPr>
        <w:t>1983</w:t>
      </w:r>
      <w:r>
        <w:rPr>
          <w:color w:val="000000" w:themeColor="text1"/>
          <w:u w:color="000000" w:themeColor="text1"/>
        </w:rPr>
        <w:noBreakHyphen/>
      </w:r>
      <w:r w:rsidRPr="003335F6">
        <w:rPr>
          <w:color w:val="000000" w:themeColor="text1"/>
          <w:u w:color="000000" w:themeColor="text1"/>
        </w:rPr>
        <w:t>1998</w:t>
      </w:r>
      <w:r>
        <w:rPr>
          <w:color w:val="000000" w:themeColor="text1"/>
          <w:u w:color="000000" w:themeColor="text1"/>
        </w:rPr>
        <w:t>), and t</w:t>
      </w:r>
      <w:r w:rsidRPr="003335F6">
        <w:rPr>
          <w:color w:val="000000" w:themeColor="text1"/>
          <w:u w:color="000000" w:themeColor="text1"/>
        </w:rPr>
        <w:t>he Honorable James F.</w:t>
      </w:r>
      <w:r>
        <w:rPr>
          <w:color w:val="000000" w:themeColor="text1"/>
          <w:u w:color="000000" w:themeColor="text1"/>
        </w:rPr>
        <w:t xml:space="preserve"> </w:t>
      </w:r>
      <w:r w:rsidRPr="003335F6">
        <w:rPr>
          <w:color w:val="000000" w:themeColor="text1"/>
          <w:u w:color="000000" w:themeColor="text1"/>
        </w:rPr>
        <w:t>Fraley, Jr.</w:t>
      </w:r>
      <w:r>
        <w:rPr>
          <w:color w:val="000000" w:themeColor="text1"/>
          <w:u w:color="000000" w:themeColor="text1"/>
        </w:rPr>
        <w:t xml:space="preserve"> (1998</w:t>
      </w:r>
      <w:r>
        <w:rPr>
          <w:color w:val="000000" w:themeColor="text1"/>
          <w:u w:color="000000" w:themeColor="text1"/>
        </w:rPr>
        <w:noBreakHyphen/>
        <w:t>2019). She</w:t>
      </w:r>
      <w:r>
        <w:t xml:space="preserve"> will bring her career to a conclusion in June 2019 and commence what her colleagues, friends, and family have no doubt will prove a fruitful retirement; and</w:t>
      </w:r>
    </w:p>
    <w:p w:rsidR="00E61568" w:rsidRDefault="00E61568"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568" w:rsidRDefault="00E61568"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335F6">
        <w:rPr>
          <w:color w:val="000000" w:themeColor="text1"/>
          <w:u w:color="000000" w:themeColor="text1"/>
        </w:rPr>
        <w:t>Deborah</w:t>
      </w:r>
      <w:r w:rsidRPr="00E04131">
        <w:rPr>
          <w:color w:val="000000" w:themeColor="text1"/>
          <w:u w:color="000000" w:themeColor="text1"/>
        </w:rPr>
        <w:t>’</w:t>
      </w:r>
      <w:r>
        <w:rPr>
          <w:color w:val="000000" w:themeColor="text1"/>
          <w:u w:color="000000" w:themeColor="text1"/>
        </w:rPr>
        <w:t>s forty</w:t>
      </w:r>
      <w:r>
        <w:rPr>
          <w:color w:val="000000" w:themeColor="text1"/>
          <w:u w:color="000000" w:themeColor="text1"/>
        </w:rPr>
        <w:noBreakHyphen/>
        <w:t xml:space="preserve">two </w:t>
      </w:r>
      <w:r w:rsidRPr="003335F6">
        <w:rPr>
          <w:color w:val="000000" w:themeColor="text1"/>
          <w:u w:color="000000" w:themeColor="text1"/>
        </w:rPr>
        <w:t xml:space="preserve">years of experience and knowledge of the </w:t>
      </w:r>
      <w:r>
        <w:rPr>
          <w:color w:val="000000" w:themeColor="text1"/>
          <w:u w:color="000000" w:themeColor="text1"/>
        </w:rPr>
        <w:t>f</w:t>
      </w:r>
      <w:r w:rsidRPr="003335F6">
        <w:rPr>
          <w:color w:val="000000" w:themeColor="text1"/>
          <w:u w:color="000000" w:themeColor="text1"/>
        </w:rPr>
        <w:t xml:space="preserve">amily </w:t>
      </w:r>
      <w:r>
        <w:rPr>
          <w:color w:val="000000" w:themeColor="text1"/>
          <w:u w:color="000000" w:themeColor="text1"/>
        </w:rPr>
        <w:t>c</w:t>
      </w:r>
      <w:r w:rsidRPr="003335F6">
        <w:rPr>
          <w:color w:val="000000" w:themeColor="text1"/>
          <w:u w:color="000000" w:themeColor="text1"/>
        </w:rPr>
        <w:t>ourt ha</w:t>
      </w:r>
      <w:r>
        <w:rPr>
          <w:color w:val="000000" w:themeColor="text1"/>
          <w:u w:color="000000" w:themeColor="text1"/>
        </w:rPr>
        <w:t>ve</w:t>
      </w:r>
      <w:r w:rsidRPr="003335F6">
        <w:rPr>
          <w:color w:val="000000" w:themeColor="text1"/>
          <w:u w:color="000000" w:themeColor="text1"/>
        </w:rPr>
        <w:t xml:space="preserve"> been a </w:t>
      </w:r>
      <w:r>
        <w:rPr>
          <w:color w:val="000000" w:themeColor="text1"/>
          <w:u w:color="000000" w:themeColor="text1"/>
        </w:rPr>
        <w:t>t</w:t>
      </w:r>
      <w:r w:rsidRPr="003335F6">
        <w:rPr>
          <w:color w:val="000000" w:themeColor="text1"/>
          <w:u w:color="000000" w:themeColor="text1"/>
        </w:rPr>
        <w:t>remendous</w:t>
      </w:r>
      <w:r>
        <w:rPr>
          <w:color w:val="000000" w:themeColor="text1"/>
          <w:u w:color="000000" w:themeColor="text1"/>
        </w:rPr>
        <w:t xml:space="preserve"> </w:t>
      </w:r>
      <w:r w:rsidRPr="003335F6">
        <w:rPr>
          <w:color w:val="000000" w:themeColor="text1"/>
          <w:u w:color="000000" w:themeColor="text1"/>
        </w:rPr>
        <w:t xml:space="preserve">asset to all the judges she has worked with over the years. </w:t>
      </w:r>
      <w:r>
        <w:rPr>
          <w:color w:val="000000" w:themeColor="text1"/>
          <w:u w:color="000000" w:themeColor="text1"/>
        </w:rPr>
        <w:t>Her expertise w</w:t>
      </w:r>
      <w:r w:rsidRPr="003335F6">
        <w:rPr>
          <w:color w:val="000000" w:themeColor="text1"/>
          <w:u w:color="000000" w:themeColor="text1"/>
        </w:rPr>
        <w:t>ill</w:t>
      </w:r>
      <w:r>
        <w:rPr>
          <w:color w:val="000000" w:themeColor="text1"/>
          <w:u w:color="000000" w:themeColor="text1"/>
        </w:rPr>
        <w:t xml:space="preserve"> be </w:t>
      </w:r>
      <w:r w:rsidRPr="003335F6">
        <w:rPr>
          <w:color w:val="000000" w:themeColor="text1"/>
          <w:u w:color="000000" w:themeColor="text1"/>
        </w:rPr>
        <w:t>greatly missed when she retires</w:t>
      </w:r>
      <w:r>
        <w:rPr>
          <w:color w:val="000000" w:themeColor="text1"/>
          <w:u w:color="000000" w:themeColor="text1"/>
        </w:rPr>
        <w:t>; and</w:t>
      </w:r>
    </w:p>
    <w:p w:rsidR="00E61568" w:rsidRDefault="00E61568"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568" w:rsidRDefault="00E61568"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University of South Carolina graduate finds strength for her duties in the strong support of her family: her husband of forty</w:t>
      </w:r>
      <w:r>
        <w:rPr>
          <w:color w:val="000000" w:themeColor="text1"/>
          <w:u w:color="000000" w:themeColor="text1"/>
        </w:rPr>
        <w:noBreakHyphen/>
        <w:t xml:space="preserve">six years, </w:t>
      </w:r>
      <w:r w:rsidRPr="003335F6">
        <w:rPr>
          <w:color w:val="000000" w:themeColor="text1"/>
          <w:u w:color="000000" w:themeColor="text1"/>
        </w:rPr>
        <w:t>Raymond Dean Harris</w:t>
      </w:r>
      <w:r>
        <w:rPr>
          <w:color w:val="000000" w:themeColor="text1"/>
          <w:u w:color="000000" w:themeColor="text1"/>
        </w:rPr>
        <w:t xml:space="preserve">; their two sons, </w:t>
      </w:r>
      <w:r w:rsidRPr="003335F6">
        <w:rPr>
          <w:color w:val="000000" w:themeColor="text1"/>
          <w:u w:color="000000" w:themeColor="text1"/>
        </w:rPr>
        <w:t>Richard Dean Harris and Justin Ryan Harris</w:t>
      </w:r>
      <w:r>
        <w:rPr>
          <w:color w:val="000000" w:themeColor="text1"/>
          <w:u w:color="000000" w:themeColor="text1"/>
        </w:rPr>
        <w:t xml:space="preserve">; and their granddaughters, </w:t>
      </w:r>
      <w:r w:rsidRPr="003335F6">
        <w:rPr>
          <w:color w:val="000000" w:themeColor="text1"/>
          <w:u w:color="000000" w:themeColor="text1"/>
        </w:rPr>
        <w:t>Addison Claire Harris and Baylee Ann Patty</w:t>
      </w:r>
      <w:r>
        <w:rPr>
          <w:color w:val="000000" w:themeColor="text1"/>
          <w:u w:color="000000" w:themeColor="text1"/>
        </w:rPr>
        <w:t>; and</w:t>
      </w:r>
    </w:p>
    <w:p w:rsidR="00E61568" w:rsidRDefault="00E61568" w:rsidP="005D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568" w:rsidRDefault="00E61568" w:rsidP="005D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during Deborah</w:t>
      </w:r>
      <w:r w:rsidRPr="00E04131">
        <w:t>’</w:t>
      </w:r>
      <w:r>
        <w:t>s well</w:t>
      </w:r>
      <w:r>
        <w:noBreakHyphen/>
        <w:t xml:space="preserve">earned retirement, she looks forward to more frequent indulgence in </w:t>
      </w:r>
      <w:r w:rsidRPr="003335F6">
        <w:rPr>
          <w:color w:val="000000" w:themeColor="text1"/>
          <w:u w:color="000000" w:themeColor="text1"/>
        </w:rPr>
        <w:t>spoiling her granddaughters, working in her yard,</w:t>
      </w:r>
      <w:r>
        <w:rPr>
          <w:color w:val="000000" w:themeColor="text1"/>
          <w:u w:color="000000" w:themeColor="text1"/>
        </w:rPr>
        <w:t xml:space="preserve"> </w:t>
      </w:r>
      <w:r w:rsidRPr="003335F6">
        <w:rPr>
          <w:color w:val="000000" w:themeColor="text1"/>
          <w:u w:color="000000" w:themeColor="text1"/>
        </w:rPr>
        <w:t>restoring furniture, making jewelry</w:t>
      </w:r>
      <w:r>
        <w:rPr>
          <w:color w:val="000000" w:themeColor="text1"/>
          <w:u w:color="000000" w:themeColor="text1"/>
        </w:rPr>
        <w:t xml:space="preserve"> and </w:t>
      </w:r>
      <w:r w:rsidRPr="003335F6">
        <w:rPr>
          <w:color w:val="000000" w:themeColor="text1"/>
          <w:u w:color="000000" w:themeColor="text1"/>
        </w:rPr>
        <w:t>flower arrangements</w:t>
      </w:r>
      <w:r>
        <w:rPr>
          <w:color w:val="000000" w:themeColor="text1"/>
          <w:u w:color="000000" w:themeColor="text1"/>
        </w:rPr>
        <w:t>,</w:t>
      </w:r>
      <w:r w:rsidRPr="003335F6">
        <w:rPr>
          <w:color w:val="000000" w:themeColor="text1"/>
          <w:u w:color="000000" w:themeColor="text1"/>
        </w:rPr>
        <w:t xml:space="preserve"> and </w:t>
      </w:r>
      <w:r>
        <w:rPr>
          <w:color w:val="000000" w:themeColor="text1"/>
          <w:u w:color="000000" w:themeColor="text1"/>
        </w:rPr>
        <w:t xml:space="preserve">pursuing </w:t>
      </w:r>
      <w:r w:rsidRPr="003335F6">
        <w:rPr>
          <w:color w:val="000000" w:themeColor="text1"/>
          <w:u w:color="000000" w:themeColor="text1"/>
        </w:rPr>
        <w:t xml:space="preserve">other </w:t>
      </w:r>
      <w:r>
        <w:rPr>
          <w:color w:val="000000" w:themeColor="text1"/>
          <w:u w:color="000000" w:themeColor="text1"/>
        </w:rPr>
        <w:t xml:space="preserve">delightful </w:t>
      </w:r>
      <w:r w:rsidRPr="003335F6">
        <w:rPr>
          <w:color w:val="000000" w:themeColor="text1"/>
          <w:u w:color="000000" w:themeColor="text1"/>
        </w:rPr>
        <w:t>crafts</w:t>
      </w:r>
      <w:r>
        <w:rPr>
          <w:color w:val="000000" w:themeColor="text1"/>
          <w:u w:color="000000" w:themeColor="text1"/>
        </w:rPr>
        <w:t>; and</w:t>
      </w:r>
    </w:p>
    <w:p w:rsidR="00E61568" w:rsidRDefault="00E61568"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568" w:rsidRDefault="00E61568"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grateful for he</w:t>
      </w:r>
      <w:r>
        <w:rPr>
          <w:rFonts w:eastAsiaTheme="minorHAnsi"/>
          <w:color w:val="000000" w:themeColor="text1"/>
          <w:szCs w:val="22"/>
          <w:u w:color="000000" w:themeColor="text1"/>
        </w:rPr>
        <w:t xml:space="preserve">r many years of distinguished service to the people of South Carolina, </w:t>
      </w:r>
      <w:r>
        <w:t>the House of Representatives takes great pleasure in extending best wishes to Deborah</w:t>
      </w:r>
      <w:r w:rsidRPr="00BE7722">
        <w:rPr>
          <w:color w:val="000000" w:themeColor="text1"/>
          <w:u w:color="000000" w:themeColor="text1"/>
        </w:rPr>
        <w:t xml:space="preserve"> </w:t>
      </w:r>
      <w:r>
        <w:rPr>
          <w:rFonts w:eastAsiaTheme="minorHAnsi"/>
          <w:color w:val="000000" w:themeColor="text1"/>
          <w:szCs w:val="22"/>
          <w:u w:color="000000" w:themeColor="text1"/>
        </w:rPr>
        <w:t>as she transitions to retirement. The members trust she will find an ab</w:t>
      </w:r>
      <w:r>
        <w:rPr>
          <w:color w:val="000000" w:themeColor="text1"/>
        </w:rPr>
        <w:t>undance of enjoyment in the more leisurely pace of the days ahead. Now, therefore,</w:t>
      </w:r>
    </w:p>
    <w:p w:rsidR="00E61568" w:rsidRDefault="00E61568"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1568" w:rsidRDefault="00E61568"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911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That the members of the South Carolina House of Representatives, by this resolution, </w:t>
      </w:r>
      <w:r>
        <w:t xml:space="preserve">recognize and honor </w:t>
      </w:r>
      <w:r>
        <w:rPr>
          <w:color w:val="000000" w:themeColor="text1"/>
          <w:u w:color="000000" w:themeColor="text1"/>
        </w:rPr>
        <w:t>D</w:t>
      </w:r>
      <w:r w:rsidRPr="003335F6">
        <w:rPr>
          <w:color w:val="000000" w:themeColor="text1"/>
          <w:u w:color="000000" w:themeColor="text1"/>
        </w:rPr>
        <w:t xml:space="preserve">eborah </w:t>
      </w:r>
      <w:r>
        <w:rPr>
          <w:color w:val="000000" w:themeColor="text1"/>
          <w:u w:color="000000" w:themeColor="text1"/>
        </w:rPr>
        <w:t>Hight</w:t>
      </w:r>
      <w:r w:rsidRPr="003335F6">
        <w:rPr>
          <w:color w:val="000000" w:themeColor="text1"/>
          <w:u w:color="000000" w:themeColor="text1"/>
        </w:rPr>
        <w:t xml:space="preserve"> </w:t>
      </w:r>
      <w:r>
        <w:rPr>
          <w:color w:val="000000" w:themeColor="text1"/>
          <w:u w:color="000000" w:themeColor="text1"/>
        </w:rPr>
        <w:t>H</w:t>
      </w:r>
      <w:r w:rsidRPr="003335F6">
        <w:rPr>
          <w:color w:val="000000" w:themeColor="text1"/>
          <w:u w:color="000000" w:themeColor="text1"/>
        </w:rPr>
        <w:t>arris</w:t>
      </w:r>
      <w:r>
        <w:rPr>
          <w:u w:color="000000" w:themeColor="text1"/>
        </w:rPr>
        <w:t xml:space="preserve">, administrative assistant to the family court of the Seventh Judicial Circuit, </w:t>
      </w:r>
      <w:r>
        <w:t>on the occasion of her retirement, thank her for more than forty years of outstanding and dedicated service to the State of South Carolina, and wish her much success and fulfillment in all her future endeavors.</w:t>
      </w:r>
    </w:p>
    <w:p w:rsidR="00E61568" w:rsidRDefault="00E61568"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D</w:t>
      </w:r>
      <w:r w:rsidRPr="003335F6">
        <w:rPr>
          <w:color w:val="000000" w:themeColor="text1"/>
          <w:u w:color="000000" w:themeColor="text1"/>
        </w:rPr>
        <w:t xml:space="preserve">eborah </w:t>
      </w:r>
      <w:r>
        <w:rPr>
          <w:color w:val="000000" w:themeColor="text1"/>
          <w:u w:color="000000" w:themeColor="text1"/>
        </w:rPr>
        <w:t>Hight</w:t>
      </w:r>
      <w:r w:rsidRPr="003335F6">
        <w:rPr>
          <w:color w:val="000000" w:themeColor="text1"/>
          <w:u w:color="000000" w:themeColor="text1"/>
        </w:rPr>
        <w:t xml:space="preserve"> </w:t>
      </w:r>
      <w:r>
        <w:rPr>
          <w:color w:val="000000" w:themeColor="text1"/>
          <w:u w:color="000000" w:themeColor="text1"/>
        </w:rPr>
        <w:t>H</w:t>
      </w:r>
      <w:r w:rsidRPr="003335F6">
        <w:rPr>
          <w:color w:val="000000" w:themeColor="text1"/>
          <w:u w:color="000000" w:themeColor="text1"/>
        </w:rPr>
        <w:t>arris</w:t>
      </w:r>
      <w:r>
        <w:rPr>
          <w:color w:val="000000" w:themeColor="text1"/>
          <w:u w:color="000000" w:themeColor="text1"/>
        </w:rPr>
        <w:t>.</w:t>
      </w:r>
    </w:p>
    <w:p w:rsidR="00E61568" w:rsidRDefault="00E615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2C90" w:rsidRDefault="00502C90" w:rsidP="00E6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02C90" w:rsidSect="00582F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8C4" w:rsidRDefault="004258C4" w:rsidP="009F0C77">
      <w:r>
        <w:separator/>
      </w:r>
    </w:p>
  </w:endnote>
  <w:endnote w:type="continuationSeparator" w:id="0">
    <w:p w:rsidR="004258C4" w:rsidRDefault="004258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6F0EE7-C205-4672-A741-DC885D1241C6}"/>
    <w:embedBold r:id="rId2" w:fontKey="{F2FF657C-D2F9-4E58-BBD7-630D20975B11}"/>
  </w:font>
  <w:font w:name="Calibri">
    <w:panose1 w:val="020F0502020204030204"/>
    <w:charset w:val="00"/>
    <w:family w:val="swiss"/>
    <w:pitch w:val="variable"/>
    <w:sig w:usb0="E00002FF" w:usb1="4000ACFF" w:usb2="00000001" w:usb3="00000000" w:csb0="0000019F" w:csb1="00000000"/>
    <w:embedRegular r:id="rId3" w:fontKey="{4FBCF500-6354-4F2B-BA79-7A7D81C7BABF}"/>
  </w:font>
  <w:font w:name="Segoe UI">
    <w:panose1 w:val="020B0502040204020203"/>
    <w:charset w:val="00"/>
    <w:family w:val="swiss"/>
    <w:pitch w:val="variable"/>
    <w:sig w:usb0="E10022FF" w:usb1="C000E47F" w:usb2="00000029" w:usb3="00000000" w:csb0="000001DF" w:csb1="00000000"/>
    <w:embedRegular r:id="rId4" w:fontKey="{72005804-39EF-4640-8FE2-BA4B5D171092}"/>
  </w:font>
  <w:font w:name="Cambria">
    <w:panose1 w:val="02040503050406030204"/>
    <w:charset w:val="00"/>
    <w:family w:val="roman"/>
    <w:pitch w:val="variable"/>
    <w:sig w:usb0="E00002FF" w:usb1="400004FF" w:usb2="00000000" w:usb3="00000000" w:csb0="0000019F" w:csb1="00000000"/>
    <w:embedRegular r:id="rId5" w:fontKey="{5D02A019-D1C6-4B34-AA83-0FCD74B6E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A8E" w:rsidRPr="008E651F" w:rsidRDefault="008E651F" w:rsidP="008E651F">
    <w:pPr>
      <w:pStyle w:val="Footer"/>
      <w:tabs>
        <w:tab w:val="clear" w:pos="4680"/>
        <w:tab w:val="clear" w:pos="9360"/>
        <w:tab w:val="center" w:pos="2995"/>
      </w:tabs>
      <w:spacing w:before="120"/>
    </w:pPr>
    <w:r>
      <w:t>[4524]</w:t>
    </w:r>
    <w:r>
      <w:tab/>
    </w:r>
    <w:r>
      <w:fldChar w:fldCharType="begin"/>
    </w:r>
    <w:r>
      <w:instrText xml:space="preserve"> PAGE  \* MERGEFORMAT </w:instrText>
    </w:r>
    <w:r>
      <w:fldChar w:fldCharType="separate"/>
    </w:r>
    <w:r w:rsidR="00E53D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8C4" w:rsidRDefault="004258C4" w:rsidP="009F0C77">
      <w:r>
        <w:separator/>
      </w:r>
    </w:p>
  </w:footnote>
  <w:footnote w:type="continuationSeparator" w:id="0">
    <w:p w:rsidR="004258C4" w:rsidRDefault="004258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4VR19"/>
    <w:docVar w:name="CoverBillType" w:val="r"/>
    <w:docVar w:name="DocPath" w:val="L:\Council\bills\RM\1264VR19.DOCX"/>
    <w:docVar w:name="dvBillNumber" w:val="4524"/>
    <w:docVar w:name="dvBillNumberPrefix" w:val="H. "/>
    <w:docVar w:name="dvOriginalBody" w:val="House"/>
    <w:docVar w:name="dvSteno" w:val="RM"/>
    <w:docVar w:name="NameofBody" w:val="h"/>
    <w:docVar w:name="vGroup2" w:val="Council"/>
  </w:docVars>
  <w:rsids>
    <w:rsidRoot w:val="004258C4"/>
    <w:rsid w:val="00011869"/>
    <w:rsid w:val="00015CD6"/>
    <w:rsid w:val="00052503"/>
    <w:rsid w:val="00060BAE"/>
    <w:rsid w:val="000720A6"/>
    <w:rsid w:val="000E0100"/>
    <w:rsid w:val="000E1785"/>
    <w:rsid w:val="000F40FA"/>
    <w:rsid w:val="001035F1"/>
    <w:rsid w:val="0010776B"/>
    <w:rsid w:val="00133E5B"/>
    <w:rsid w:val="00133E66"/>
    <w:rsid w:val="001435A3"/>
    <w:rsid w:val="00146ED3"/>
    <w:rsid w:val="00151044"/>
    <w:rsid w:val="0016295A"/>
    <w:rsid w:val="001C08B3"/>
    <w:rsid w:val="001C5105"/>
    <w:rsid w:val="001D08F2"/>
    <w:rsid w:val="001D3A58"/>
    <w:rsid w:val="001D525B"/>
    <w:rsid w:val="001D7F4F"/>
    <w:rsid w:val="00205238"/>
    <w:rsid w:val="002321B6"/>
    <w:rsid w:val="00250967"/>
    <w:rsid w:val="002534AE"/>
    <w:rsid w:val="002543C8"/>
    <w:rsid w:val="0025541D"/>
    <w:rsid w:val="0027100A"/>
    <w:rsid w:val="00284AAE"/>
    <w:rsid w:val="002E5912"/>
    <w:rsid w:val="00301B21"/>
    <w:rsid w:val="00320BBB"/>
    <w:rsid w:val="00325348"/>
    <w:rsid w:val="0032732C"/>
    <w:rsid w:val="00336AD0"/>
    <w:rsid w:val="0037079A"/>
    <w:rsid w:val="003B08D8"/>
    <w:rsid w:val="003C4DAB"/>
    <w:rsid w:val="003C5FEC"/>
    <w:rsid w:val="003D01E8"/>
    <w:rsid w:val="003E5288"/>
    <w:rsid w:val="003F6D79"/>
    <w:rsid w:val="0041760A"/>
    <w:rsid w:val="00417C01"/>
    <w:rsid w:val="004258C4"/>
    <w:rsid w:val="004403BD"/>
    <w:rsid w:val="00461441"/>
    <w:rsid w:val="004809EE"/>
    <w:rsid w:val="004E7D54"/>
    <w:rsid w:val="00502C90"/>
    <w:rsid w:val="005273C6"/>
    <w:rsid w:val="00530A69"/>
    <w:rsid w:val="0053386C"/>
    <w:rsid w:val="00545593"/>
    <w:rsid w:val="00556EBF"/>
    <w:rsid w:val="00577C6C"/>
    <w:rsid w:val="005A62FE"/>
    <w:rsid w:val="005C2FE2"/>
    <w:rsid w:val="005D273E"/>
    <w:rsid w:val="005E2BC9"/>
    <w:rsid w:val="005E6B42"/>
    <w:rsid w:val="00605102"/>
    <w:rsid w:val="006215AA"/>
    <w:rsid w:val="00634719"/>
    <w:rsid w:val="006913C9"/>
    <w:rsid w:val="0069470D"/>
    <w:rsid w:val="006D58AA"/>
    <w:rsid w:val="00734F00"/>
    <w:rsid w:val="0075434A"/>
    <w:rsid w:val="007A70AE"/>
    <w:rsid w:val="007C2BE2"/>
    <w:rsid w:val="007D7CFF"/>
    <w:rsid w:val="008362E8"/>
    <w:rsid w:val="0085157E"/>
    <w:rsid w:val="0085786E"/>
    <w:rsid w:val="008A1768"/>
    <w:rsid w:val="008A489F"/>
    <w:rsid w:val="008E651F"/>
    <w:rsid w:val="008F0F33"/>
    <w:rsid w:val="008F4429"/>
    <w:rsid w:val="00900744"/>
    <w:rsid w:val="0091187F"/>
    <w:rsid w:val="0094021A"/>
    <w:rsid w:val="0098591E"/>
    <w:rsid w:val="00996465"/>
    <w:rsid w:val="009B44AF"/>
    <w:rsid w:val="009C6A0B"/>
    <w:rsid w:val="009F0C77"/>
    <w:rsid w:val="009F4DD1"/>
    <w:rsid w:val="00A02543"/>
    <w:rsid w:val="00A41684"/>
    <w:rsid w:val="00A45CFA"/>
    <w:rsid w:val="00A64E80"/>
    <w:rsid w:val="00A72BCD"/>
    <w:rsid w:val="00A741D9"/>
    <w:rsid w:val="00A833AB"/>
    <w:rsid w:val="00A9741D"/>
    <w:rsid w:val="00AA1420"/>
    <w:rsid w:val="00AB73B7"/>
    <w:rsid w:val="00AC34A2"/>
    <w:rsid w:val="00AD1C9A"/>
    <w:rsid w:val="00AD4B17"/>
    <w:rsid w:val="00B412D4"/>
    <w:rsid w:val="00BD2855"/>
    <w:rsid w:val="00BE3C22"/>
    <w:rsid w:val="00C0345E"/>
    <w:rsid w:val="00C26EA7"/>
    <w:rsid w:val="00C31C95"/>
    <w:rsid w:val="00C3483A"/>
    <w:rsid w:val="00C47D17"/>
    <w:rsid w:val="00C74E9D"/>
    <w:rsid w:val="00C826DD"/>
    <w:rsid w:val="00C82FD3"/>
    <w:rsid w:val="00C92819"/>
    <w:rsid w:val="00CC6B7B"/>
    <w:rsid w:val="00CD2089"/>
    <w:rsid w:val="00CE691E"/>
    <w:rsid w:val="00D02ACC"/>
    <w:rsid w:val="00D73A67"/>
    <w:rsid w:val="00D76A8E"/>
    <w:rsid w:val="00D93FEC"/>
    <w:rsid w:val="00D970A9"/>
    <w:rsid w:val="00DF3845"/>
    <w:rsid w:val="00DF4827"/>
    <w:rsid w:val="00E04131"/>
    <w:rsid w:val="00E41911"/>
    <w:rsid w:val="00E44B57"/>
    <w:rsid w:val="00E53D54"/>
    <w:rsid w:val="00E61568"/>
    <w:rsid w:val="00E80D4F"/>
    <w:rsid w:val="00E92EEF"/>
    <w:rsid w:val="00EF2368"/>
    <w:rsid w:val="00F24442"/>
    <w:rsid w:val="00F250C5"/>
    <w:rsid w:val="00F50AE3"/>
    <w:rsid w:val="00F655B7"/>
    <w:rsid w:val="00F656BA"/>
    <w:rsid w:val="00F67CF1"/>
    <w:rsid w:val="00F728AA"/>
    <w:rsid w:val="00F840F0"/>
    <w:rsid w:val="00FB0D0D"/>
    <w:rsid w:val="00FB43B4"/>
    <w:rsid w:val="00FB6B0B"/>
    <w:rsid w:val="00FC2C1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DE6F1-0ED7-4A57-BF71-65FEAFC57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50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0C5"/>
    <w:rPr>
      <w:rFonts w:ascii="Segoe UI" w:eastAsia="Times New Roman" w:hAnsi="Segoe UI" w:cs="Segoe UI"/>
      <w:sz w:val="18"/>
      <w:szCs w:val="18"/>
    </w:rPr>
  </w:style>
  <w:style w:type="character" w:styleId="Hyperlink">
    <w:name w:val="Hyperlink"/>
    <w:basedOn w:val="DefaultParagraphFont"/>
    <w:uiPriority w:val="99"/>
    <w:unhideWhenUsed/>
    <w:rsid w:val="00502C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24&amp;session=123&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24_20190624.docx" TargetMode="External"/><Relationship Id="rId4" Type="http://schemas.openxmlformats.org/officeDocument/2006/relationships/webSettings" Target="webSettings.xml"/><Relationship Id="rId9" Type="http://schemas.openxmlformats.org/officeDocument/2006/relationships/hyperlink" Target="file:///p:\pprever\2019-20\4524_2019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66677-26DC-43E1-980F-964B07ABC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5BB61BD4.dotm</Template>
  <TotalTime>0</TotalTime>
  <Pages>3</Pages>
  <Words>511</Words>
  <Characters>2797</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4524: Deborah Hight Harris - South Carolina Legislature Online</dc:title>
  <dc:creator>Rosanne McDowell</dc:creator>
  <cp:lastModifiedBy>S Volk</cp:lastModifiedBy>
  <cp:revision>2</cp:revision>
  <cp:lastPrinted>2019-04-24T17:50:00Z</cp:lastPrinted>
  <dcterms:created xsi:type="dcterms:W3CDTF">2019-06-24T19:26:00Z</dcterms:created>
  <dcterms:modified xsi:type="dcterms:W3CDTF">2019-06-24T19:26:00Z</dcterms:modified>
</cp:coreProperties>
</file>