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B69" w:rsidRDefault="007F3B69" w:rsidP="007F3B69">
      <w:pPr>
        <w:widowControl w:val="0"/>
        <w:jc w:val="center"/>
      </w:pPr>
      <w:r w:rsidRPr="007F3B69">
        <w:rPr>
          <w:b/>
        </w:rPr>
        <w:t>South Carolina General Assembly</w:t>
      </w:r>
    </w:p>
    <w:p w:rsidR="007F3B69" w:rsidRDefault="007F3B69" w:rsidP="007F3B69">
      <w:pPr>
        <w:widowControl w:val="0"/>
        <w:jc w:val="center"/>
      </w:pPr>
      <w:r>
        <w:t>123rd Session, 2019-2020</w:t>
      </w:r>
    </w:p>
    <w:p w:rsidR="007F3B69" w:rsidRDefault="007F3B69" w:rsidP="007F3B69">
      <w:pPr>
        <w:widowControl w:val="0"/>
        <w:jc w:val="left"/>
      </w:pPr>
    </w:p>
    <w:p w:rsidR="007F3B69" w:rsidRDefault="007F3B69" w:rsidP="007F3B69">
      <w:pPr>
        <w:widowControl w:val="0"/>
        <w:jc w:val="left"/>
        <w:rPr>
          <w:b/>
        </w:rPr>
      </w:pPr>
      <w:r w:rsidRPr="007F3B69">
        <w:rPr>
          <w:b/>
        </w:rPr>
        <w:t>H. 4549</w:t>
      </w:r>
    </w:p>
    <w:p w:rsidR="007F3B69" w:rsidRDefault="007F3B69" w:rsidP="007F3B69">
      <w:pPr>
        <w:widowControl w:val="0"/>
        <w:jc w:val="left"/>
        <w:rPr>
          <w:b/>
        </w:rPr>
      </w:pPr>
    </w:p>
    <w:p w:rsidR="007F3B69" w:rsidRDefault="007F3B69" w:rsidP="007F3B69">
      <w:pPr>
        <w:widowControl w:val="0"/>
        <w:jc w:val="left"/>
      </w:pPr>
      <w:r w:rsidRPr="007F3B69">
        <w:rPr>
          <w:b/>
        </w:rPr>
        <w:t>STATUS INFORMATION</w:t>
      </w:r>
    </w:p>
    <w:p w:rsidR="007F3B69" w:rsidRDefault="007F3B69" w:rsidP="007F3B69">
      <w:pPr>
        <w:widowControl w:val="0"/>
        <w:jc w:val="left"/>
      </w:pPr>
    </w:p>
    <w:p w:rsidR="007F3B69" w:rsidRDefault="007F3B69" w:rsidP="007F3B69">
      <w:pPr>
        <w:widowControl w:val="0"/>
        <w:jc w:val="left"/>
      </w:pPr>
      <w:r>
        <w:t>House Resolution</w:t>
      </w:r>
    </w:p>
    <w:p w:rsidR="007F3B69" w:rsidRDefault="007F3B69" w:rsidP="007F3B69">
      <w:pPr>
        <w:widowControl w:val="0"/>
        <w:jc w:val="left"/>
      </w:pPr>
      <w:r>
        <w:t>Sponsors: Rep. Simrill</w:t>
      </w:r>
    </w:p>
    <w:p w:rsidR="007F3B69" w:rsidRDefault="007F3B69" w:rsidP="007F3B69">
      <w:pPr>
        <w:widowControl w:val="0"/>
        <w:jc w:val="left"/>
      </w:pPr>
      <w:r>
        <w:t>Document Path: l:\council\bills\cc\15596vr19.docx</w:t>
      </w:r>
    </w:p>
    <w:p w:rsidR="007F3B69" w:rsidRDefault="007F3B69" w:rsidP="007F3B69">
      <w:pPr>
        <w:widowControl w:val="0"/>
        <w:jc w:val="left"/>
      </w:pPr>
    </w:p>
    <w:p w:rsidR="007F3B69" w:rsidRDefault="007F3B69" w:rsidP="007F3B69">
      <w:pPr>
        <w:widowControl w:val="0"/>
        <w:jc w:val="left"/>
      </w:pPr>
      <w:r>
        <w:t>Introduced in the House on May 8, 2019</w:t>
      </w:r>
    </w:p>
    <w:p w:rsidR="007F3B69" w:rsidRDefault="007F3B69" w:rsidP="007F3B69">
      <w:pPr>
        <w:widowControl w:val="0"/>
        <w:jc w:val="left"/>
      </w:pPr>
      <w:r>
        <w:t>Adopted by the House on May 8, 2019</w:t>
      </w:r>
    </w:p>
    <w:p w:rsidR="007F3B69" w:rsidRDefault="007F3B69" w:rsidP="007F3B69">
      <w:pPr>
        <w:widowControl w:val="0"/>
        <w:jc w:val="left"/>
      </w:pPr>
    </w:p>
    <w:p w:rsidR="007F3B69" w:rsidRDefault="007F3B69" w:rsidP="007F3B69">
      <w:pPr>
        <w:widowControl w:val="0"/>
        <w:jc w:val="left"/>
      </w:pPr>
      <w:r>
        <w:t xml:space="preserve">Summary: </w:t>
      </w:r>
      <w:r w:rsidR="006029A0">
        <w:t>Thomas Hugh Simrill IV</w:t>
      </w:r>
    </w:p>
    <w:p w:rsidR="007F3B69" w:rsidRDefault="007F3B69" w:rsidP="007F3B69">
      <w:pPr>
        <w:widowControl w:val="0"/>
        <w:jc w:val="left"/>
      </w:pPr>
    </w:p>
    <w:p w:rsidR="007F3B69" w:rsidRDefault="007F3B69" w:rsidP="007F3B69">
      <w:pPr>
        <w:widowControl w:val="0"/>
        <w:jc w:val="left"/>
      </w:pPr>
    </w:p>
    <w:p w:rsidR="007F3B69" w:rsidRDefault="007F3B69" w:rsidP="007F3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3B69">
        <w:rPr>
          <w:b/>
        </w:rPr>
        <w:t>HISTORY OF LEGISLATIVE ACTIONS</w:t>
      </w:r>
    </w:p>
    <w:p w:rsidR="007F3B69" w:rsidRDefault="007F3B69" w:rsidP="007F3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3B69" w:rsidRPr="007F3B69" w:rsidRDefault="007F3B69" w:rsidP="007F3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3B69">
        <w:rPr>
          <w:u w:val="single"/>
        </w:rPr>
        <w:tab/>
        <w:t>Date</w:t>
      </w:r>
      <w:r w:rsidRPr="007F3B69">
        <w:rPr>
          <w:u w:val="single"/>
        </w:rPr>
        <w:tab/>
        <w:t>Body</w:t>
      </w:r>
      <w:r w:rsidRPr="007F3B69">
        <w:rPr>
          <w:u w:val="single"/>
        </w:rPr>
        <w:tab/>
        <w:t>Action Description with journal page number</w:t>
      </w:r>
      <w:r w:rsidRPr="007F3B69">
        <w:rPr>
          <w:u w:val="single"/>
        </w:rPr>
        <w:tab/>
      </w:r>
    </w:p>
    <w:p w:rsidR="0005780E" w:rsidRDefault="0005780E" w:rsidP="000578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123920">
        <w:t>Introduced and adopted (</w:t>
      </w:r>
      <w:hyperlink r:id="rId7" w:history="1">
        <w:r w:rsidRPr="00123920">
          <w:rPr>
            <w:rStyle w:val="Hyperlink"/>
          </w:rPr>
          <w:t>House Journal</w:t>
        </w:r>
        <w:r w:rsidRPr="00123920">
          <w:rPr>
            <w:rStyle w:val="Hyperlink"/>
          </w:rPr>
          <w:noBreakHyphen/>
          <w:t>page 10</w:t>
        </w:r>
      </w:hyperlink>
      <w:r w:rsidRPr="00123920">
        <w:t>)</w:t>
      </w:r>
    </w:p>
    <w:p w:rsidR="0005780E" w:rsidRDefault="0005780E" w:rsidP="000578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3B69" w:rsidRDefault="007F3B69" w:rsidP="007F3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F3B69">
          <w:rPr>
            <w:rStyle w:val="Hyperlink"/>
          </w:rPr>
          <w:t>legislative information</w:t>
        </w:r>
      </w:hyperlink>
      <w:r>
        <w:t xml:space="preserve"> at the website</w:t>
      </w:r>
    </w:p>
    <w:p w:rsidR="007F3B69" w:rsidRDefault="007F3B69" w:rsidP="007F3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3B69" w:rsidRPr="007F3B69" w:rsidRDefault="007F3B69" w:rsidP="007F3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3B69" w:rsidRDefault="007F3B69" w:rsidP="007F3B69">
      <w:r w:rsidRPr="007F3B69">
        <w:rPr>
          <w:b/>
        </w:rPr>
        <w:t>VERSIONS OF THIS BILL</w:t>
      </w:r>
    </w:p>
    <w:p w:rsidR="007F3B69" w:rsidRDefault="007F3B69" w:rsidP="007F3B69"/>
    <w:p w:rsidR="007F3B69" w:rsidRDefault="00CD0BBD" w:rsidP="007F3B69">
      <w:hyperlink r:id="rId9" w:history="1">
        <w:r w:rsidR="007F3B69">
          <w:rPr>
            <w:rStyle w:val="Hyperlink"/>
          </w:rPr>
          <w:t>5/8/2019</w:t>
        </w:r>
      </w:hyperlink>
    </w:p>
    <w:p w:rsidR="007F3B69" w:rsidRDefault="007F3B69" w:rsidP="007F3B69"/>
    <w:p w:rsidR="007F3B69" w:rsidRDefault="007F3B69" w:rsidP="007F3B69">
      <w:pPr>
        <w:sectPr w:rsidR="007F3B69" w:rsidSect="007F3B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482E" w:rsidRDefault="004F48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4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738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4A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D4F96">
        <w:rPr>
          <w:color w:val="000000" w:themeColor="text1"/>
          <w:u w:color="000000" w:themeColor="text1"/>
        </w:rPr>
        <w:t>TO CONGRA</w:t>
      </w:r>
      <w:r w:rsidR="008B0581">
        <w:rPr>
          <w:color w:val="000000" w:themeColor="text1"/>
          <w:u w:color="000000" w:themeColor="text1"/>
        </w:rPr>
        <w:t>TULATE THOMAS HUGH SIMRILL</w:t>
      </w:r>
      <w:r>
        <w:rPr>
          <w:color w:val="000000" w:themeColor="text1"/>
          <w:u w:color="000000" w:themeColor="text1"/>
        </w:rPr>
        <w:t xml:space="preserve"> IV</w:t>
      </w:r>
      <w:r w:rsidRPr="000D4F96">
        <w:rPr>
          <w:color w:val="000000" w:themeColor="text1"/>
          <w:u w:color="000000" w:themeColor="text1"/>
        </w:rPr>
        <w:t xml:space="preserve"> ON HIS GRADUATION FROM THE CITADEL AND TO WISH HIM WELL IN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4A57" w:rsidRDefault="006D738A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4A57" w:rsidRPr="000D4F96">
        <w:rPr>
          <w:color w:val="000000" w:themeColor="text1"/>
          <w:u w:color="000000" w:themeColor="text1"/>
        </w:rPr>
        <w:t>the members of the South Carolina House of Representatives are ple</w:t>
      </w:r>
      <w:r w:rsidR="001C4A57">
        <w:rPr>
          <w:color w:val="000000" w:themeColor="text1"/>
          <w:u w:color="000000" w:themeColor="text1"/>
        </w:rPr>
        <w:t xml:space="preserve">ased to learn that Thomas Hugh </w:t>
      </w:r>
      <w:r w:rsidR="001C4A57" w:rsidRPr="000D4F96">
        <w:rPr>
          <w:color w:val="000000" w:themeColor="text1"/>
          <w:u w:color="000000" w:themeColor="text1"/>
        </w:rPr>
        <w:t>“Tommy</w:t>
      </w:r>
      <w:r w:rsidR="001C4A57">
        <w:rPr>
          <w:color w:val="000000" w:themeColor="text1"/>
          <w:u w:color="000000" w:themeColor="text1"/>
        </w:rPr>
        <w:t>”</w:t>
      </w:r>
      <w:r w:rsidR="001C4A57" w:rsidRPr="000D4F96">
        <w:rPr>
          <w:color w:val="000000" w:themeColor="text1"/>
          <w:u w:color="000000" w:themeColor="text1"/>
        </w:rPr>
        <w:t xml:space="preserve"> Simrill IV graduate</w:t>
      </w:r>
      <w:r w:rsidR="007C7500">
        <w:rPr>
          <w:color w:val="000000" w:themeColor="text1"/>
          <w:u w:color="000000" w:themeColor="text1"/>
        </w:rPr>
        <w:t>d</w:t>
      </w:r>
      <w:r w:rsidR="001C4A57" w:rsidRPr="000D4F96">
        <w:rPr>
          <w:color w:val="000000" w:themeColor="text1"/>
          <w:u w:color="000000" w:themeColor="text1"/>
        </w:rPr>
        <w:t xml:space="preserve"> from </w:t>
      </w:r>
      <w:r w:rsidR="00CD2A31">
        <w:rPr>
          <w:color w:val="000000" w:themeColor="text1"/>
          <w:u w:color="000000" w:themeColor="text1"/>
        </w:rPr>
        <w:t>T</w:t>
      </w:r>
      <w:r w:rsidR="007C7500">
        <w:rPr>
          <w:color w:val="000000" w:themeColor="text1"/>
          <w:u w:color="000000" w:themeColor="text1"/>
        </w:rPr>
        <w:t>he Citadel o</w:t>
      </w:r>
      <w:r w:rsidR="001C4A57" w:rsidRPr="000D4F96">
        <w:rPr>
          <w:color w:val="000000" w:themeColor="text1"/>
          <w:u w:color="000000" w:themeColor="text1"/>
        </w:rPr>
        <w:t>n May</w:t>
      </w:r>
      <w:r w:rsidR="007C7500">
        <w:rPr>
          <w:color w:val="000000" w:themeColor="text1"/>
          <w:u w:color="000000" w:themeColor="text1"/>
        </w:rPr>
        <w:t xml:space="preserve"> 4</w:t>
      </w:r>
      <w:r w:rsidR="001C4A57" w:rsidRPr="000D4F96">
        <w:rPr>
          <w:color w:val="000000" w:themeColor="text1"/>
          <w:u w:color="000000" w:themeColor="text1"/>
        </w:rPr>
        <w:t>, 2019, with a bachelor</w:t>
      </w:r>
      <w:r w:rsidR="000543BE" w:rsidRPr="000543BE">
        <w:rPr>
          <w:color w:val="000000" w:themeColor="text1"/>
          <w:u w:color="000000" w:themeColor="text1"/>
        </w:rPr>
        <w:t>’</w:t>
      </w:r>
      <w:r w:rsidR="001C4A57" w:rsidRPr="000D4F96">
        <w:rPr>
          <w:color w:val="000000" w:themeColor="text1"/>
          <w:u w:color="000000" w:themeColor="text1"/>
        </w:rPr>
        <w:t>s degree in history; and</w:t>
      </w:r>
    </w:p>
    <w:p w:rsidR="001C4A57" w:rsidRPr="000D4F96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5200" w:rsidRDefault="002E5200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son of Tom and Cindy Simrill of Acworth, Georgia, Tommy Simrill followed in his father’s foots</w:t>
      </w:r>
      <w:r w:rsidR="00BC5D0A">
        <w:rPr>
          <w:color w:val="000000" w:themeColor="text1"/>
          <w:u w:color="000000" w:themeColor="text1"/>
        </w:rPr>
        <w:t>teps when he decided to attend T</w:t>
      </w:r>
      <w:r>
        <w:rPr>
          <w:color w:val="000000" w:themeColor="text1"/>
          <w:u w:color="000000" w:themeColor="text1"/>
        </w:rPr>
        <w:t>he Citadel; and</w:t>
      </w:r>
    </w:p>
    <w:p w:rsidR="002E5200" w:rsidRDefault="002E5200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4A57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4F96">
        <w:rPr>
          <w:color w:val="000000" w:themeColor="text1"/>
          <w:u w:color="000000" w:themeColor="text1"/>
        </w:rPr>
        <w:t>Whereas, Tommy Simrill had an outstanding academic career</w:t>
      </w:r>
      <w:r w:rsidR="008B0581">
        <w:rPr>
          <w:color w:val="000000" w:themeColor="text1"/>
          <w:u w:color="000000" w:themeColor="text1"/>
        </w:rPr>
        <w:t xml:space="preserve"> while a cadet at the state’s military college</w:t>
      </w:r>
      <w:r w:rsidRPr="000D4F96">
        <w:rPr>
          <w:color w:val="000000" w:themeColor="text1"/>
          <w:u w:color="000000" w:themeColor="text1"/>
        </w:rPr>
        <w:t>, graduating with an overall grade point average of 3.37 and a 3.88 grade point average in history coursework; and</w:t>
      </w:r>
    </w:p>
    <w:p w:rsidR="001C4A57" w:rsidRPr="000D4F96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4A57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4F96">
        <w:rPr>
          <w:color w:val="000000" w:themeColor="text1"/>
          <w:u w:color="000000" w:themeColor="text1"/>
        </w:rPr>
        <w:t>Whereas, he was named to the Dean</w:t>
      </w:r>
      <w:r w:rsidR="000543BE" w:rsidRPr="000543BE">
        <w:rPr>
          <w:color w:val="000000" w:themeColor="text1"/>
          <w:u w:color="000000" w:themeColor="text1"/>
        </w:rPr>
        <w:t>’</w:t>
      </w:r>
      <w:r w:rsidRPr="000D4F96">
        <w:rPr>
          <w:color w:val="000000" w:themeColor="text1"/>
          <w:u w:color="000000" w:themeColor="text1"/>
        </w:rPr>
        <w:t xml:space="preserve">s List five times, a recognition given </w:t>
      </w:r>
      <w:r w:rsidR="00D525C9">
        <w:rPr>
          <w:color w:val="000000" w:themeColor="text1"/>
          <w:u w:color="000000" w:themeColor="text1"/>
        </w:rPr>
        <w:t>to students enrolled in at least</w:t>
      </w:r>
      <w:r w:rsidRPr="000D4F96">
        <w:rPr>
          <w:color w:val="000000" w:themeColor="text1"/>
          <w:u w:color="000000" w:themeColor="text1"/>
        </w:rPr>
        <w:t xml:space="preserve"> twelve or more semester hours whose grade point average of 3.2 or higher</w:t>
      </w:r>
      <w:r w:rsidR="008E5531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was</w:t>
      </w:r>
      <w:r w:rsidRPr="000D4F96">
        <w:rPr>
          <w:color w:val="000000" w:themeColor="text1"/>
          <w:u w:color="000000" w:themeColor="text1"/>
        </w:rPr>
        <w:t xml:space="preserve"> a two</w:t>
      </w:r>
      <w:r w:rsidR="000543BE">
        <w:rPr>
          <w:color w:val="000000" w:themeColor="text1"/>
          <w:u w:color="000000" w:themeColor="text1"/>
        </w:rPr>
        <w:noBreakHyphen/>
      </w:r>
      <w:r w:rsidRPr="000D4F96">
        <w:rPr>
          <w:color w:val="000000" w:themeColor="text1"/>
          <w:u w:color="000000" w:themeColor="text1"/>
        </w:rPr>
        <w:t>time Gold Star recipient, which is awarded to Dean</w:t>
      </w:r>
      <w:r w:rsidR="000543BE" w:rsidRPr="000543BE">
        <w:rPr>
          <w:color w:val="000000" w:themeColor="text1"/>
          <w:u w:color="000000" w:themeColor="text1"/>
        </w:rPr>
        <w:t>’</w:t>
      </w:r>
      <w:r w:rsidRPr="000D4F96">
        <w:rPr>
          <w:color w:val="000000" w:themeColor="text1"/>
          <w:u w:color="000000" w:themeColor="text1"/>
        </w:rPr>
        <w:t xml:space="preserve">s List honorees with a grade point average of at least 3.7 in a given semester; and </w:t>
      </w:r>
    </w:p>
    <w:p w:rsidR="001C4A57" w:rsidRPr="000D4F96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4A57" w:rsidRPr="000D4F96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4F96">
        <w:rPr>
          <w:color w:val="000000" w:themeColor="text1"/>
          <w:u w:color="000000" w:themeColor="text1"/>
        </w:rPr>
        <w:t xml:space="preserve">Whereas, Tommy </w:t>
      </w:r>
      <w:r w:rsidR="008E5531">
        <w:rPr>
          <w:color w:val="000000" w:themeColor="text1"/>
          <w:u w:color="000000" w:themeColor="text1"/>
        </w:rPr>
        <w:t>w</w:t>
      </w:r>
      <w:r w:rsidR="008B0581">
        <w:rPr>
          <w:color w:val="000000" w:themeColor="text1"/>
          <w:u w:color="000000" w:themeColor="text1"/>
        </w:rPr>
        <w:t xml:space="preserve">as a member of The </w:t>
      </w:r>
      <w:r w:rsidRPr="000D4F96">
        <w:rPr>
          <w:color w:val="000000" w:themeColor="text1"/>
          <w:u w:color="000000" w:themeColor="text1"/>
        </w:rPr>
        <w:t>Citadel</w:t>
      </w:r>
      <w:r w:rsidR="000543BE" w:rsidRPr="000543BE">
        <w:rPr>
          <w:color w:val="000000" w:themeColor="text1"/>
          <w:u w:color="000000" w:themeColor="text1"/>
        </w:rPr>
        <w:t>’</w:t>
      </w:r>
      <w:r w:rsidRPr="000D4F96">
        <w:rPr>
          <w:color w:val="000000" w:themeColor="text1"/>
          <w:u w:color="000000" w:themeColor="text1"/>
        </w:rPr>
        <w:t>s rifle tea</w:t>
      </w:r>
      <w:r>
        <w:rPr>
          <w:color w:val="000000" w:themeColor="text1"/>
          <w:u w:color="000000" w:themeColor="text1"/>
        </w:rPr>
        <w:t xml:space="preserve">m, </w:t>
      </w:r>
      <w:r w:rsidR="008E5531">
        <w:rPr>
          <w:color w:val="000000" w:themeColor="text1"/>
          <w:u w:color="000000" w:themeColor="text1"/>
        </w:rPr>
        <w:t>lettering</w:t>
      </w:r>
      <w:r w:rsidR="008B0581">
        <w:rPr>
          <w:color w:val="000000" w:themeColor="text1"/>
          <w:u w:color="000000" w:themeColor="text1"/>
        </w:rPr>
        <w:t xml:space="preserve"> twice</w:t>
      </w:r>
      <w:r w:rsidR="008E5531">
        <w:rPr>
          <w:color w:val="000000" w:themeColor="text1"/>
          <w:u w:color="000000" w:themeColor="text1"/>
        </w:rPr>
        <w:t>. He also was n</w:t>
      </w:r>
      <w:r>
        <w:rPr>
          <w:color w:val="000000" w:themeColor="text1"/>
          <w:u w:color="000000" w:themeColor="text1"/>
        </w:rPr>
        <w:t>amed a</w:t>
      </w:r>
      <w:r w:rsidR="002E5200">
        <w:rPr>
          <w:color w:val="000000" w:themeColor="text1"/>
          <w:u w:color="000000" w:themeColor="text1"/>
        </w:rPr>
        <w:t xml:space="preserve"> Collegiate Rifle Coaches Association (CRCA) Scholastic</w:t>
      </w:r>
      <w:r>
        <w:rPr>
          <w:color w:val="000000" w:themeColor="text1"/>
          <w:u w:color="000000" w:themeColor="text1"/>
        </w:rPr>
        <w:t xml:space="preserve"> All</w:t>
      </w:r>
      <w:r w:rsidR="000543BE">
        <w:rPr>
          <w:color w:val="000000" w:themeColor="text1"/>
          <w:u w:color="000000" w:themeColor="text1"/>
        </w:rPr>
        <w:noBreakHyphen/>
      </w:r>
      <w:r w:rsidRPr="000D4F96">
        <w:rPr>
          <w:color w:val="000000" w:themeColor="text1"/>
          <w:u w:color="000000" w:themeColor="text1"/>
        </w:rPr>
        <w:t>American three times</w:t>
      </w:r>
      <w:r w:rsidR="002E5200">
        <w:rPr>
          <w:color w:val="000000" w:themeColor="text1"/>
          <w:u w:color="000000" w:themeColor="text1"/>
        </w:rPr>
        <w:t xml:space="preserve"> and </w:t>
      </w:r>
      <w:r w:rsidR="008E5531">
        <w:rPr>
          <w:color w:val="000000" w:themeColor="text1"/>
          <w:u w:color="000000" w:themeColor="text1"/>
        </w:rPr>
        <w:t xml:space="preserve">served as </w:t>
      </w:r>
      <w:r w:rsidR="002E5200">
        <w:rPr>
          <w:color w:val="000000" w:themeColor="text1"/>
          <w:u w:color="000000" w:themeColor="text1"/>
        </w:rPr>
        <w:t>the</w:t>
      </w:r>
      <w:r w:rsidR="008E5531">
        <w:rPr>
          <w:color w:val="000000" w:themeColor="text1"/>
          <w:u w:color="000000" w:themeColor="text1"/>
        </w:rPr>
        <w:t xml:space="preserve"> rifle team’s honor representative on the Cadet Honor Committee</w:t>
      </w:r>
      <w:r w:rsidRPr="000D4F96">
        <w:rPr>
          <w:color w:val="000000" w:themeColor="text1"/>
          <w:u w:color="000000" w:themeColor="text1"/>
        </w:rPr>
        <w:t xml:space="preserve">; and </w:t>
      </w:r>
    </w:p>
    <w:p w:rsidR="001C4A57" w:rsidRPr="000D4F96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4A57" w:rsidRPr="000D4F96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4F96">
        <w:rPr>
          <w:color w:val="000000" w:themeColor="text1"/>
          <w:u w:color="000000" w:themeColor="text1"/>
        </w:rPr>
        <w:t xml:space="preserve">Whereas, he attended </w:t>
      </w:r>
      <w:r w:rsidR="00BC5D0A">
        <w:rPr>
          <w:color w:val="000000" w:themeColor="text1"/>
          <w:u w:color="000000" w:themeColor="text1"/>
        </w:rPr>
        <w:t>T</w:t>
      </w:r>
      <w:r w:rsidRPr="000D4F96">
        <w:rPr>
          <w:color w:val="000000" w:themeColor="text1"/>
          <w:u w:color="000000" w:themeColor="text1"/>
        </w:rPr>
        <w:t>he Citadel on a four</w:t>
      </w:r>
      <w:r w:rsidR="000543BE">
        <w:rPr>
          <w:color w:val="000000" w:themeColor="text1"/>
          <w:u w:color="000000" w:themeColor="text1"/>
        </w:rPr>
        <w:noBreakHyphen/>
      </w:r>
      <w:r w:rsidRPr="000D4F96">
        <w:rPr>
          <w:color w:val="000000" w:themeColor="text1"/>
          <w:u w:color="000000" w:themeColor="text1"/>
        </w:rPr>
        <w:t xml:space="preserve">year Navy scholarship and a rifle scholarship. After graduating, he will be commissioned </w:t>
      </w:r>
      <w:r w:rsidRPr="000D4F96">
        <w:rPr>
          <w:color w:val="000000" w:themeColor="text1"/>
          <w:u w:color="000000" w:themeColor="text1"/>
        </w:rPr>
        <w:lastRenderedPageBreak/>
        <w:t>as an Ensign in the United States Navy and will train as a Naval Flight Officer in Pensacola, Florida; and</w:t>
      </w:r>
    </w:p>
    <w:p w:rsidR="001C4A57" w:rsidRPr="000D4F96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38A" w:rsidRDefault="001C4A57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D4F96">
        <w:rPr>
          <w:color w:val="000000" w:themeColor="text1"/>
          <w:u w:color="000000" w:themeColor="text1"/>
        </w:rPr>
        <w:t xml:space="preserve">Whereas, the House takes great pride in the academic accomplishments of </w:t>
      </w:r>
      <w:r w:rsidR="00F71987">
        <w:rPr>
          <w:color w:val="000000" w:themeColor="text1"/>
          <w:u w:color="000000" w:themeColor="text1"/>
        </w:rPr>
        <w:t xml:space="preserve">those individuals attending </w:t>
      </w:r>
      <w:r w:rsidR="008E5531">
        <w:rPr>
          <w:color w:val="000000" w:themeColor="text1"/>
          <w:u w:color="000000" w:themeColor="text1"/>
        </w:rPr>
        <w:t xml:space="preserve">any of the </w:t>
      </w:r>
      <w:r w:rsidR="00F71987">
        <w:rPr>
          <w:color w:val="000000" w:themeColor="text1"/>
          <w:u w:color="000000" w:themeColor="text1"/>
        </w:rPr>
        <w:t xml:space="preserve">many fine colleges </w:t>
      </w:r>
      <w:r w:rsidR="00CD2A31">
        <w:rPr>
          <w:color w:val="000000" w:themeColor="text1"/>
          <w:u w:color="000000" w:themeColor="text1"/>
        </w:rPr>
        <w:t xml:space="preserve">and universities of this State, including </w:t>
      </w:r>
      <w:r w:rsidR="00BC5D0A">
        <w:rPr>
          <w:color w:val="000000" w:themeColor="text1"/>
          <w:u w:color="000000" w:themeColor="text1"/>
        </w:rPr>
        <w:t>T</w:t>
      </w:r>
      <w:r w:rsidR="00CD2A31">
        <w:rPr>
          <w:color w:val="000000" w:themeColor="text1"/>
          <w:u w:color="000000" w:themeColor="text1"/>
        </w:rPr>
        <w:t>he Citadel,</w:t>
      </w:r>
      <w:r w:rsidRPr="000D4F96">
        <w:rPr>
          <w:color w:val="000000" w:themeColor="text1"/>
          <w:u w:color="000000" w:themeColor="text1"/>
        </w:rPr>
        <w:t xml:space="preserve"> and is especially grateful for those students who, like Tommy Simrill, give of themselves by enlisting in the United States military</w:t>
      </w:r>
      <w:r w:rsidR="00F71987">
        <w:rPr>
          <w:color w:val="000000" w:themeColor="text1"/>
          <w:u w:color="000000" w:themeColor="text1"/>
        </w:rPr>
        <w:t xml:space="preserve"> as part of gaining an education</w:t>
      </w:r>
      <w:r w:rsidR="006D738A">
        <w:t>.  Now, therefore,</w:t>
      </w:r>
    </w:p>
    <w:p w:rsidR="006D738A" w:rsidRDefault="006D7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38A" w:rsidRDefault="006D7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738A" w:rsidRDefault="006D7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A57" w:rsidRPr="000D4F96" w:rsidRDefault="006D738A" w:rsidP="001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C4A57">
        <w:t xml:space="preserve"> </w:t>
      </w:r>
      <w:r w:rsidR="001C4A57" w:rsidRPr="000D4F96">
        <w:rPr>
          <w:color w:val="000000" w:themeColor="text1"/>
          <w:u w:color="000000" w:themeColor="text1"/>
        </w:rPr>
        <w:t xml:space="preserve">the members of the South Carolina House of Representatives, by this resolution, congratulate Thomas Hugh Simrill IV on his graduation from </w:t>
      </w:r>
      <w:r w:rsidR="00BC5D0A">
        <w:rPr>
          <w:color w:val="000000" w:themeColor="text1"/>
          <w:u w:color="000000" w:themeColor="text1"/>
        </w:rPr>
        <w:t>T</w:t>
      </w:r>
      <w:r w:rsidR="001C4A57" w:rsidRPr="000D4F96">
        <w:rPr>
          <w:color w:val="000000" w:themeColor="text1"/>
          <w:u w:color="000000" w:themeColor="text1"/>
        </w:rPr>
        <w:t>he Citadel and wish him well in his future endeavors.</w:t>
      </w:r>
    </w:p>
    <w:p w:rsidR="006D738A" w:rsidRDefault="006D7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38A" w:rsidRDefault="006D7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C4A57">
        <w:t xml:space="preserve"> Tommy Simrill.</w:t>
      </w:r>
    </w:p>
    <w:p w:rsidR="00216489" w:rsidRDefault="000543BE" w:rsidP="00735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3B69" w:rsidRDefault="007F3B69" w:rsidP="007F3B69">
      <w:pPr>
        <w:suppressAutoHyphens/>
      </w:pPr>
    </w:p>
    <w:sectPr w:rsidR="007F3B69" w:rsidSect="007F3B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531" w:rsidRDefault="008E5531" w:rsidP="009F0C77">
      <w:r>
        <w:separator/>
      </w:r>
    </w:p>
  </w:endnote>
  <w:endnote w:type="continuationSeparator" w:id="0">
    <w:p w:rsidR="008E5531" w:rsidRDefault="008E55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C9CEC8-7CD2-4A0B-B0C8-E381710E664E}"/>
    <w:embedBold r:id="rId2" w:fontKey="{1A1968FA-3F58-494F-A078-DD5E9ABC90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8ABBA5-1CB0-4A56-ADBA-DBC8D1E89B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1F1068-4AC1-4F7B-AD01-9233C67139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F1B2BB-1F39-4483-BF1D-E5362E4735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B69" w:rsidRPr="004F482E" w:rsidRDefault="007F3B69" w:rsidP="004F48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29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531" w:rsidRDefault="008E5531" w:rsidP="009F0C77">
      <w:r>
        <w:separator/>
      </w:r>
    </w:p>
  </w:footnote>
  <w:footnote w:type="continuationSeparator" w:id="0">
    <w:p w:rsidR="008E5531" w:rsidRDefault="008E55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96VR19"/>
    <w:docVar w:name="CoverBillType" w:val="r"/>
    <w:docVar w:name="DocPath" w:val="L:\Council\bills\CC\15596VR19.DOCX"/>
    <w:docVar w:name="dvBillNumber" w:val="454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D738A"/>
    <w:rsid w:val="00011869"/>
    <w:rsid w:val="00015CD6"/>
    <w:rsid w:val="000543BE"/>
    <w:rsid w:val="0005780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A57"/>
    <w:rsid w:val="001D08F2"/>
    <w:rsid w:val="001D3A58"/>
    <w:rsid w:val="001D525B"/>
    <w:rsid w:val="001D7F4F"/>
    <w:rsid w:val="00205238"/>
    <w:rsid w:val="00216489"/>
    <w:rsid w:val="002321B6"/>
    <w:rsid w:val="00250967"/>
    <w:rsid w:val="002543C8"/>
    <w:rsid w:val="0025541D"/>
    <w:rsid w:val="00284AAE"/>
    <w:rsid w:val="002C6D8A"/>
    <w:rsid w:val="002E520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482E"/>
    <w:rsid w:val="005273C6"/>
    <w:rsid w:val="00530A69"/>
    <w:rsid w:val="00545593"/>
    <w:rsid w:val="00556EBF"/>
    <w:rsid w:val="00577C6C"/>
    <w:rsid w:val="005A62FE"/>
    <w:rsid w:val="005C2FE2"/>
    <w:rsid w:val="005E2BC9"/>
    <w:rsid w:val="006029A0"/>
    <w:rsid w:val="00605102"/>
    <w:rsid w:val="006215AA"/>
    <w:rsid w:val="006913C9"/>
    <w:rsid w:val="0069470D"/>
    <w:rsid w:val="006D58AA"/>
    <w:rsid w:val="006D738A"/>
    <w:rsid w:val="00734F00"/>
    <w:rsid w:val="0073528A"/>
    <w:rsid w:val="007A70AE"/>
    <w:rsid w:val="007C7500"/>
    <w:rsid w:val="007F3B69"/>
    <w:rsid w:val="008362E8"/>
    <w:rsid w:val="0085786E"/>
    <w:rsid w:val="008A1768"/>
    <w:rsid w:val="008A489F"/>
    <w:rsid w:val="008B0581"/>
    <w:rsid w:val="008E553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5D0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A31"/>
    <w:rsid w:val="00CF071A"/>
    <w:rsid w:val="00D525C9"/>
    <w:rsid w:val="00D73A67"/>
    <w:rsid w:val="00D970A9"/>
    <w:rsid w:val="00DB729E"/>
    <w:rsid w:val="00DF3845"/>
    <w:rsid w:val="00E41911"/>
    <w:rsid w:val="00E449B0"/>
    <w:rsid w:val="00E44B57"/>
    <w:rsid w:val="00E92EEF"/>
    <w:rsid w:val="00EF2368"/>
    <w:rsid w:val="00F24442"/>
    <w:rsid w:val="00F50AE3"/>
    <w:rsid w:val="00F655B7"/>
    <w:rsid w:val="00F656BA"/>
    <w:rsid w:val="00F67CF1"/>
    <w:rsid w:val="00F71987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1D7D1C-F9FB-4370-837E-65F5BA8AB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19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9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3B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4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49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9A487-F40F-4C6D-A49C-970077778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A40D4743.dotm</Template>
  <TotalTime>0</TotalTime>
  <Pages>3</Pages>
  <Words>447</Words>
  <Characters>2327</Characters>
  <Application>Microsoft Office Word</Application>
  <DocSecurity>0</DocSecurity>
  <Lines>92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4549: Thomas Hugh Simrill IV - South Carolina Legislature Online</dc:title>
  <dc:creator>Chris Charlton</dc:creator>
  <cp:lastModifiedBy>S Volk</cp:lastModifiedBy>
  <cp:revision>2</cp:revision>
  <cp:lastPrinted>2019-05-06T17:57:00Z</cp:lastPrinted>
  <dcterms:created xsi:type="dcterms:W3CDTF">2019-05-14T17:50:00Z</dcterms:created>
  <dcterms:modified xsi:type="dcterms:W3CDTF">2019-05-14T17:50:00Z</dcterms:modified>
</cp:coreProperties>
</file>