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049" w:rsidRDefault="00561049" w:rsidP="00561049">
      <w:pPr>
        <w:widowControl w:val="0"/>
        <w:jc w:val="center"/>
      </w:pPr>
      <w:r w:rsidRPr="00561049">
        <w:rPr>
          <w:b/>
        </w:rPr>
        <w:t>South Carolina General Assembly</w:t>
      </w:r>
    </w:p>
    <w:p w:rsidR="00561049" w:rsidRDefault="00561049" w:rsidP="00561049">
      <w:pPr>
        <w:widowControl w:val="0"/>
        <w:jc w:val="center"/>
      </w:pPr>
      <w:r>
        <w:t>123rd Session, 2019-2020</w:t>
      </w:r>
    </w:p>
    <w:p w:rsidR="00561049" w:rsidRDefault="00561049" w:rsidP="00561049">
      <w:pPr>
        <w:widowControl w:val="0"/>
        <w:jc w:val="left"/>
      </w:pPr>
    </w:p>
    <w:p w:rsidR="00561049" w:rsidRDefault="00561049" w:rsidP="00561049">
      <w:pPr>
        <w:widowControl w:val="0"/>
        <w:jc w:val="left"/>
        <w:rPr>
          <w:b/>
        </w:rPr>
      </w:pPr>
      <w:r w:rsidRPr="00561049">
        <w:rPr>
          <w:b/>
        </w:rPr>
        <w:t>H. 4626</w:t>
      </w:r>
    </w:p>
    <w:p w:rsidR="00561049" w:rsidRDefault="00561049" w:rsidP="00561049">
      <w:pPr>
        <w:widowControl w:val="0"/>
        <w:jc w:val="left"/>
        <w:rPr>
          <w:b/>
        </w:rPr>
      </w:pPr>
    </w:p>
    <w:p w:rsidR="00561049" w:rsidRDefault="00561049" w:rsidP="00561049">
      <w:pPr>
        <w:widowControl w:val="0"/>
        <w:jc w:val="left"/>
      </w:pPr>
      <w:r w:rsidRPr="00561049">
        <w:rPr>
          <w:b/>
        </w:rPr>
        <w:t>STATUS INFORMATION</w:t>
      </w:r>
    </w:p>
    <w:p w:rsidR="00561049" w:rsidRDefault="00561049" w:rsidP="00561049">
      <w:pPr>
        <w:widowControl w:val="0"/>
        <w:jc w:val="left"/>
      </w:pPr>
    </w:p>
    <w:p w:rsidR="00561049" w:rsidRDefault="00561049" w:rsidP="00561049">
      <w:pPr>
        <w:widowControl w:val="0"/>
        <w:jc w:val="left"/>
      </w:pPr>
      <w:r>
        <w:t>House Resolution</w:t>
      </w:r>
    </w:p>
    <w:p w:rsidR="00561049" w:rsidRDefault="001E6FC8" w:rsidP="00561049">
      <w:pPr>
        <w:widowControl w:val="0"/>
        <w:jc w:val="left"/>
      </w:pPr>
      <w:r>
        <w:t>Sponsors: Reps. McDaniel,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561049" w:rsidRDefault="00561049" w:rsidP="00561049">
      <w:pPr>
        <w:widowControl w:val="0"/>
        <w:jc w:val="left"/>
      </w:pPr>
      <w:r>
        <w:t>Document Path: l:\council\bills\gm\24242cm19.docx</w:t>
      </w:r>
    </w:p>
    <w:p w:rsidR="00561049" w:rsidRDefault="00561049" w:rsidP="00561049">
      <w:pPr>
        <w:widowControl w:val="0"/>
        <w:jc w:val="left"/>
      </w:pPr>
    </w:p>
    <w:p w:rsidR="00561049" w:rsidRDefault="00561049" w:rsidP="00561049">
      <w:pPr>
        <w:widowControl w:val="0"/>
        <w:jc w:val="left"/>
      </w:pPr>
      <w:r>
        <w:t>Introduced in the House on May 21, 2019</w:t>
      </w:r>
    </w:p>
    <w:p w:rsidR="00561049" w:rsidRDefault="00561049" w:rsidP="00561049">
      <w:pPr>
        <w:widowControl w:val="0"/>
        <w:jc w:val="left"/>
      </w:pPr>
      <w:r>
        <w:t>Adopted by the House on May 21, 2019</w:t>
      </w:r>
    </w:p>
    <w:p w:rsidR="00561049" w:rsidRDefault="00561049" w:rsidP="00561049">
      <w:pPr>
        <w:widowControl w:val="0"/>
        <w:jc w:val="left"/>
      </w:pPr>
    </w:p>
    <w:p w:rsidR="00561049" w:rsidRDefault="00561049" w:rsidP="00561049">
      <w:pPr>
        <w:widowControl w:val="0"/>
        <w:jc w:val="left"/>
      </w:pPr>
      <w:r>
        <w:t xml:space="preserve">Summary: </w:t>
      </w:r>
      <w:r w:rsidR="005F7404">
        <w:t>Bishop C.M. Bailey</w:t>
      </w:r>
    </w:p>
    <w:p w:rsidR="00561049" w:rsidRDefault="00561049" w:rsidP="00561049">
      <w:pPr>
        <w:widowControl w:val="0"/>
        <w:jc w:val="left"/>
      </w:pPr>
    </w:p>
    <w:p w:rsidR="00561049" w:rsidRDefault="00561049" w:rsidP="00561049">
      <w:pPr>
        <w:widowControl w:val="0"/>
        <w:jc w:val="left"/>
      </w:pPr>
    </w:p>
    <w:p w:rsidR="00561049" w:rsidRDefault="00561049" w:rsidP="00561049">
      <w:pPr>
        <w:widowControl w:val="0"/>
        <w:tabs>
          <w:tab w:val="center" w:pos="590"/>
          <w:tab w:val="center" w:pos="1440"/>
          <w:tab w:val="left" w:pos="1872"/>
          <w:tab w:val="left" w:pos="9187"/>
        </w:tabs>
        <w:jc w:val="left"/>
      </w:pPr>
      <w:r w:rsidRPr="00561049">
        <w:rPr>
          <w:b/>
        </w:rPr>
        <w:t>HISTORY OF LEGISLATIVE ACTIONS</w:t>
      </w:r>
    </w:p>
    <w:p w:rsidR="00561049" w:rsidRDefault="00561049" w:rsidP="00561049">
      <w:pPr>
        <w:widowControl w:val="0"/>
        <w:tabs>
          <w:tab w:val="center" w:pos="590"/>
          <w:tab w:val="center" w:pos="1440"/>
          <w:tab w:val="left" w:pos="1872"/>
          <w:tab w:val="left" w:pos="9187"/>
        </w:tabs>
        <w:jc w:val="left"/>
      </w:pPr>
    </w:p>
    <w:p w:rsidR="00561049" w:rsidRPr="00561049" w:rsidRDefault="00561049" w:rsidP="00561049">
      <w:pPr>
        <w:widowControl w:val="0"/>
        <w:tabs>
          <w:tab w:val="center" w:pos="590"/>
          <w:tab w:val="center" w:pos="1440"/>
          <w:tab w:val="left" w:pos="1872"/>
          <w:tab w:val="left" w:pos="9187"/>
        </w:tabs>
        <w:jc w:val="left"/>
      </w:pPr>
      <w:r w:rsidRPr="00561049">
        <w:rPr>
          <w:u w:val="single"/>
        </w:rPr>
        <w:tab/>
        <w:t>Date</w:t>
      </w:r>
      <w:r w:rsidRPr="00561049">
        <w:rPr>
          <w:u w:val="single"/>
        </w:rPr>
        <w:tab/>
        <w:t>Body</w:t>
      </w:r>
      <w:r w:rsidRPr="00561049">
        <w:rPr>
          <w:u w:val="single"/>
        </w:rPr>
        <w:tab/>
        <w:t>Action Description with journal page number</w:t>
      </w:r>
      <w:r w:rsidRPr="00561049">
        <w:rPr>
          <w:u w:val="single"/>
        </w:rPr>
        <w:tab/>
      </w:r>
    </w:p>
    <w:p w:rsidR="006B4863" w:rsidRDefault="006B4863" w:rsidP="006B4863">
      <w:pPr>
        <w:widowControl w:val="0"/>
        <w:tabs>
          <w:tab w:val="right" w:pos="1008"/>
          <w:tab w:val="left" w:pos="1152"/>
          <w:tab w:val="left" w:pos="1872"/>
          <w:tab w:val="left" w:pos="9187"/>
        </w:tabs>
        <w:ind w:left="2088" w:hanging="2088"/>
      </w:pPr>
      <w:r>
        <w:tab/>
        <w:t>5/21/2019</w:t>
      </w:r>
      <w:r>
        <w:tab/>
        <w:t>House</w:t>
      </w:r>
      <w:r>
        <w:tab/>
      </w:r>
      <w:r w:rsidRPr="005D21FD">
        <w:t>Introduced and adopted (</w:t>
      </w:r>
      <w:hyperlink r:id="rId7" w:history="1">
        <w:r w:rsidRPr="005D21FD">
          <w:rPr>
            <w:rStyle w:val="Hyperlink"/>
          </w:rPr>
          <w:t>House Journal</w:t>
        </w:r>
        <w:r w:rsidRPr="005D21FD">
          <w:rPr>
            <w:rStyle w:val="Hyperlink"/>
          </w:rPr>
          <w:noBreakHyphen/>
          <w:t>page 7</w:t>
        </w:r>
      </w:hyperlink>
      <w:r w:rsidRPr="005D21FD">
        <w:t>)</w:t>
      </w:r>
    </w:p>
    <w:p w:rsidR="006B4863" w:rsidRDefault="006B4863" w:rsidP="006B4863">
      <w:pPr>
        <w:widowControl w:val="0"/>
        <w:tabs>
          <w:tab w:val="right" w:pos="1008"/>
          <w:tab w:val="left" w:pos="1152"/>
          <w:tab w:val="left" w:pos="1872"/>
          <w:tab w:val="left" w:pos="9187"/>
        </w:tabs>
        <w:ind w:left="2088" w:hanging="2088"/>
      </w:pPr>
    </w:p>
    <w:p w:rsidR="00561049" w:rsidRDefault="00561049" w:rsidP="005610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61049">
          <w:rPr>
            <w:rStyle w:val="Hyperlink"/>
          </w:rPr>
          <w:t>legislative information</w:t>
        </w:r>
      </w:hyperlink>
      <w:r>
        <w:t xml:space="preserve"> at the website</w:t>
      </w:r>
    </w:p>
    <w:p w:rsidR="00561049" w:rsidRDefault="00561049" w:rsidP="00561049">
      <w:pPr>
        <w:widowControl w:val="0"/>
        <w:tabs>
          <w:tab w:val="right" w:pos="1008"/>
          <w:tab w:val="left" w:pos="1152"/>
          <w:tab w:val="left" w:pos="1872"/>
          <w:tab w:val="left" w:pos="9187"/>
        </w:tabs>
        <w:ind w:left="2088" w:hanging="2088"/>
        <w:jc w:val="left"/>
      </w:pPr>
    </w:p>
    <w:p w:rsidR="00561049" w:rsidRPr="00561049" w:rsidRDefault="00561049" w:rsidP="00561049">
      <w:pPr>
        <w:widowControl w:val="0"/>
        <w:tabs>
          <w:tab w:val="right" w:pos="1008"/>
          <w:tab w:val="left" w:pos="1152"/>
          <w:tab w:val="left" w:pos="1872"/>
          <w:tab w:val="left" w:pos="9187"/>
        </w:tabs>
        <w:ind w:left="2088" w:hanging="2088"/>
        <w:jc w:val="left"/>
      </w:pPr>
    </w:p>
    <w:p w:rsidR="00561049" w:rsidRDefault="00561049" w:rsidP="00561049">
      <w:r w:rsidRPr="00561049">
        <w:rPr>
          <w:b/>
        </w:rPr>
        <w:t>VERSIONS OF THIS BILL</w:t>
      </w:r>
    </w:p>
    <w:p w:rsidR="00561049" w:rsidRDefault="00561049" w:rsidP="00561049"/>
    <w:p w:rsidR="00561049" w:rsidRDefault="00666328" w:rsidP="00561049">
      <w:hyperlink r:id="rId9" w:history="1">
        <w:r w:rsidR="00561049">
          <w:rPr>
            <w:rStyle w:val="Hyperlink"/>
          </w:rPr>
          <w:t>5/21/2019</w:t>
        </w:r>
      </w:hyperlink>
    </w:p>
    <w:p w:rsidR="00561049" w:rsidRDefault="00561049" w:rsidP="00561049"/>
    <w:p w:rsidR="00561049" w:rsidRDefault="00561049" w:rsidP="00561049">
      <w:pPr>
        <w:sectPr w:rsidR="00561049" w:rsidSect="00561049">
          <w:pgSz w:w="12240" w:h="15840" w:code="1"/>
          <w:pgMar w:top="1080" w:right="1440" w:bottom="1080" w:left="1440" w:header="720" w:footer="720" w:gutter="0"/>
          <w:cols w:space="720"/>
          <w:noEndnote/>
          <w:docGrid w:linePitch="360"/>
        </w:sectPr>
      </w:pPr>
    </w:p>
    <w:p w:rsidR="003E163D" w:rsidRDefault="003E16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8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HONORABLE BISHOP C. M. BAILEY FOR HIS MINISTRY IN WINNSBORO AND BEYOND AND TO WELCOME HIM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6D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16DD">
        <w:t>the members of the South Carolina House of Representatives are pleased to learn that Winnsboro will receive the benefit of the ministry of the Honorable Bishop C. M. Bailey during the month of June</w:t>
      </w:r>
      <w:r w:rsidR="00600113">
        <w:t xml:space="preserve"> 2019</w:t>
      </w:r>
      <w:r w:rsidR="000F16DD">
        <w:t>; and</w:t>
      </w:r>
    </w:p>
    <w:p w:rsidR="000F16DD"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6DD"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0113">
        <w:t>affectionately known as s</w:t>
      </w:r>
      <w:r w:rsidR="00600113" w:rsidRPr="00895E54">
        <w:rPr>
          <w:color w:val="000000" w:themeColor="text1"/>
          <w:u w:color="000000" w:themeColor="text1"/>
        </w:rPr>
        <w:t>weet Daddy Bailey</w:t>
      </w:r>
      <w:r w:rsidR="00600113">
        <w:rPr>
          <w:color w:val="000000" w:themeColor="text1"/>
          <w:u w:color="000000" w:themeColor="text1"/>
        </w:rPr>
        <w:t xml:space="preserve">, </w:t>
      </w:r>
      <w:r w:rsidR="00600113">
        <w:t>he will include</w:t>
      </w:r>
      <w:r>
        <w:t xml:space="preserve"> travels </w:t>
      </w:r>
      <w:r w:rsidR="00600113">
        <w:t>to visit</w:t>
      </w:r>
      <w:r w:rsidR="00B34769">
        <w:t xml:space="preserve"> the congregation of the United House of Prayer for All People in Winnsboro</w:t>
      </w:r>
      <w:r>
        <w:t xml:space="preserve"> </w:t>
      </w:r>
      <w:r w:rsidR="00600113">
        <w:t>for a long</w:t>
      </w:r>
      <w:r w:rsidR="003279E8">
        <w:noBreakHyphen/>
      </w:r>
      <w:r w:rsidR="00B34769">
        <w:t>anticipat</w:t>
      </w:r>
      <w:r w:rsidR="00600113">
        <w:t>ed</w:t>
      </w:r>
      <w:r w:rsidR="00B34769">
        <w:t xml:space="preserve"> ti</w:t>
      </w:r>
      <w:r w:rsidR="00600113">
        <w:t>me of fellowship and refreshing</w:t>
      </w:r>
      <w:r>
        <w:t>; and</w:t>
      </w:r>
    </w:p>
    <w:p w:rsidR="000F16DD"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95E54">
        <w:rPr>
          <w:color w:val="000000" w:themeColor="text1"/>
          <w:u w:color="000000" w:themeColor="text1"/>
        </w:rPr>
        <w:t xml:space="preserve"> loyal and devoted </w:t>
      </w:r>
      <w:r>
        <w:rPr>
          <w:color w:val="000000" w:themeColor="text1"/>
          <w:u w:color="000000" w:themeColor="text1"/>
        </w:rPr>
        <w:t xml:space="preserve">preacher of </w:t>
      </w:r>
      <w:r w:rsidRPr="00895E54">
        <w:rPr>
          <w:color w:val="000000" w:themeColor="text1"/>
          <w:u w:color="000000" w:themeColor="text1"/>
        </w:rPr>
        <w:t xml:space="preserve">the gospel of Jesus Christ for over </w:t>
      </w:r>
      <w:r>
        <w:rPr>
          <w:color w:val="000000" w:themeColor="text1"/>
          <w:u w:color="000000" w:themeColor="text1"/>
        </w:rPr>
        <w:t>forty</w:t>
      </w:r>
      <w:r w:rsidR="003279E8">
        <w:rPr>
          <w:color w:val="000000" w:themeColor="text1"/>
          <w:u w:color="000000" w:themeColor="text1"/>
        </w:rPr>
        <w:noBreakHyphen/>
      </w:r>
      <w:r>
        <w:rPr>
          <w:color w:val="000000" w:themeColor="text1"/>
          <w:u w:color="000000" w:themeColor="text1"/>
        </w:rPr>
        <w:t>one y</w:t>
      </w:r>
      <w:r w:rsidRPr="00895E54">
        <w:rPr>
          <w:color w:val="000000" w:themeColor="text1"/>
          <w:u w:color="000000" w:themeColor="text1"/>
        </w:rPr>
        <w:t>ears</w:t>
      </w:r>
      <w:r>
        <w:rPr>
          <w:color w:val="000000" w:themeColor="text1"/>
          <w:u w:color="000000" w:themeColor="text1"/>
        </w:rPr>
        <w:t xml:space="preserve">, </w:t>
      </w:r>
      <w:r>
        <w:t>Bishop Bailey</w:t>
      </w:r>
      <w:r>
        <w:rPr>
          <w:color w:val="000000" w:themeColor="text1"/>
          <w:u w:color="000000" w:themeColor="text1"/>
        </w:rPr>
        <w:t xml:space="preserve"> </w:t>
      </w:r>
      <w:r w:rsidRPr="00895E54">
        <w:rPr>
          <w:color w:val="000000" w:themeColor="text1"/>
          <w:u w:color="000000" w:themeColor="text1"/>
        </w:rPr>
        <w:t>has served as bishop and spiritual leader of the United House of Prayer for All People for the past eleven years</w:t>
      </w:r>
      <w:r>
        <w:rPr>
          <w:color w:val="000000" w:themeColor="text1"/>
          <w:u w:color="000000" w:themeColor="text1"/>
        </w:rPr>
        <w:t>; and</w:t>
      </w: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895E54">
        <w:rPr>
          <w:color w:val="000000" w:themeColor="text1"/>
          <w:u w:color="000000" w:themeColor="text1"/>
        </w:rPr>
        <w:t xml:space="preserve"> has traveled </w:t>
      </w:r>
      <w:r>
        <w:rPr>
          <w:color w:val="000000" w:themeColor="text1"/>
          <w:u w:color="000000" w:themeColor="text1"/>
        </w:rPr>
        <w:t>across the United States to give</w:t>
      </w:r>
      <w:r w:rsidRPr="00895E54">
        <w:rPr>
          <w:color w:val="000000" w:themeColor="text1"/>
          <w:u w:color="000000" w:themeColor="text1"/>
        </w:rPr>
        <w:t xml:space="preserve"> untiring support to his predecessors</w:t>
      </w:r>
      <w:r>
        <w:rPr>
          <w:color w:val="000000" w:themeColor="text1"/>
          <w:u w:color="000000" w:themeColor="text1"/>
        </w:rPr>
        <w:t xml:space="preserve"> and</w:t>
      </w:r>
      <w:r w:rsidRPr="00895E54">
        <w:rPr>
          <w:color w:val="000000" w:themeColor="text1"/>
          <w:u w:color="000000" w:themeColor="text1"/>
        </w:rPr>
        <w:t xml:space="preserve"> has </w:t>
      </w:r>
      <w:r>
        <w:rPr>
          <w:color w:val="000000" w:themeColor="text1"/>
          <w:u w:color="000000" w:themeColor="text1"/>
        </w:rPr>
        <w:t>call</w:t>
      </w:r>
      <w:r w:rsidRPr="00895E54">
        <w:rPr>
          <w:color w:val="000000" w:themeColor="text1"/>
          <w:u w:color="000000" w:themeColor="text1"/>
        </w:rPr>
        <w:t xml:space="preserve">ed the children of God to </w:t>
      </w:r>
      <w:r>
        <w:rPr>
          <w:color w:val="000000" w:themeColor="text1"/>
          <w:u w:color="000000" w:themeColor="text1"/>
        </w:rPr>
        <w:t>return</w:t>
      </w:r>
      <w:r w:rsidRPr="00895E54">
        <w:rPr>
          <w:color w:val="000000" w:themeColor="text1"/>
          <w:u w:color="000000" w:themeColor="text1"/>
        </w:rPr>
        <w:t xml:space="preserve"> to </w:t>
      </w:r>
      <w:r>
        <w:rPr>
          <w:color w:val="000000" w:themeColor="text1"/>
          <w:u w:color="000000" w:themeColor="text1"/>
        </w:rPr>
        <w:t xml:space="preserve">their </w:t>
      </w:r>
      <w:r w:rsidRPr="00895E54">
        <w:rPr>
          <w:color w:val="000000" w:themeColor="text1"/>
          <w:u w:color="000000" w:themeColor="text1"/>
        </w:rPr>
        <w:t>God</w:t>
      </w:r>
      <w:r>
        <w:rPr>
          <w:color w:val="000000" w:themeColor="text1"/>
          <w:u w:color="000000" w:themeColor="text1"/>
        </w:rPr>
        <w:t>; and</w:t>
      </w: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Bishop Bailey</w:t>
      </w:r>
      <w:r>
        <w:rPr>
          <w:color w:val="000000" w:themeColor="text1"/>
          <w:u w:color="000000" w:themeColor="text1"/>
        </w:rPr>
        <w:t xml:space="preserve"> is </w:t>
      </w:r>
      <w:r w:rsidRPr="00895E54">
        <w:rPr>
          <w:color w:val="000000" w:themeColor="text1"/>
          <w:u w:color="000000" w:themeColor="text1"/>
        </w:rPr>
        <w:t xml:space="preserve">the </w:t>
      </w:r>
      <w:r>
        <w:rPr>
          <w:color w:val="000000" w:themeColor="text1"/>
          <w:u w:color="000000" w:themeColor="text1"/>
        </w:rPr>
        <w:t>major</w:t>
      </w:r>
      <w:r w:rsidRPr="00895E54">
        <w:rPr>
          <w:color w:val="000000" w:themeColor="text1"/>
          <w:u w:color="000000" w:themeColor="text1"/>
        </w:rPr>
        <w:t xml:space="preserve"> contributor for the Lady Scholastic Educational Program</w:t>
      </w:r>
      <w:r>
        <w:rPr>
          <w:color w:val="000000" w:themeColor="text1"/>
          <w:u w:color="000000" w:themeColor="text1"/>
        </w:rPr>
        <w:t>,</w:t>
      </w:r>
      <w:r w:rsidRPr="00895E54">
        <w:rPr>
          <w:color w:val="000000" w:themeColor="text1"/>
          <w:u w:color="000000" w:themeColor="text1"/>
        </w:rPr>
        <w:t xml:space="preserve"> as well as the McCollough Scholarship program that </w:t>
      </w:r>
      <w:r>
        <w:rPr>
          <w:color w:val="000000" w:themeColor="text1"/>
          <w:u w:color="000000" w:themeColor="text1"/>
        </w:rPr>
        <w:t xml:space="preserve">benefits </w:t>
      </w:r>
      <w:r w:rsidRPr="00895E54">
        <w:rPr>
          <w:color w:val="000000" w:themeColor="text1"/>
          <w:u w:color="000000" w:themeColor="text1"/>
        </w:rPr>
        <w:t>many students in Fairfield County</w:t>
      </w:r>
      <w:r>
        <w:rPr>
          <w:color w:val="000000" w:themeColor="text1"/>
          <w:u w:color="000000" w:themeColor="text1"/>
        </w:rPr>
        <w:t>; and</w:t>
      </w: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95E54">
        <w:rPr>
          <w:color w:val="000000" w:themeColor="text1"/>
          <w:u w:color="000000" w:themeColor="text1"/>
        </w:rPr>
        <w:t xml:space="preserve"> </w:t>
      </w:r>
      <w:r>
        <w:rPr>
          <w:color w:val="000000" w:themeColor="text1"/>
          <w:u w:color="000000" w:themeColor="text1"/>
        </w:rPr>
        <w:t>t</w:t>
      </w:r>
      <w:r w:rsidRPr="00895E54">
        <w:rPr>
          <w:color w:val="000000" w:themeColor="text1"/>
          <w:u w:color="000000" w:themeColor="text1"/>
        </w:rPr>
        <w:t xml:space="preserve">he United House of Prayer for All People in Winnsboro beautifies </w:t>
      </w:r>
      <w:r w:rsidR="003279E8">
        <w:rPr>
          <w:color w:val="000000" w:themeColor="text1"/>
          <w:u w:color="000000" w:themeColor="text1"/>
        </w:rPr>
        <w:t xml:space="preserve">United States Highway </w:t>
      </w:r>
      <w:r w:rsidRPr="00895E54">
        <w:rPr>
          <w:color w:val="000000" w:themeColor="text1"/>
          <w:u w:color="000000" w:themeColor="text1"/>
        </w:rPr>
        <w:t>321 Bypass South</w:t>
      </w:r>
      <w:r>
        <w:rPr>
          <w:color w:val="000000" w:themeColor="text1"/>
          <w:u w:color="000000" w:themeColor="text1"/>
        </w:rPr>
        <w:t>,</w:t>
      </w:r>
      <w:r w:rsidRPr="00895E54">
        <w:rPr>
          <w:color w:val="000000" w:themeColor="text1"/>
          <w:u w:color="000000" w:themeColor="text1"/>
        </w:rPr>
        <w:t xml:space="preserve"> as well as the apartments located on Lady D Lane in the Zion Hill Community</w:t>
      </w:r>
      <w:r>
        <w:rPr>
          <w:color w:val="000000" w:themeColor="text1"/>
          <w:u w:color="000000" w:themeColor="text1"/>
        </w:rPr>
        <w:t>; and</w:t>
      </w:r>
    </w:p>
    <w:p w:rsidR="00600113" w:rsidRDefault="00600113" w:rsidP="00600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89D" w:rsidRDefault="000F1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pastor</w:t>
      </w:r>
      <w:r w:rsidR="00B34769">
        <w:t xml:space="preserve"> of the United House of Prayer for All People</w:t>
      </w:r>
      <w:r w:rsidR="00600113">
        <w:t xml:space="preserve"> in Winnsboro</w:t>
      </w:r>
      <w:r w:rsidR="00B34769">
        <w:t xml:space="preserve"> is Elder J. Taylor, Sr., who also is waiting expectantly for the visit from Bishop Bailey</w:t>
      </w:r>
      <w:r w:rsidR="0045289D">
        <w:t>.  Now, therefore,</w:t>
      </w: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16DD">
        <w:t xml:space="preserve"> the members of the South Carolina House of Representatives, by this resolution, congratulate the Honorable Bishop C. M. Bailey for his ministry in Winnsboro and beyond and welcome him to the Palmetto State</w:t>
      </w:r>
      <w:r w:rsidR="00600113">
        <w:t>.</w:t>
      </w: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9D" w:rsidRDefault="00452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34769">
        <w:t xml:space="preserve"> the Honorable Bishop C. M. Bailey.</w:t>
      </w:r>
    </w:p>
    <w:p w:rsidR="00C06834" w:rsidRDefault="003279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1049" w:rsidRDefault="00561049" w:rsidP="00561049">
      <w:pPr>
        <w:suppressAutoHyphens/>
      </w:pPr>
    </w:p>
    <w:sectPr w:rsidR="00561049" w:rsidSect="005610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89D" w:rsidRDefault="0045289D" w:rsidP="009F0C77">
      <w:r>
        <w:separator/>
      </w:r>
    </w:p>
  </w:endnote>
  <w:endnote w:type="continuationSeparator" w:id="0">
    <w:p w:rsidR="0045289D" w:rsidRDefault="00452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59EAF6-63EA-476A-9575-1474B056B124}"/>
    <w:embedBold r:id="rId2" w:fontKey="{06D8F268-8D64-4086-AAAB-2E8C8AEDC15A}"/>
  </w:font>
  <w:font w:name="Calibri">
    <w:panose1 w:val="020F0502020204030204"/>
    <w:charset w:val="00"/>
    <w:family w:val="swiss"/>
    <w:pitch w:val="variable"/>
    <w:sig w:usb0="E0002EFF" w:usb1="C000247B" w:usb2="00000009" w:usb3="00000000" w:csb0="000001FF" w:csb1="00000000"/>
    <w:embedRegular r:id="rId3" w:fontKey="{FF0F0605-3991-4D1E-AC7B-ECE0F00218CF}"/>
  </w:font>
  <w:font w:name="Segoe UI">
    <w:panose1 w:val="020B0502040204020203"/>
    <w:charset w:val="00"/>
    <w:family w:val="swiss"/>
    <w:pitch w:val="variable"/>
    <w:sig w:usb0="E4002EFF" w:usb1="C000E47F" w:usb2="00000009" w:usb3="00000000" w:csb0="000001FF" w:csb1="00000000"/>
    <w:embedRegular r:id="rId4" w:fontKey="{488820CB-E0DB-4DA3-8E63-E4F558D0FE46}"/>
  </w:font>
  <w:font w:name="Cambria">
    <w:panose1 w:val="02040503050406030204"/>
    <w:charset w:val="00"/>
    <w:family w:val="roman"/>
    <w:pitch w:val="variable"/>
    <w:sig w:usb0="E00006FF" w:usb1="420024FF" w:usb2="02000000" w:usb3="00000000" w:csb0="0000019F" w:csb1="00000000"/>
    <w:embedRegular r:id="rId5" w:fontKey="{BE64678D-6741-44CC-9F2A-35DACAF115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049" w:rsidRPr="003E163D" w:rsidRDefault="00561049" w:rsidP="003E163D">
    <w:pPr>
      <w:pStyle w:val="Footer"/>
      <w:tabs>
        <w:tab w:val="clear" w:pos="4680"/>
        <w:tab w:val="clear" w:pos="9360"/>
        <w:tab w:val="center" w:pos="2995"/>
      </w:tabs>
      <w:spacing w:before="120"/>
    </w:pPr>
    <w:r>
      <w:t>[4626]</w:t>
    </w:r>
    <w:r>
      <w:tab/>
    </w:r>
    <w:r>
      <w:fldChar w:fldCharType="begin"/>
    </w:r>
    <w:r>
      <w:instrText xml:space="preserve"> PAGE  \* MERGEFORMAT </w:instrText>
    </w:r>
    <w:r>
      <w:fldChar w:fldCharType="separate"/>
    </w:r>
    <w:r w:rsidR="001E6F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89D" w:rsidRDefault="0045289D" w:rsidP="009F0C77">
      <w:r>
        <w:separator/>
      </w:r>
    </w:p>
  </w:footnote>
  <w:footnote w:type="continuationSeparator" w:id="0">
    <w:p w:rsidR="0045289D" w:rsidRDefault="00452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42CM19"/>
    <w:docVar w:name="CoverBillType" w:val="r"/>
    <w:docVar w:name="DocPath" w:val="L:\Council\bills\GM\24242CM19.DOCX"/>
    <w:docVar w:name="dvBillNumber" w:val="4626"/>
    <w:docVar w:name="dvBillNumberPrefix" w:val="H. "/>
    <w:docVar w:name="dvOriginalBody" w:val="House"/>
    <w:docVar w:name="dvSteno" w:val="GM"/>
    <w:docVar w:name="NameofBody" w:val="h"/>
    <w:docVar w:name="vGroup2" w:val="Council"/>
  </w:docVars>
  <w:rsids>
    <w:rsidRoot w:val="0045289D"/>
    <w:rsid w:val="00011869"/>
    <w:rsid w:val="00015CD6"/>
    <w:rsid w:val="00016E87"/>
    <w:rsid w:val="000E0100"/>
    <w:rsid w:val="000E1785"/>
    <w:rsid w:val="000F16DD"/>
    <w:rsid w:val="000F40FA"/>
    <w:rsid w:val="001035F1"/>
    <w:rsid w:val="0010776B"/>
    <w:rsid w:val="00133E66"/>
    <w:rsid w:val="001435A3"/>
    <w:rsid w:val="00146ED3"/>
    <w:rsid w:val="00151044"/>
    <w:rsid w:val="001D08F2"/>
    <w:rsid w:val="001D3A58"/>
    <w:rsid w:val="001D525B"/>
    <w:rsid w:val="001D7F4F"/>
    <w:rsid w:val="001E6FC8"/>
    <w:rsid w:val="00205238"/>
    <w:rsid w:val="002321B6"/>
    <w:rsid w:val="00250967"/>
    <w:rsid w:val="002543C8"/>
    <w:rsid w:val="0025541D"/>
    <w:rsid w:val="00275B62"/>
    <w:rsid w:val="00284AAE"/>
    <w:rsid w:val="002E5912"/>
    <w:rsid w:val="00301B21"/>
    <w:rsid w:val="00325348"/>
    <w:rsid w:val="0032732C"/>
    <w:rsid w:val="003279E8"/>
    <w:rsid w:val="00336AD0"/>
    <w:rsid w:val="0037079A"/>
    <w:rsid w:val="003C4DAB"/>
    <w:rsid w:val="003D01E8"/>
    <w:rsid w:val="003E163D"/>
    <w:rsid w:val="003E5288"/>
    <w:rsid w:val="003F6D79"/>
    <w:rsid w:val="0041760A"/>
    <w:rsid w:val="00417C01"/>
    <w:rsid w:val="004403BD"/>
    <w:rsid w:val="0045289D"/>
    <w:rsid w:val="00461441"/>
    <w:rsid w:val="004809EE"/>
    <w:rsid w:val="004E7D54"/>
    <w:rsid w:val="005273C6"/>
    <w:rsid w:val="00530A69"/>
    <w:rsid w:val="00545593"/>
    <w:rsid w:val="00556EBF"/>
    <w:rsid w:val="00561049"/>
    <w:rsid w:val="00577C6C"/>
    <w:rsid w:val="005A62FE"/>
    <w:rsid w:val="005B4A6A"/>
    <w:rsid w:val="005C2FE2"/>
    <w:rsid w:val="005E2BC9"/>
    <w:rsid w:val="005F7404"/>
    <w:rsid w:val="00600113"/>
    <w:rsid w:val="00605102"/>
    <w:rsid w:val="006215AA"/>
    <w:rsid w:val="006913C9"/>
    <w:rsid w:val="0069470D"/>
    <w:rsid w:val="006B4863"/>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769"/>
    <w:rsid w:val="00B412D4"/>
    <w:rsid w:val="00BE3C22"/>
    <w:rsid w:val="00BF5945"/>
    <w:rsid w:val="00C0345E"/>
    <w:rsid w:val="00C0683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1A6681-0ED8-4D06-95E3-5151929D5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47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769"/>
    <w:rPr>
      <w:rFonts w:ascii="Segoe UI" w:eastAsia="Times New Roman" w:hAnsi="Segoe UI" w:cs="Segoe UI"/>
      <w:sz w:val="18"/>
      <w:szCs w:val="18"/>
    </w:rPr>
  </w:style>
  <w:style w:type="character" w:styleId="Hyperlink">
    <w:name w:val="Hyperlink"/>
    <w:basedOn w:val="DefaultParagraphFont"/>
    <w:uiPriority w:val="99"/>
    <w:unhideWhenUsed/>
    <w:rsid w:val="00561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6&amp;session=123&amp;summary=B" TargetMode="External"/><Relationship Id="rId3" Type="http://schemas.openxmlformats.org/officeDocument/2006/relationships/settings" Target="settings.xml"/><Relationship Id="rId7" Type="http://schemas.openxmlformats.org/officeDocument/2006/relationships/hyperlink" Target="file:///h:\h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26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77BBB-0267-4F34-9C98-39CE67B2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4626: Bishop C.M. Bailey - South Carolina Legislature Online</dc:title>
  <dc:creator>Gail Moore</dc:creator>
  <cp:lastModifiedBy>S Wilson</cp:lastModifiedBy>
  <cp:revision>2</cp:revision>
  <cp:lastPrinted>2019-05-20T20:44:00Z</cp:lastPrinted>
  <dcterms:created xsi:type="dcterms:W3CDTF">2020-03-09T22:14:00Z</dcterms:created>
  <dcterms:modified xsi:type="dcterms:W3CDTF">2020-03-09T22:14:00Z</dcterms:modified>
</cp:coreProperties>
</file>