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2CC" w:rsidRDefault="002562CC" w:rsidP="002562CC">
      <w:pPr>
        <w:widowControl w:val="0"/>
        <w:jc w:val="center"/>
      </w:pPr>
      <w:r w:rsidRPr="002562CC">
        <w:rPr>
          <w:b/>
        </w:rPr>
        <w:t>South Carolina General Assembly</w:t>
      </w:r>
    </w:p>
    <w:p w:rsidR="002562CC" w:rsidRDefault="002562CC" w:rsidP="002562CC">
      <w:pPr>
        <w:widowControl w:val="0"/>
        <w:jc w:val="center"/>
      </w:pPr>
      <w:r>
        <w:t>123rd Session, 2019-2020</w:t>
      </w:r>
    </w:p>
    <w:p w:rsidR="002562CC" w:rsidRDefault="002562CC" w:rsidP="002562CC">
      <w:pPr>
        <w:widowControl w:val="0"/>
        <w:jc w:val="left"/>
      </w:pPr>
    </w:p>
    <w:p w:rsidR="002562CC" w:rsidRDefault="002562CC" w:rsidP="002562CC">
      <w:pPr>
        <w:widowControl w:val="0"/>
        <w:jc w:val="left"/>
        <w:rPr>
          <w:b/>
        </w:rPr>
      </w:pPr>
      <w:r w:rsidRPr="002562CC">
        <w:rPr>
          <w:b/>
        </w:rPr>
        <w:t>S.</w:t>
      </w:r>
      <w:r>
        <w:rPr>
          <w:b/>
        </w:rPr>
        <w:t xml:space="preserve"> </w:t>
      </w:r>
      <w:r w:rsidRPr="002562CC">
        <w:rPr>
          <w:b/>
        </w:rPr>
        <w:t>583</w:t>
      </w:r>
    </w:p>
    <w:p w:rsidR="002562CC" w:rsidRDefault="002562CC" w:rsidP="002562CC">
      <w:pPr>
        <w:widowControl w:val="0"/>
        <w:jc w:val="left"/>
        <w:rPr>
          <w:b/>
        </w:rPr>
      </w:pPr>
    </w:p>
    <w:p w:rsidR="002562CC" w:rsidRDefault="002562CC" w:rsidP="002562CC">
      <w:pPr>
        <w:widowControl w:val="0"/>
        <w:jc w:val="left"/>
      </w:pPr>
      <w:r w:rsidRPr="002562CC">
        <w:rPr>
          <w:b/>
        </w:rPr>
        <w:t>STATUS INFORMATION</w:t>
      </w:r>
    </w:p>
    <w:p w:rsidR="002562CC" w:rsidRDefault="002562CC" w:rsidP="002562CC">
      <w:pPr>
        <w:widowControl w:val="0"/>
        <w:jc w:val="left"/>
      </w:pPr>
    </w:p>
    <w:p w:rsidR="002562CC" w:rsidRDefault="002562CC" w:rsidP="002562CC">
      <w:pPr>
        <w:widowControl w:val="0"/>
        <w:jc w:val="left"/>
      </w:pPr>
      <w:r>
        <w:t>Senate Resolution</w:t>
      </w:r>
    </w:p>
    <w:p w:rsidR="002562CC" w:rsidRDefault="002562CC" w:rsidP="002562CC">
      <w:pPr>
        <w:widowControl w:val="0"/>
        <w:jc w:val="left"/>
      </w:pPr>
      <w:r>
        <w:t>Sponsors: Senator Jackson</w:t>
      </w:r>
    </w:p>
    <w:p w:rsidR="002562CC" w:rsidRDefault="002562CC" w:rsidP="002562CC">
      <w:pPr>
        <w:widowControl w:val="0"/>
        <w:jc w:val="left"/>
      </w:pPr>
      <w:r>
        <w:t>Document Path: l:\council\bills\rm\1182vr19.docx</w:t>
      </w:r>
    </w:p>
    <w:p w:rsidR="002562CC" w:rsidRDefault="002562CC" w:rsidP="002562CC">
      <w:pPr>
        <w:widowControl w:val="0"/>
        <w:jc w:val="left"/>
      </w:pPr>
    </w:p>
    <w:p w:rsidR="002562CC" w:rsidRDefault="002562CC" w:rsidP="002562CC">
      <w:pPr>
        <w:widowControl w:val="0"/>
        <w:jc w:val="left"/>
      </w:pPr>
      <w:r>
        <w:t>Introduced in the Senate on February 28, 2019</w:t>
      </w:r>
    </w:p>
    <w:p w:rsidR="002562CC" w:rsidRDefault="002562CC" w:rsidP="002562CC">
      <w:pPr>
        <w:widowControl w:val="0"/>
        <w:jc w:val="left"/>
      </w:pPr>
      <w:r>
        <w:t>Adopted by the Senate on February 28, 2019</w:t>
      </w:r>
    </w:p>
    <w:p w:rsidR="002562CC" w:rsidRDefault="002562CC" w:rsidP="002562CC">
      <w:pPr>
        <w:widowControl w:val="0"/>
        <w:jc w:val="left"/>
      </w:pPr>
    </w:p>
    <w:p w:rsidR="002562CC" w:rsidRDefault="002562CC" w:rsidP="002562CC">
      <w:pPr>
        <w:widowControl w:val="0"/>
        <w:jc w:val="left"/>
      </w:pPr>
      <w:r>
        <w:t xml:space="preserve">Summary: </w:t>
      </w:r>
      <w:r w:rsidR="00CE473A">
        <w:t>Edward W. Mullins, Jr.</w:t>
      </w:r>
    </w:p>
    <w:p w:rsidR="002562CC" w:rsidRDefault="002562CC" w:rsidP="002562CC">
      <w:pPr>
        <w:widowControl w:val="0"/>
        <w:jc w:val="left"/>
      </w:pPr>
    </w:p>
    <w:p w:rsidR="002562CC" w:rsidRDefault="002562CC" w:rsidP="002562CC">
      <w:pPr>
        <w:widowControl w:val="0"/>
        <w:jc w:val="left"/>
      </w:pPr>
    </w:p>
    <w:p w:rsidR="002562CC" w:rsidRDefault="002562CC" w:rsidP="002562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2CC">
        <w:rPr>
          <w:b/>
        </w:rPr>
        <w:t>HISTORY OF LEGISLATIVE ACTIONS</w:t>
      </w:r>
    </w:p>
    <w:p w:rsidR="002562CC" w:rsidRDefault="002562CC" w:rsidP="002562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62CC" w:rsidRPr="002562CC" w:rsidRDefault="002562CC" w:rsidP="002562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2CC">
        <w:rPr>
          <w:u w:val="single"/>
        </w:rPr>
        <w:tab/>
        <w:t>Date</w:t>
      </w:r>
      <w:r w:rsidRPr="002562CC">
        <w:rPr>
          <w:u w:val="single"/>
        </w:rPr>
        <w:tab/>
        <w:t>Body</w:t>
      </w:r>
      <w:r w:rsidRPr="002562CC">
        <w:rPr>
          <w:u w:val="single"/>
        </w:rPr>
        <w:tab/>
        <w:t>Action Description with journal page number</w:t>
      </w:r>
      <w:r w:rsidRPr="002562CC">
        <w:rPr>
          <w:u w:val="single"/>
        </w:rPr>
        <w:tab/>
      </w:r>
    </w:p>
    <w:p w:rsidR="00C02A9B" w:rsidRDefault="00C02A9B" w:rsidP="00C02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BF5D73">
        <w:t>Introduced and adopted (</w:t>
      </w:r>
      <w:hyperlink r:id="rId7" w:history="1">
        <w:r w:rsidRPr="00BF5D73">
          <w:rPr>
            <w:rStyle w:val="Hyperlink"/>
          </w:rPr>
          <w:t>Senate Journal</w:t>
        </w:r>
        <w:r w:rsidRPr="00BF5D73">
          <w:rPr>
            <w:rStyle w:val="Hyperlink"/>
          </w:rPr>
          <w:noBreakHyphen/>
          <w:t>page 5</w:t>
        </w:r>
      </w:hyperlink>
      <w:r w:rsidRPr="00BF5D73">
        <w:t>)</w:t>
      </w:r>
    </w:p>
    <w:p w:rsidR="00C02A9B" w:rsidRDefault="00C02A9B" w:rsidP="00C02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62CC" w:rsidRDefault="002562CC" w:rsidP="002562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562CC">
          <w:rPr>
            <w:rStyle w:val="Hyperlink"/>
          </w:rPr>
          <w:t>legislative information</w:t>
        </w:r>
      </w:hyperlink>
      <w:r>
        <w:t xml:space="preserve"> at the website</w:t>
      </w:r>
    </w:p>
    <w:p w:rsidR="002562CC" w:rsidRDefault="002562CC" w:rsidP="002562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2CC" w:rsidRPr="002562CC" w:rsidRDefault="002562CC" w:rsidP="002562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2CC" w:rsidRDefault="002562CC" w:rsidP="002562CC">
      <w:r w:rsidRPr="002562CC">
        <w:rPr>
          <w:b/>
        </w:rPr>
        <w:t>VERSIONS OF THIS BILL</w:t>
      </w:r>
    </w:p>
    <w:p w:rsidR="002562CC" w:rsidRDefault="002562CC" w:rsidP="002562CC"/>
    <w:p w:rsidR="002562CC" w:rsidRDefault="00015CD7" w:rsidP="002562CC">
      <w:hyperlink r:id="rId9" w:history="1">
        <w:r w:rsidR="002562CC">
          <w:rPr>
            <w:rStyle w:val="Hyperlink"/>
          </w:rPr>
          <w:t>2/28/2019</w:t>
        </w:r>
      </w:hyperlink>
    </w:p>
    <w:p w:rsidR="002562CC" w:rsidRDefault="002562CC" w:rsidP="002562CC"/>
    <w:p w:rsidR="002562CC" w:rsidRDefault="002562CC" w:rsidP="002562CC">
      <w:pPr>
        <w:sectPr w:rsidR="002562CC" w:rsidSect="002562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2F13" w:rsidRDefault="00EE2F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14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6B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C7F66">
        <w:t xml:space="preserve">RECOGNIZE AND HONOR </w:t>
      </w:r>
      <w:r w:rsidR="003B0A58">
        <w:t>EDWARD W. MULLINS</w:t>
      </w:r>
      <w:r w:rsidR="00A2340D">
        <w:t>, JR.,</w:t>
      </w:r>
      <w:r w:rsidR="007C7F66">
        <w:t xml:space="preserve"> OF COLUMBIA FOR </w:t>
      </w:r>
      <w:r w:rsidR="007D7AFA">
        <w:t>HIS</w:t>
      </w:r>
      <w:r w:rsidR="007C7F66">
        <w:t xml:space="preserve"> MANY YEARS OF OUTSTANDING COMMUNITY SERVICE AND TO CONGRATULATE </w:t>
      </w:r>
      <w:r w:rsidR="007D7AFA">
        <w:t xml:space="preserve">HIM </w:t>
      </w:r>
      <w:r w:rsidR="007C7F66">
        <w:t>ON RECEIVING THE 201</w:t>
      </w:r>
      <w:r w:rsidR="007D7AFA">
        <w:t>8</w:t>
      </w:r>
      <w:r w:rsidR="007C7F66">
        <w:t xml:space="preserve"> UNITED WAY OF THE MIDLANDS HUMANITARIAN OF THE YEAR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D48" w:rsidRDefault="0045145A" w:rsidP="00301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1D48">
        <w:t xml:space="preserve">the South Carolina Senate is pleased to learn that </w:t>
      </w:r>
      <w:r w:rsidR="00301D48" w:rsidRPr="00F13A57">
        <w:rPr>
          <w:color w:val="000000" w:themeColor="text1"/>
          <w:u w:color="000000" w:themeColor="text1"/>
        </w:rPr>
        <w:t xml:space="preserve">Edward W. </w:t>
      </w:r>
      <w:r w:rsidR="00301D48">
        <w:rPr>
          <w:color w:val="000000" w:themeColor="text1"/>
          <w:u w:color="000000" w:themeColor="text1"/>
        </w:rPr>
        <w:t xml:space="preserve">“Ed” </w:t>
      </w:r>
      <w:r w:rsidR="00301D48" w:rsidRPr="00F13A57">
        <w:rPr>
          <w:color w:val="000000" w:themeColor="text1"/>
          <w:u w:color="000000" w:themeColor="text1"/>
        </w:rPr>
        <w:t>Mullins</w:t>
      </w:r>
      <w:r w:rsidR="00301D48">
        <w:rPr>
          <w:color w:val="000000" w:themeColor="text1"/>
          <w:u w:color="000000" w:themeColor="text1"/>
        </w:rPr>
        <w:t xml:space="preserve">, </w:t>
      </w:r>
      <w:r w:rsidR="005A052E">
        <w:rPr>
          <w:color w:val="000000" w:themeColor="text1"/>
          <w:u w:color="000000" w:themeColor="text1"/>
        </w:rPr>
        <w:t xml:space="preserve">Jr., </w:t>
      </w:r>
      <w:r w:rsidR="00301D48">
        <w:t xml:space="preserve">in grateful acknowledgement of his philanthropic contributions to the citizens of the Columbia area, has been named 2018 United Way of the Midlands Humanitarian of the Year. On February 21, 2019, </w:t>
      </w:r>
      <w:r w:rsidR="000F5302">
        <w:t>he was</w:t>
      </w:r>
      <w:r w:rsidR="00301D48">
        <w:t xml:space="preserve"> formally presented with the award during the annual Humanitarian of the Year dinner and award ceremony; and</w:t>
      </w:r>
    </w:p>
    <w:p w:rsidR="00C94C13" w:rsidRDefault="00C94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E09" w:rsidRDefault="00FB6E09" w:rsidP="00FB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Pr="00F6376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honor, </w:t>
      </w:r>
      <w:r>
        <w:t>which recognizes individuals who have shown extraordinary leadership in philanthropy and human services and who have made a major impact on changing and improving conditions for Midlands residents, is a fitting tribute to exemplary humanitarians with a high dedication to their calling equaling the eminence of the award; and</w:t>
      </w:r>
    </w:p>
    <w:p w:rsidR="00C94C13" w:rsidRDefault="00C94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C2753">
        <w:rPr>
          <w:color w:val="000000" w:themeColor="text1"/>
          <w:u w:color="000000" w:themeColor="text1"/>
        </w:rPr>
        <w:t xml:space="preserve"> Columbia native, </w:t>
      </w:r>
      <w:r>
        <w:rPr>
          <w:color w:val="000000" w:themeColor="text1"/>
          <w:u w:color="000000" w:themeColor="text1"/>
        </w:rPr>
        <w:t xml:space="preserve">Ed </w:t>
      </w:r>
      <w:r w:rsidRPr="008C2753">
        <w:rPr>
          <w:color w:val="000000" w:themeColor="text1"/>
          <w:u w:color="000000" w:themeColor="text1"/>
        </w:rPr>
        <w:t xml:space="preserve">Mullins is the son of an outstanding South Carolina </w:t>
      </w:r>
      <w:r>
        <w:rPr>
          <w:color w:val="000000" w:themeColor="text1"/>
          <w:u w:color="000000" w:themeColor="text1"/>
        </w:rPr>
        <w:t>appellate lawyer who joined Nelson Mullins</w:t>
      </w:r>
      <w:r w:rsidRPr="008C27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law firm </w:t>
      </w:r>
      <w:r w:rsidRPr="008C2753">
        <w:rPr>
          <w:color w:val="000000" w:themeColor="text1"/>
          <w:u w:color="000000" w:themeColor="text1"/>
        </w:rPr>
        <w:t xml:space="preserve">in 1917, becoming a named partner and earning the respect and admiration of his colleagues. The younger Mullins earned a </w:t>
      </w:r>
      <w:r>
        <w:rPr>
          <w:color w:val="000000" w:themeColor="text1"/>
          <w:u w:color="000000" w:themeColor="text1"/>
        </w:rPr>
        <w:t>b</w:t>
      </w:r>
      <w:r w:rsidRPr="008C2753">
        <w:rPr>
          <w:color w:val="000000" w:themeColor="text1"/>
          <w:u w:color="000000" w:themeColor="text1"/>
        </w:rPr>
        <w:t>achelor</w:t>
      </w:r>
      <w:r w:rsidR="004F4C30" w:rsidRPr="004F4C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C2753">
        <w:rPr>
          <w:color w:val="000000" w:themeColor="text1"/>
          <w:u w:color="000000" w:themeColor="text1"/>
        </w:rPr>
        <w:t xml:space="preserve"> in French and a </w:t>
      </w:r>
      <w:r>
        <w:rPr>
          <w:color w:val="000000" w:themeColor="text1"/>
          <w:u w:color="000000" w:themeColor="text1"/>
        </w:rPr>
        <w:t>j</w:t>
      </w:r>
      <w:r w:rsidRPr="008C2753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8C2753">
        <w:rPr>
          <w:color w:val="000000" w:themeColor="text1"/>
          <w:u w:color="000000" w:themeColor="text1"/>
        </w:rPr>
        <w:t>octor cum laude, both from the University of South Carolina.</w:t>
      </w:r>
      <w:r>
        <w:rPr>
          <w:color w:val="000000" w:themeColor="text1"/>
          <w:u w:color="000000" w:themeColor="text1"/>
        </w:rPr>
        <w:t xml:space="preserve"> </w:t>
      </w:r>
      <w:r w:rsidRPr="008C2753">
        <w:rPr>
          <w:color w:val="000000" w:themeColor="text1"/>
          <w:u w:color="000000" w:themeColor="text1"/>
        </w:rPr>
        <w:t xml:space="preserve">As his father neared the end of his career, </w:t>
      </w:r>
      <w:r>
        <w:rPr>
          <w:color w:val="000000" w:themeColor="text1"/>
          <w:u w:color="000000" w:themeColor="text1"/>
        </w:rPr>
        <w:t>Ed</w:t>
      </w:r>
      <w:r w:rsidRPr="008C2753">
        <w:rPr>
          <w:color w:val="000000" w:themeColor="text1"/>
          <w:u w:color="000000" w:themeColor="text1"/>
        </w:rPr>
        <w:t xml:space="preserve"> joined him at the firm in 1959 as its fifth lawyer</w:t>
      </w:r>
      <w:r>
        <w:rPr>
          <w:color w:val="000000" w:themeColor="text1"/>
          <w:u w:color="000000" w:themeColor="text1"/>
        </w:rPr>
        <w:t>; and</w:t>
      </w: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040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F13A57">
        <w:rPr>
          <w:color w:val="000000" w:themeColor="text1"/>
          <w:u w:color="000000" w:themeColor="text1"/>
        </w:rPr>
        <w:t xml:space="preserve">Mullins recently retired after </w:t>
      </w:r>
      <w:r>
        <w:rPr>
          <w:color w:val="000000" w:themeColor="text1"/>
          <w:u w:color="000000" w:themeColor="text1"/>
        </w:rPr>
        <w:t>fifty</w:t>
      </w:r>
      <w:r w:rsidR="004F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13A57">
        <w:rPr>
          <w:color w:val="000000" w:themeColor="text1"/>
          <w:u w:color="000000" w:themeColor="text1"/>
        </w:rPr>
        <w:t xml:space="preserve"> years with Nelson Mullins, where he was among the firm</w:t>
      </w:r>
      <w:r w:rsidR="004F4C30" w:rsidRPr="004F4C30">
        <w:rPr>
          <w:color w:val="000000" w:themeColor="text1"/>
          <w:u w:color="000000" w:themeColor="text1"/>
        </w:rPr>
        <w:t>’</w:t>
      </w:r>
      <w:r w:rsidRPr="00F13A57">
        <w:rPr>
          <w:color w:val="000000" w:themeColor="text1"/>
          <w:u w:color="000000" w:themeColor="text1"/>
        </w:rPr>
        <w:t xml:space="preserve">s leaders who began the growth that would lead to offices in other cities and states, an </w:t>
      </w:r>
      <w:r w:rsidRPr="00F13A57">
        <w:rPr>
          <w:color w:val="000000" w:themeColor="text1"/>
          <w:u w:color="000000" w:themeColor="text1"/>
        </w:rPr>
        <w:lastRenderedPageBreak/>
        <w:t xml:space="preserve">expansion of legal practice areas, a more diverse work environment, and a significant commitment to pro bono and community service. The firm now consists of </w:t>
      </w:r>
      <w:r>
        <w:rPr>
          <w:color w:val="000000" w:themeColor="text1"/>
          <w:u w:color="000000" w:themeColor="text1"/>
        </w:rPr>
        <w:t>seven hundred seventy</w:t>
      </w:r>
      <w:r w:rsidRPr="00F13A57">
        <w:rPr>
          <w:color w:val="000000" w:themeColor="text1"/>
          <w:u w:color="000000" w:themeColor="text1"/>
        </w:rPr>
        <w:t xml:space="preserve"> attorneys in </w:t>
      </w:r>
      <w:r>
        <w:rPr>
          <w:color w:val="000000" w:themeColor="text1"/>
          <w:u w:color="000000" w:themeColor="text1"/>
        </w:rPr>
        <w:t>twenty</w:t>
      </w:r>
      <w:r w:rsidR="004F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13A57">
        <w:rPr>
          <w:color w:val="000000" w:themeColor="text1"/>
          <w:u w:color="000000" w:themeColor="text1"/>
        </w:rPr>
        <w:t xml:space="preserve"> offices in </w:t>
      </w:r>
      <w:r>
        <w:rPr>
          <w:color w:val="000000" w:themeColor="text1"/>
          <w:u w:color="000000" w:themeColor="text1"/>
        </w:rPr>
        <w:t>eleven</w:t>
      </w:r>
      <w:r w:rsidRPr="00F13A57">
        <w:rPr>
          <w:color w:val="000000" w:themeColor="text1"/>
          <w:u w:color="000000" w:themeColor="text1"/>
        </w:rPr>
        <w:t xml:space="preserve"> states and the District of Columbia</w:t>
      </w:r>
      <w:r>
        <w:rPr>
          <w:color w:val="000000" w:themeColor="text1"/>
          <w:u w:color="000000" w:themeColor="text1"/>
        </w:rPr>
        <w:t>; and</w:t>
      </w:r>
    </w:p>
    <w:p w:rsidR="00BB44B9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8BD" w:rsidRDefault="00BB44B9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3A57">
        <w:rPr>
          <w:color w:val="000000" w:themeColor="text1"/>
          <w:u w:color="000000" w:themeColor="text1"/>
        </w:rPr>
        <w:t>remembered as a razor</w:t>
      </w:r>
      <w:r w:rsidR="004F4C30">
        <w:rPr>
          <w:color w:val="000000" w:themeColor="text1"/>
          <w:u w:color="000000" w:themeColor="text1"/>
        </w:rPr>
        <w:noBreakHyphen/>
      </w:r>
      <w:r w:rsidRPr="00F13A57">
        <w:rPr>
          <w:color w:val="000000" w:themeColor="text1"/>
          <w:u w:color="000000" w:themeColor="text1"/>
        </w:rPr>
        <w:t>sharp litigator with an encyclopedic knowledge of the law who br</w:t>
      </w:r>
      <w:r w:rsidR="00937ECE">
        <w:rPr>
          <w:color w:val="000000" w:themeColor="text1"/>
          <w:u w:color="000000" w:themeColor="text1"/>
        </w:rPr>
        <w:t>ought</w:t>
      </w:r>
      <w:r w:rsidRPr="00F13A57">
        <w:rPr>
          <w:color w:val="000000" w:themeColor="text1"/>
          <w:u w:color="000000" w:themeColor="text1"/>
        </w:rPr>
        <w:t xml:space="preserve"> out the best in others,</w:t>
      </w:r>
      <w:r>
        <w:rPr>
          <w:color w:val="000000" w:themeColor="text1"/>
          <w:u w:color="000000" w:themeColor="text1"/>
        </w:rPr>
        <w:t xml:space="preserve"> Ed Mullins serve</w:t>
      </w:r>
      <w:r w:rsidR="00ED24B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as a </w:t>
      </w:r>
      <w:r w:rsidRPr="00F13A57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 xml:space="preserve"> to y</w:t>
      </w:r>
      <w:r w:rsidRPr="00F13A57">
        <w:rPr>
          <w:color w:val="000000" w:themeColor="text1"/>
          <w:u w:color="000000" w:themeColor="text1"/>
        </w:rPr>
        <w:t>oung lawyers</w:t>
      </w:r>
      <w:r>
        <w:rPr>
          <w:color w:val="000000" w:themeColor="text1"/>
          <w:u w:color="000000" w:themeColor="text1"/>
        </w:rPr>
        <w:t xml:space="preserve">, </w:t>
      </w:r>
      <w:r w:rsidRPr="00F13A57">
        <w:rPr>
          <w:color w:val="000000" w:themeColor="text1"/>
          <w:u w:color="000000" w:themeColor="text1"/>
        </w:rPr>
        <w:t>encouraging them to engage in community service</w:t>
      </w:r>
      <w:r>
        <w:rPr>
          <w:color w:val="000000" w:themeColor="text1"/>
          <w:u w:color="000000" w:themeColor="text1"/>
        </w:rPr>
        <w:t>, while</w:t>
      </w:r>
      <w:r w:rsidRPr="00F13A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set the example of </w:t>
      </w:r>
      <w:r w:rsidRPr="00F13A57">
        <w:rPr>
          <w:color w:val="000000" w:themeColor="text1"/>
          <w:u w:color="000000" w:themeColor="text1"/>
        </w:rPr>
        <w:t>giving his personal time, talent</w:t>
      </w:r>
      <w:r w:rsidR="009C03AB">
        <w:rPr>
          <w:color w:val="000000" w:themeColor="text1"/>
          <w:u w:color="000000" w:themeColor="text1"/>
        </w:rPr>
        <w:t>,</w:t>
      </w:r>
      <w:r w:rsidRPr="00F13A57">
        <w:rPr>
          <w:color w:val="000000" w:themeColor="text1"/>
          <w:u w:color="000000" w:themeColor="text1"/>
        </w:rPr>
        <w:t xml:space="preserve"> and treasure to organizations like United Way of the Midlands</w:t>
      </w:r>
      <w:r w:rsidR="000648BD">
        <w:rPr>
          <w:color w:val="000000" w:themeColor="text1"/>
          <w:u w:color="000000" w:themeColor="text1"/>
        </w:rPr>
        <w:t>; and</w:t>
      </w:r>
    </w:p>
    <w:p w:rsidR="000648BD" w:rsidRDefault="000648BD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4B9" w:rsidRPr="00F13A57" w:rsidRDefault="000648BD" w:rsidP="00BB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EF401B">
        <w:rPr>
          <w:color w:val="000000" w:themeColor="text1"/>
          <w:u w:color="000000" w:themeColor="text1"/>
        </w:rPr>
        <w:t xml:space="preserve">has </w:t>
      </w:r>
      <w:r w:rsidR="00C10974">
        <w:rPr>
          <w:color w:val="000000" w:themeColor="text1"/>
          <w:u w:color="000000" w:themeColor="text1"/>
        </w:rPr>
        <w:t xml:space="preserve">always </w:t>
      </w:r>
      <w:r w:rsidR="00BB44B9" w:rsidRPr="00F13A57">
        <w:rPr>
          <w:color w:val="000000" w:themeColor="text1"/>
          <w:u w:color="000000" w:themeColor="text1"/>
        </w:rPr>
        <w:t>made giving ba</w:t>
      </w:r>
      <w:r w:rsidR="00BB44B9">
        <w:rPr>
          <w:color w:val="000000" w:themeColor="text1"/>
          <w:u w:color="000000" w:themeColor="text1"/>
        </w:rPr>
        <w:t>ck to his community a priority</w:t>
      </w:r>
      <w:r>
        <w:rPr>
          <w:color w:val="000000" w:themeColor="text1"/>
          <w:u w:color="000000" w:themeColor="text1"/>
        </w:rPr>
        <w:t xml:space="preserve">, </w:t>
      </w:r>
      <w:r w:rsidR="00BB44B9">
        <w:rPr>
          <w:color w:val="000000" w:themeColor="text1"/>
          <w:u w:color="000000" w:themeColor="text1"/>
        </w:rPr>
        <w:t xml:space="preserve">consistently </w:t>
      </w:r>
      <w:r>
        <w:rPr>
          <w:color w:val="000000" w:themeColor="text1"/>
          <w:u w:color="000000" w:themeColor="text1"/>
        </w:rPr>
        <w:t>d</w:t>
      </w:r>
      <w:r w:rsidR="00BB44B9">
        <w:rPr>
          <w:color w:val="000000" w:themeColor="text1"/>
          <w:u w:color="000000" w:themeColor="text1"/>
        </w:rPr>
        <w:t>emonstrat</w:t>
      </w:r>
      <w:r>
        <w:rPr>
          <w:color w:val="000000" w:themeColor="text1"/>
          <w:u w:color="000000" w:themeColor="text1"/>
        </w:rPr>
        <w:t>ing</w:t>
      </w:r>
      <w:r w:rsidR="00BB44B9">
        <w:rPr>
          <w:color w:val="000000" w:themeColor="text1"/>
          <w:u w:color="000000" w:themeColor="text1"/>
        </w:rPr>
        <w:t xml:space="preserve"> </w:t>
      </w:r>
      <w:r w:rsidR="00BB44B9" w:rsidRPr="00F13A57">
        <w:rPr>
          <w:color w:val="000000" w:themeColor="text1"/>
          <w:u w:color="000000" w:themeColor="text1"/>
        </w:rPr>
        <w:t>generosity, passion, and commitment to making the Midlands</w:t>
      </w:r>
      <w:r w:rsidR="009433A1">
        <w:rPr>
          <w:color w:val="000000" w:themeColor="text1"/>
          <w:u w:color="000000" w:themeColor="text1"/>
        </w:rPr>
        <w:t>, as well as</w:t>
      </w:r>
      <w:r w:rsidR="00BB44B9" w:rsidRPr="00F13A57">
        <w:rPr>
          <w:color w:val="000000" w:themeColor="text1"/>
          <w:u w:color="000000" w:themeColor="text1"/>
        </w:rPr>
        <w:t xml:space="preserve"> the </w:t>
      </w:r>
      <w:r w:rsidR="00BB44B9">
        <w:rPr>
          <w:color w:val="000000" w:themeColor="text1"/>
          <w:u w:color="000000" w:themeColor="text1"/>
        </w:rPr>
        <w:t>S</w:t>
      </w:r>
      <w:r w:rsidR="00BB44B9" w:rsidRPr="00F13A57">
        <w:rPr>
          <w:color w:val="000000" w:themeColor="text1"/>
          <w:u w:color="000000" w:themeColor="text1"/>
        </w:rPr>
        <w:t>tate of South Carolina</w:t>
      </w:r>
      <w:r w:rsidR="009433A1">
        <w:rPr>
          <w:color w:val="000000" w:themeColor="text1"/>
          <w:u w:color="000000" w:themeColor="text1"/>
        </w:rPr>
        <w:t xml:space="preserve"> as a whole,</w:t>
      </w:r>
      <w:r w:rsidR="00BB44B9" w:rsidRPr="00F13A57">
        <w:rPr>
          <w:color w:val="000000" w:themeColor="text1"/>
          <w:u w:color="000000" w:themeColor="text1"/>
        </w:rPr>
        <w:t xml:space="preserve"> a better place for everyone</w:t>
      </w:r>
      <w:r w:rsidR="00BB44B9">
        <w:rPr>
          <w:color w:val="000000" w:themeColor="text1"/>
          <w:u w:color="000000" w:themeColor="text1"/>
        </w:rPr>
        <w:t>; and</w:t>
      </w:r>
    </w:p>
    <w:p w:rsidR="00A12BD3" w:rsidRDefault="00A12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BD3" w:rsidRPr="00F63762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Ed Mullins finds</w:t>
      </w:r>
      <w:r w:rsidRPr="0095004E">
        <w:rPr>
          <w:color w:val="000000" w:themeColor="text1"/>
          <w:u w:color="000000" w:themeColor="text1"/>
        </w:rPr>
        <w:t xml:space="preserve"> strength for </w:t>
      </w:r>
      <w:r>
        <w:rPr>
          <w:color w:val="000000" w:themeColor="text1"/>
          <w:u w:color="000000" w:themeColor="text1"/>
        </w:rPr>
        <w:t>his</w:t>
      </w:r>
      <w:r w:rsidRPr="0095004E">
        <w:rPr>
          <w:color w:val="000000" w:themeColor="text1"/>
          <w:u w:color="000000" w:themeColor="text1"/>
        </w:rPr>
        <w:t xml:space="preserve"> labors in the strong support of </w:t>
      </w:r>
      <w:r>
        <w:rPr>
          <w:color w:val="000000" w:themeColor="text1"/>
          <w:u w:color="000000" w:themeColor="text1"/>
        </w:rPr>
        <w:t>his</w:t>
      </w:r>
      <w:r w:rsidRPr="0095004E">
        <w:rPr>
          <w:color w:val="000000" w:themeColor="text1"/>
          <w:u w:color="000000" w:themeColor="text1"/>
        </w:rPr>
        <w:t xml:space="preserve"> fami</w:t>
      </w:r>
      <w:r w:rsidR="000715D7">
        <w:rPr>
          <w:color w:val="000000" w:themeColor="text1"/>
          <w:u w:color="000000" w:themeColor="text1"/>
        </w:rPr>
        <w:t>ly. He and</w:t>
      </w:r>
      <w:r>
        <w:rPr>
          <w:color w:val="000000" w:themeColor="text1"/>
          <w:u w:color="000000" w:themeColor="text1"/>
        </w:rPr>
        <w:t xml:space="preserve"> his wife, Andrea, </w:t>
      </w:r>
      <w:r w:rsidR="000715D7">
        <w:rPr>
          <w:color w:val="000000" w:themeColor="text1"/>
          <w:u w:color="000000" w:themeColor="text1"/>
        </w:rPr>
        <w:t>especially relish their frequent visits with the grandchildren</w:t>
      </w:r>
      <w:r>
        <w:rPr>
          <w:color w:val="000000" w:themeColor="text1"/>
          <w:u w:color="000000" w:themeColor="text1"/>
        </w:rPr>
        <w:t>; and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142" w:rsidRDefault="00A12BD3" w:rsidP="0054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A53263">
        <w:t xml:space="preserve">Senate </w:t>
      </w:r>
      <w:r w:rsidR="00542142">
        <w:t>recognize that the success of the State of South Carolina, the strength of its communities, and the vitality of American society as a whole depend, in great measure, upon the dedication of individuals like Ed Mullins</w:t>
      </w:r>
      <w:r w:rsidR="00542142">
        <w:rPr>
          <w:color w:val="000000" w:themeColor="text1"/>
          <w:u w:color="000000" w:themeColor="text1"/>
        </w:rPr>
        <w:t xml:space="preserve"> </w:t>
      </w:r>
      <w:r w:rsidR="00542142">
        <w:t>who use their talents and resources to serve others. Now, therefore,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542142">
        <w:t>Senate</w:t>
      </w:r>
      <w:r>
        <w:t>: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142" w:rsidRDefault="00A12BD3" w:rsidP="0054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542142">
        <w:t>Senate</w:t>
      </w:r>
      <w:r>
        <w:t xml:space="preserve">, by this resolution, recognize and honor </w:t>
      </w:r>
      <w:r w:rsidR="00542142">
        <w:t>Edward W. Mullins</w:t>
      </w:r>
      <w:r w:rsidR="005A052E">
        <w:t xml:space="preserve">, Jr., </w:t>
      </w:r>
      <w:r w:rsidR="00542142">
        <w:t xml:space="preserve">of Columbia for his many years of outstanding community service and congratulate him on receiving the 2018 United Way of the Midlands Humanitarian of the Year </w:t>
      </w:r>
      <w:r w:rsidR="00A83F21">
        <w:t>A</w:t>
      </w:r>
      <w:r w:rsidR="00542142">
        <w:t>ward.</w:t>
      </w: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BD3" w:rsidRDefault="00A12BD3" w:rsidP="00A1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15794">
        <w:t>Edward W</w:t>
      </w:r>
      <w:r w:rsidR="009162DB">
        <w:t xml:space="preserve">. </w:t>
      </w:r>
      <w:r w:rsidR="00615794">
        <w:t>Mullins</w:t>
      </w:r>
      <w:r w:rsidR="005A052E">
        <w:t>, Jr</w:t>
      </w:r>
      <w:r w:rsidR="00BF110F">
        <w:t>.</w:t>
      </w:r>
    </w:p>
    <w:p w:rsidR="00EB6BE2" w:rsidRDefault="004F4C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2CC" w:rsidRDefault="002562CC" w:rsidP="002562CC">
      <w:pPr>
        <w:suppressAutoHyphens/>
      </w:pPr>
    </w:p>
    <w:sectPr w:rsidR="002562CC" w:rsidSect="002562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45A" w:rsidRDefault="0045145A" w:rsidP="009F0C77">
      <w:r>
        <w:separator/>
      </w:r>
    </w:p>
  </w:endnote>
  <w:endnote w:type="continuationSeparator" w:id="0">
    <w:p w:rsidR="0045145A" w:rsidRDefault="004514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BAC9A7-BE4A-4141-9C88-B80587204CE2}"/>
    <w:embedBold r:id="rId2" w:fontKey="{A76AB935-5C60-4A02-B73E-E6F026F970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96DA70-DDDA-4463-8114-D14799452D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388B40-9106-458D-B69C-94BEACA8B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BBB6E6-4664-4701-BCC3-D3D19ADED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CC" w:rsidRPr="00EE2F13" w:rsidRDefault="002562CC" w:rsidP="00EE2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47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45A" w:rsidRDefault="0045145A" w:rsidP="009F0C77">
      <w:r>
        <w:separator/>
      </w:r>
    </w:p>
  </w:footnote>
  <w:footnote w:type="continuationSeparator" w:id="0">
    <w:p w:rsidR="0045145A" w:rsidRDefault="004514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2VR19"/>
    <w:docVar w:name="CoverBillType" w:val="r"/>
    <w:docVar w:name="DocPath" w:val="L:\Council\bills\RM\1182VR19.DOCX"/>
    <w:docVar w:name="dvBillNumber" w:val="5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5145A"/>
    <w:rsid w:val="000263D9"/>
    <w:rsid w:val="00026C9A"/>
    <w:rsid w:val="000648BD"/>
    <w:rsid w:val="000715D7"/>
    <w:rsid w:val="000965A1"/>
    <w:rsid w:val="000C487D"/>
    <w:rsid w:val="000E1785"/>
    <w:rsid w:val="000F39F2"/>
    <w:rsid w:val="000F5302"/>
    <w:rsid w:val="001023A4"/>
    <w:rsid w:val="0010776B"/>
    <w:rsid w:val="00133E66"/>
    <w:rsid w:val="00134ACF"/>
    <w:rsid w:val="00144E15"/>
    <w:rsid w:val="001536BF"/>
    <w:rsid w:val="001A4A62"/>
    <w:rsid w:val="001A681E"/>
    <w:rsid w:val="001D08F2"/>
    <w:rsid w:val="002037CA"/>
    <w:rsid w:val="002047A2"/>
    <w:rsid w:val="002321B6"/>
    <w:rsid w:val="0023696B"/>
    <w:rsid w:val="00250967"/>
    <w:rsid w:val="002562CC"/>
    <w:rsid w:val="002759C5"/>
    <w:rsid w:val="00277DEE"/>
    <w:rsid w:val="00280D88"/>
    <w:rsid w:val="00294ABE"/>
    <w:rsid w:val="002A3EB4"/>
    <w:rsid w:val="00301D48"/>
    <w:rsid w:val="00325348"/>
    <w:rsid w:val="00390403"/>
    <w:rsid w:val="00393688"/>
    <w:rsid w:val="003B0A58"/>
    <w:rsid w:val="003C5B5B"/>
    <w:rsid w:val="003D411E"/>
    <w:rsid w:val="003E3C1E"/>
    <w:rsid w:val="003E6148"/>
    <w:rsid w:val="003E7D04"/>
    <w:rsid w:val="00400EAA"/>
    <w:rsid w:val="0041760A"/>
    <w:rsid w:val="004203D7"/>
    <w:rsid w:val="0045145A"/>
    <w:rsid w:val="004809EE"/>
    <w:rsid w:val="004B2A8B"/>
    <w:rsid w:val="004F4C30"/>
    <w:rsid w:val="00511EE9"/>
    <w:rsid w:val="00521E00"/>
    <w:rsid w:val="00542142"/>
    <w:rsid w:val="00577C6C"/>
    <w:rsid w:val="0058501B"/>
    <w:rsid w:val="005A052E"/>
    <w:rsid w:val="005C5AC4"/>
    <w:rsid w:val="0061228A"/>
    <w:rsid w:val="00615794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3607"/>
    <w:rsid w:val="00753C04"/>
    <w:rsid w:val="00756946"/>
    <w:rsid w:val="00757F80"/>
    <w:rsid w:val="00771EEC"/>
    <w:rsid w:val="00786819"/>
    <w:rsid w:val="007A325A"/>
    <w:rsid w:val="007C3099"/>
    <w:rsid w:val="007C7F66"/>
    <w:rsid w:val="007D7AFA"/>
    <w:rsid w:val="007E72BE"/>
    <w:rsid w:val="007F1523"/>
    <w:rsid w:val="007F509E"/>
    <w:rsid w:val="007F5799"/>
    <w:rsid w:val="007F6947"/>
    <w:rsid w:val="008044A5"/>
    <w:rsid w:val="00834A12"/>
    <w:rsid w:val="00872729"/>
    <w:rsid w:val="008A4DCD"/>
    <w:rsid w:val="008F4429"/>
    <w:rsid w:val="009162DB"/>
    <w:rsid w:val="00932670"/>
    <w:rsid w:val="009352BB"/>
    <w:rsid w:val="00937ECE"/>
    <w:rsid w:val="009433A1"/>
    <w:rsid w:val="00944086"/>
    <w:rsid w:val="00966996"/>
    <w:rsid w:val="00990668"/>
    <w:rsid w:val="009B397B"/>
    <w:rsid w:val="009C03AB"/>
    <w:rsid w:val="009F0C77"/>
    <w:rsid w:val="009F4DD1"/>
    <w:rsid w:val="00A12BD3"/>
    <w:rsid w:val="00A2340D"/>
    <w:rsid w:val="00A53263"/>
    <w:rsid w:val="00A645E9"/>
    <w:rsid w:val="00A64E80"/>
    <w:rsid w:val="00A741D9"/>
    <w:rsid w:val="00A83F21"/>
    <w:rsid w:val="00A85589"/>
    <w:rsid w:val="00A9741D"/>
    <w:rsid w:val="00AB0576"/>
    <w:rsid w:val="00AD4B17"/>
    <w:rsid w:val="00B26FA6"/>
    <w:rsid w:val="00B741CB"/>
    <w:rsid w:val="00B87AF8"/>
    <w:rsid w:val="00B934F3"/>
    <w:rsid w:val="00BB44B9"/>
    <w:rsid w:val="00BB6347"/>
    <w:rsid w:val="00BD2134"/>
    <w:rsid w:val="00BF110F"/>
    <w:rsid w:val="00C02A9B"/>
    <w:rsid w:val="00C038D8"/>
    <w:rsid w:val="00C045DD"/>
    <w:rsid w:val="00C10974"/>
    <w:rsid w:val="00C3136F"/>
    <w:rsid w:val="00C3483A"/>
    <w:rsid w:val="00C74E9D"/>
    <w:rsid w:val="00C82FD3"/>
    <w:rsid w:val="00C94C13"/>
    <w:rsid w:val="00CC6B7B"/>
    <w:rsid w:val="00CD3619"/>
    <w:rsid w:val="00CE473A"/>
    <w:rsid w:val="00CF4447"/>
    <w:rsid w:val="00D239F9"/>
    <w:rsid w:val="00D24C61"/>
    <w:rsid w:val="00D264E3"/>
    <w:rsid w:val="00D350DF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52F6"/>
    <w:rsid w:val="00EA1BB7"/>
    <w:rsid w:val="00EB00A2"/>
    <w:rsid w:val="00EB1BF3"/>
    <w:rsid w:val="00EB6BE2"/>
    <w:rsid w:val="00ED24B2"/>
    <w:rsid w:val="00EE2F13"/>
    <w:rsid w:val="00EF3EEE"/>
    <w:rsid w:val="00EF401B"/>
    <w:rsid w:val="00F149A7"/>
    <w:rsid w:val="00F47F21"/>
    <w:rsid w:val="00F50BAF"/>
    <w:rsid w:val="00F5298A"/>
    <w:rsid w:val="00F52C10"/>
    <w:rsid w:val="00F81FFD"/>
    <w:rsid w:val="00F85228"/>
    <w:rsid w:val="00F907F7"/>
    <w:rsid w:val="00FA6850"/>
    <w:rsid w:val="00FB6773"/>
    <w:rsid w:val="00FB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B5638F-2086-4E51-9E80-048128F90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4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4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2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83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3B1D8-07C5-4CF2-9715-60BB49EE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633</Words>
  <Characters>3310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583: Edward W. Mullins, Jr. - South Carolina Legislature Online</dc:title>
  <dc:subject/>
  <dc:creator>Rosanne McDowell</dc:creator>
  <cp:keywords/>
  <dc:description/>
  <cp:lastModifiedBy>S Volk</cp:lastModifiedBy>
  <cp:revision>2</cp:revision>
  <cp:lastPrinted>2019-02-27T15:38:00Z</cp:lastPrinted>
  <dcterms:created xsi:type="dcterms:W3CDTF">2019-03-01T18:49:00Z</dcterms:created>
  <dcterms:modified xsi:type="dcterms:W3CDTF">2019-03-01T18:49:00Z</dcterms:modified>
</cp:coreProperties>
</file>