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2CE" w:rsidRDefault="00F852CE" w:rsidP="00F852CE">
      <w:pPr>
        <w:widowControl w:val="0"/>
        <w:jc w:val="center"/>
      </w:pPr>
      <w:r w:rsidRPr="00F852CE">
        <w:rPr>
          <w:b/>
        </w:rPr>
        <w:t>South Carolina General Assembly</w:t>
      </w:r>
    </w:p>
    <w:p w:rsidR="00F852CE" w:rsidRDefault="00F852CE" w:rsidP="00F852CE">
      <w:pPr>
        <w:widowControl w:val="0"/>
        <w:jc w:val="center"/>
      </w:pPr>
      <w:r>
        <w:t>123rd Session, 2019-2020</w:t>
      </w:r>
    </w:p>
    <w:p w:rsidR="00F852CE" w:rsidRDefault="00F852CE" w:rsidP="00F852CE">
      <w:pPr>
        <w:widowControl w:val="0"/>
        <w:jc w:val="left"/>
      </w:pPr>
    </w:p>
    <w:p w:rsidR="00F852CE" w:rsidRDefault="00F852CE" w:rsidP="00F852CE">
      <w:pPr>
        <w:widowControl w:val="0"/>
        <w:jc w:val="left"/>
        <w:rPr>
          <w:b/>
        </w:rPr>
      </w:pPr>
      <w:r w:rsidRPr="00F852CE">
        <w:rPr>
          <w:b/>
        </w:rPr>
        <w:t>S.</w:t>
      </w:r>
      <w:r>
        <w:rPr>
          <w:b/>
        </w:rPr>
        <w:t xml:space="preserve"> </w:t>
      </w:r>
      <w:r w:rsidRPr="00F852CE">
        <w:rPr>
          <w:b/>
        </w:rPr>
        <w:t>978</w:t>
      </w:r>
    </w:p>
    <w:p w:rsidR="00F852CE" w:rsidRDefault="00F852CE" w:rsidP="00F852CE">
      <w:pPr>
        <w:widowControl w:val="0"/>
        <w:jc w:val="left"/>
        <w:rPr>
          <w:b/>
        </w:rPr>
      </w:pPr>
    </w:p>
    <w:p w:rsidR="00F852CE" w:rsidRDefault="00F852CE" w:rsidP="00F852CE">
      <w:pPr>
        <w:widowControl w:val="0"/>
        <w:jc w:val="left"/>
      </w:pPr>
      <w:r w:rsidRPr="00F852CE">
        <w:rPr>
          <w:b/>
        </w:rPr>
        <w:t>STATUS INFORMATION</w:t>
      </w:r>
    </w:p>
    <w:p w:rsidR="00F852CE" w:rsidRDefault="00F852CE" w:rsidP="00F852CE">
      <w:pPr>
        <w:widowControl w:val="0"/>
        <w:jc w:val="left"/>
      </w:pPr>
    </w:p>
    <w:p w:rsidR="00F852CE" w:rsidRDefault="00F852CE" w:rsidP="00F852CE">
      <w:pPr>
        <w:widowControl w:val="0"/>
        <w:jc w:val="left"/>
      </w:pPr>
      <w:r>
        <w:t>Senate Resolution</w:t>
      </w:r>
    </w:p>
    <w:p w:rsidR="00F852CE" w:rsidRDefault="00F852CE" w:rsidP="00F852CE">
      <w:pPr>
        <w:widowControl w:val="0"/>
        <w:jc w:val="left"/>
      </w:pPr>
      <w:r>
        <w:t>Sponsors: Senator Shealy</w:t>
      </w:r>
    </w:p>
    <w:p w:rsidR="00F852CE" w:rsidRDefault="00F852CE" w:rsidP="00F852CE">
      <w:pPr>
        <w:widowControl w:val="0"/>
        <w:jc w:val="left"/>
      </w:pPr>
      <w:r>
        <w:t>Document Path: l:\council\bills\cc\15695vr20.docx</w:t>
      </w:r>
    </w:p>
    <w:p w:rsidR="00F852CE" w:rsidRDefault="00F852CE" w:rsidP="00F852CE">
      <w:pPr>
        <w:widowControl w:val="0"/>
        <w:jc w:val="left"/>
      </w:pPr>
    </w:p>
    <w:p w:rsidR="00F852CE" w:rsidRDefault="00F852CE" w:rsidP="00F852CE">
      <w:pPr>
        <w:widowControl w:val="0"/>
        <w:jc w:val="left"/>
      </w:pPr>
      <w:r>
        <w:t>Introduced in the Senate on January 14, 2020</w:t>
      </w:r>
    </w:p>
    <w:p w:rsidR="00F852CE" w:rsidRDefault="00F852CE" w:rsidP="00F852CE">
      <w:pPr>
        <w:widowControl w:val="0"/>
        <w:jc w:val="left"/>
      </w:pPr>
      <w:r>
        <w:t>Adopted by the Senate on January 14, 2020</w:t>
      </w:r>
    </w:p>
    <w:p w:rsidR="00F852CE" w:rsidRDefault="00F852CE" w:rsidP="00F852CE">
      <w:pPr>
        <w:widowControl w:val="0"/>
        <w:jc w:val="left"/>
      </w:pPr>
    </w:p>
    <w:p w:rsidR="00F852CE" w:rsidRDefault="00ED04B8" w:rsidP="00F852CE">
      <w:pPr>
        <w:widowControl w:val="0"/>
        <w:jc w:val="left"/>
      </w:pPr>
      <w:r>
        <w:t>Summary: Batesburg-Leesville High School Class of 1979</w:t>
      </w:r>
    </w:p>
    <w:p w:rsidR="00F852CE" w:rsidRDefault="00F852CE" w:rsidP="00F852CE">
      <w:pPr>
        <w:widowControl w:val="0"/>
        <w:jc w:val="left"/>
      </w:pPr>
    </w:p>
    <w:p w:rsidR="00F852CE" w:rsidRDefault="00F852CE" w:rsidP="00F852CE">
      <w:pPr>
        <w:widowControl w:val="0"/>
        <w:jc w:val="left"/>
      </w:pPr>
    </w:p>
    <w:p w:rsidR="00F852CE" w:rsidRDefault="00F852CE" w:rsidP="00F852CE">
      <w:pPr>
        <w:widowControl w:val="0"/>
        <w:tabs>
          <w:tab w:val="center" w:pos="590"/>
          <w:tab w:val="center" w:pos="1440"/>
          <w:tab w:val="left" w:pos="1872"/>
          <w:tab w:val="left" w:pos="9187"/>
        </w:tabs>
        <w:jc w:val="left"/>
      </w:pPr>
      <w:r w:rsidRPr="00F852CE">
        <w:rPr>
          <w:b/>
        </w:rPr>
        <w:t>HISTORY OF LEGISLATIVE ACTIONS</w:t>
      </w:r>
    </w:p>
    <w:p w:rsidR="00F852CE" w:rsidRDefault="00F852CE" w:rsidP="00F852CE">
      <w:pPr>
        <w:widowControl w:val="0"/>
        <w:tabs>
          <w:tab w:val="center" w:pos="590"/>
          <w:tab w:val="center" w:pos="1440"/>
          <w:tab w:val="left" w:pos="1872"/>
          <w:tab w:val="left" w:pos="9187"/>
        </w:tabs>
        <w:jc w:val="left"/>
      </w:pPr>
    </w:p>
    <w:p w:rsidR="00F852CE" w:rsidRPr="00F852CE" w:rsidRDefault="00F852CE" w:rsidP="00F852CE">
      <w:pPr>
        <w:widowControl w:val="0"/>
        <w:tabs>
          <w:tab w:val="center" w:pos="590"/>
          <w:tab w:val="center" w:pos="1440"/>
          <w:tab w:val="left" w:pos="1872"/>
          <w:tab w:val="left" w:pos="9187"/>
        </w:tabs>
        <w:jc w:val="left"/>
      </w:pPr>
      <w:r w:rsidRPr="00F852CE">
        <w:rPr>
          <w:u w:val="single"/>
        </w:rPr>
        <w:tab/>
        <w:t>Date</w:t>
      </w:r>
      <w:r w:rsidRPr="00F852CE">
        <w:rPr>
          <w:u w:val="single"/>
        </w:rPr>
        <w:tab/>
        <w:t>Body</w:t>
      </w:r>
      <w:r w:rsidRPr="00F852CE">
        <w:rPr>
          <w:u w:val="single"/>
        </w:rPr>
        <w:tab/>
        <w:t>Action Description with journal page number</w:t>
      </w:r>
      <w:r w:rsidRPr="00F852CE">
        <w:rPr>
          <w:u w:val="single"/>
        </w:rPr>
        <w:tab/>
      </w:r>
    </w:p>
    <w:p w:rsidR="00E37A1E" w:rsidRDefault="00E37A1E" w:rsidP="00E37A1E">
      <w:pPr>
        <w:widowControl w:val="0"/>
        <w:tabs>
          <w:tab w:val="right" w:pos="1008"/>
          <w:tab w:val="left" w:pos="1152"/>
          <w:tab w:val="left" w:pos="1872"/>
          <w:tab w:val="left" w:pos="9187"/>
        </w:tabs>
        <w:ind w:left="2088" w:hanging="2088"/>
      </w:pPr>
      <w:r>
        <w:tab/>
        <w:t>1/14/2020</w:t>
      </w:r>
      <w:r>
        <w:tab/>
        <w:t>Senate</w:t>
      </w:r>
      <w:r>
        <w:tab/>
        <w:t>Introduced and adopted (</w:t>
      </w:r>
      <w:hyperlink r:id="rId7" w:history="1">
        <w:r w:rsidRPr="003F476C">
          <w:rPr>
            <w:rStyle w:val="Hyperlink"/>
          </w:rPr>
          <w:t>Senate Journal</w:t>
        </w:r>
        <w:r w:rsidRPr="003F476C">
          <w:rPr>
            <w:rStyle w:val="Hyperlink"/>
          </w:rPr>
          <w:noBreakHyphen/>
          <w:t>page 60</w:t>
        </w:r>
      </w:hyperlink>
      <w:r>
        <w:t>)</w:t>
      </w:r>
    </w:p>
    <w:p w:rsidR="00E37A1E" w:rsidRDefault="00E37A1E" w:rsidP="00E37A1E">
      <w:pPr>
        <w:widowControl w:val="0"/>
        <w:tabs>
          <w:tab w:val="right" w:pos="1008"/>
          <w:tab w:val="left" w:pos="1152"/>
          <w:tab w:val="left" w:pos="1872"/>
          <w:tab w:val="left" w:pos="9187"/>
        </w:tabs>
        <w:ind w:left="2088" w:hanging="2088"/>
      </w:pPr>
    </w:p>
    <w:p w:rsidR="00F852CE" w:rsidRDefault="00F852CE" w:rsidP="00F852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852CE">
          <w:rPr>
            <w:rStyle w:val="Hyperlink"/>
          </w:rPr>
          <w:t>legislative information</w:t>
        </w:r>
      </w:hyperlink>
      <w:r>
        <w:t xml:space="preserve"> at the website</w:t>
      </w:r>
    </w:p>
    <w:p w:rsidR="00F852CE" w:rsidRDefault="00F852CE" w:rsidP="00F852CE">
      <w:pPr>
        <w:widowControl w:val="0"/>
        <w:tabs>
          <w:tab w:val="right" w:pos="1008"/>
          <w:tab w:val="left" w:pos="1152"/>
          <w:tab w:val="left" w:pos="1872"/>
          <w:tab w:val="left" w:pos="9187"/>
        </w:tabs>
        <w:ind w:left="2088" w:hanging="2088"/>
        <w:jc w:val="left"/>
      </w:pPr>
    </w:p>
    <w:p w:rsidR="00F852CE" w:rsidRPr="00F852CE" w:rsidRDefault="00F852CE" w:rsidP="00F852CE">
      <w:pPr>
        <w:widowControl w:val="0"/>
        <w:tabs>
          <w:tab w:val="right" w:pos="1008"/>
          <w:tab w:val="left" w:pos="1152"/>
          <w:tab w:val="left" w:pos="1872"/>
          <w:tab w:val="left" w:pos="9187"/>
        </w:tabs>
        <w:ind w:left="2088" w:hanging="2088"/>
        <w:jc w:val="left"/>
      </w:pPr>
    </w:p>
    <w:p w:rsidR="00F852CE" w:rsidRDefault="00F852CE" w:rsidP="00F852CE">
      <w:r w:rsidRPr="00F852CE">
        <w:rPr>
          <w:b/>
        </w:rPr>
        <w:t>VERSIONS OF THIS BILL</w:t>
      </w:r>
    </w:p>
    <w:p w:rsidR="00F852CE" w:rsidRDefault="00F852CE" w:rsidP="00F852CE"/>
    <w:p w:rsidR="00F852CE" w:rsidRDefault="009573B1" w:rsidP="00F852CE">
      <w:hyperlink r:id="rId9" w:history="1">
        <w:r w:rsidR="00F852CE">
          <w:rPr>
            <w:rStyle w:val="Hyperlink"/>
          </w:rPr>
          <w:t>1/14/2020</w:t>
        </w:r>
      </w:hyperlink>
    </w:p>
    <w:p w:rsidR="00F852CE" w:rsidRDefault="00F852CE" w:rsidP="00F852CE"/>
    <w:p w:rsidR="00F852CE" w:rsidRDefault="00F852CE" w:rsidP="00F852CE">
      <w:pPr>
        <w:sectPr w:rsidR="00F852CE" w:rsidSect="00F852CE">
          <w:pgSz w:w="12240" w:h="15840" w:code="1"/>
          <w:pgMar w:top="1080" w:right="1440" w:bottom="1080" w:left="1440" w:header="720" w:footer="720" w:gutter="0"/>
          <w:cols w:space="720"/>
          <w:noEndnote/>
          <w:docGrid w:linePitch="360"/>
        </w:sectPr>
      </w:pPr>
    </w:p>
    <w:p w:rsidR="00F404BB" w:rsidRDefault="00F404B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9B" w:rsidRDefault="00EC579B" w:rsidP="00EC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D8" w:rsidRDefault="00AE0B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8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4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BATESBURG</w:t>
      </w:r>
      <w:r w:rsidR="00374D7E">
        <w:noBreakHyphen/>
      </w:r>
      <w:r>
        <w:t>LEESVILLE HIGH SCHOOL CLASS OF 1979 AND TO CONGRATULATE THEM ON CELEBRATING THEIR FORTIETH ANNIVERSARY OF HIGH SCHOOL GRADUATION.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forty years ago, the newly graduated Class of 1979 of Batesburg</w:t>
      </w:r>
      <w:r w:rsidR="00374D7E">
        <w:noBreakHyphen/>
      </w:r>
      <w:r>
        <w:t>Leesville High School went out into the world to begin seeking higher education or their first full</w:t>
      </w:r>
      <w:r w:rsidR="00374D7E">
        <w:noBreakHyphen/>
      </w:r>
      <w:r>
        <w:t>time jobs or both;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on Saturday, November 23, 2019, these same graduates came together once again at a class reunion, held at the </w:t>
      </w:r>
      <w:r w:rsidRPr="00355BBA">
        <w:rPr>
          <w:color w:val="000000" w:themeColor="text1"/>
          <w:u w:color="000000" w:themeColor="text1"/>
        </w:rPr>
        <w:t xml:space="preserve">Courtyard by Marriott </w:t>
      </w:r>
      <w:r w:rsidRPr="0062758D">
        <w:rPr>
          <w:color w:val="000000" w:themeColor="text1"/>
          <w:u w:color="000000" w:themeColor="text1"/>
        </w:rPr>
        <w:t>in Cayce</w:t>
      </w:r>
      <w:r>
        <w:rPr>
          <w:color w:val="000000" w:themeColor="text1"/>
          <w:u w:color="000000" w:themeColor="text1"/>
        </w:rPr>
        <w:t xml:space="preserve">, where they </w:t>
      </w:r>
      <w:r>
        <w:t>shared memories of their high school days, telling stories from their lives since that time, and laughing together over old times</w:t>
      </w:r>
      <w:r>
        <w:rPr>
          <w:color w:val="000000" w:themeColor="text1"/>
          <w:u w:color="000000" w:themeColor="text1"/>
        </w:rPr>
        <w:t>;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during their high school years, </w:t>
      </w:r>
      <w:r>
        <w:t xml:space="preserve">the members of the Class of 1979 were prepared </w:t>
      </w:r>
      <w:r w:rsidRPr="0062758D">
        <w:rPr>
          <w:color w:val="000000" w:themeColor="text1"/>
          <w:u w:color="000000" w:themeColor="text1"/>
        </w:rPr>
        <w:t xml:space="preserve">for a changing world by some of </w:t>
      </w:r>
      <w:r>
        <w:rPr>
          <w:color w:val="000000" w:themeColor="text1"/>
          <w:u w:color="000000" w:themeColor="text1"/>
        </w:rPr>
        <w:t>South Carolina</w:t>
      </w:r>
      <w:r w:rsidR="00374D7E" w:rsidRPr="00374D7E">
        <w:rPr>
          <w:color w:val="000000" w:themeColor="text1"/>
          <w:u w:color="000000" w:themeColor="text1"/>
        </w:rPr>
        <w:t>’</w:t>
      </w:r>
      <w:r>
        <w:rPr>
          <w:color w:val="000000" w:themeColor="text1"/>
          <w:u w:color="000000" w:themeColor="text1"/>
        </w:rPr>
        <w:t xml:space="preserve">s </w:t>
      </w:r>
      <w:r w:rsidRPr="0062758D">
        <w:rPr>
          <w:color w:val="000000" w:themeColor="text1"/>
          <w:u w:color="000000" w:themeColor="text1"/>
        </w:rPr>
        <w:t>best teachers and counselors</w:t>
      </w:r>
      <w:r>
        <w:rPr>
          <w:color w:val="000000" w:themeColor="text1"/>
          <w:u w:color="000000" w:themeColor="text1"/>
        </w:rPr>
        <w:t xml:space="preserve">, led by Principal Paul Stephens. Tall in </w:t>
      </w:r>
      <w:r w:rsidRPr="0062758D">
        <w:rPr>
          <w:color w:val="000000" w:themeColor="text1"/>
          <w:u w:color="000000" w:themeColor="text1"/>
        </w:rPr>
        <w:t>stature, stern but fair</w:t>
      </w:r>
      <w:r>
        <w:rPr>
          <w:color w:val="000000" w:themeColor="text1"/>
          <w:u w:color="000000" w:themeColor="text1"/>
        </w:rPr>
        <w:t>,</w:t>
      </w:r>
      <w:r w:rsidRPr="0062758D">
        <w:rPr>
          <w:color w:val="000000" w:themeColor="text1"/>
          <w:u w:color="000000" w:themeColor="text1"/>
        </w:rPr>
        <w:t xml:space="preserve"> </w:t>
      </w:r>
      <w:r>
        <w:rPr>
          <w:color w:val="000000" w:themeColor="text1"/>
          <w:u w:color="000000" w:themeColor="text1"/>
        </w:rPr>
        <w:t>Mr. Stephens was a no</w:t>
      </w:r>
      <w:r w:rsidR="00374D7E">
        <w:rPr>
          <w:color w:val="000000" w:themeColor="text1"/>
          <w:u w:color="000000" w:themeColor="text1"/>
        </w:rPr>
        <w:noBreakHyphen/>
      </w:r>
      <w:r>
        <w:rPr>
          <w:color w:val="000000" w:themeColor="text1"/>
          <w:u w:color="000000" w:themeColor="text1"/>
        </w:rPr>
        <w:t xml:space="preserve">nonsense leader and a </w:t>
      </w:r>
      <w:r w:rsidRPr="0062758D">
        <w:rPr>
          <w:color w:val="000000" w:themeColor="text1"/>
          <w:u w:color="000000" w:themeColor="text1"/>
        </w:rPr>
        <w:t xml:space="preserve">great educator. </w:t>
      </w:r>
      <w:r>
        <w:rPr>
          <w:color w:val="000000" w:themeColor="text1"/>
          <w:u w:color="000000" w:themeColor="text1"/>
        </w:rPr>
        <w:t xml:space="preserve">In the spring of 1979, these young people said farewell to </w:t>
      </w:r>
      <w:r>
        <w:t>Batesburg</w:t>
      </w:r>
      <w:r w:rsidR="00374D7E">
        <w:noBreakHyphen/>
      </w:r>
      <w:r>
        <w:t xml:space="preserve">Leesville High, where </w:t>
      </w:r>
      <w:r>
        <w:rPr>
          <w:color w:val="000000" w:themeColor="text1"/>
          <w:u w:color="000000" w:themeColor="text1"/>
        </w:rPr>
        <w:t>“t</w:t>
      </w:r>
      <w:r w:rsidRPr="008D6682">
        <w:rPr>
          <w:color w:val="000000" w:themeColor="text1"/>
          <w:u w:color="000000" w:themeColor="text1"/>
        </w:rPr>
        <w:t>he Saluda waters flow nearby</w:t>
      </w:r>
      <w:r>
        <w:rPr>
          <w:color w:val="000000" w:themeColor="text1"/>
          <w:u w:color="000000" w:themeColor="text1"/>
        </w:rPr>
        <w:t xml:space="preserve"> [and]</w:t>
      </w:r>
      <w:r w:rsidRPr="008D6682">
        <w:rPr>
          <w:color w:val="000000" w:themeColor="text1"/>
          <w:u w:color="000000" w:themeColor="text1"/>
        </w:rPr>
        <w:t xml:space="preserve"> the pine tree reaches to the sky</w:t>
      </w:r>
      <w:r>
        <w:rPr>
          <w:color w:val="000000" w:themeColor="text1"/>
          <w:u w:color="000000" w:themeColor="text1"/>
        </w:rPr>
        <w:t>,” and soon entered starry</w:t>
      </w:r>
      <w:r w:rsidR="00374D7E">
        <w:rPr>
          <w:color w:val="000000" w:themeColor="text1"/>
          <w:u w:color="000000" w:themeColor="text1"/>
        </w:rPr>
        <w:noBreakHyphen/>
      </w:r>
      <w:r>
        <w:rPr>
          <w:color w:val="000000" w:themeColor="text1"/>
          <w:u w:color="000000" w:themeColor="text1"/>
        </w:rPr>
        <w:t>eyed into the 1980</w:t>
      </w:r>
      <w:r w:rsidRPr="0062758D">
        <w:rPr>
          <w:color w:val="000000" w:themeColor="text1"/>
          <w:u w:color="000000" w:themeColor="text1"/>
        </w:rPr>
        <w:t>s</w:t>
      </w:r>
      <w:r>
        <w:rPr>
          <w:color w:val="000000" w:themeColor="text1"/>
          <w:u w:color="000000" w:themeColor="text1"/>
        </w:rPr>
        <w:t>,</w:t>
      </w:r>
      <w:r w:rsidRPr="0062758D">
        <w:rPr>
          <w:color w:val="000000" w:themeColor="text1"/>
          <w:u w:color="000000" w:themeColor="text1"/>
        </w:rPr>
        <w:t xml:space="preserve"> ready to conquer the world</w:t>
      </w:r>
      <w:r>
        <w:rPr>
          <w:color w:val="000000" w:themeColor="text1"/>
          <w:u w:color="000000" w:themeColor="text1"/>
        </w:rPr>
        <w:t>. They d</w:t>
      </w:r>
      <w:r>
        <w:t>eveloped into mature adults and trustworthy citizens</w:t>
      </w:r>
      <w:r>
        <w:rPr>
          <w:color w:val="000000" w:themeColor="text1"/>
          <w:u w:color="000000" w:themeColor="text1"/>
        </w:rPr>
        <w:t xml:space="preserve">; </w:t>
      </w:r>
      <w:r>
        <w:t>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in</w:t>
      </w:r>
      <w:r w:rsidRPr="0062758D">
        <w:rPr>
          <w:color w:val="000000" w:themeColor="text1"/>
          <w:u w:color="000000" w:themeColor="text1"/>
        </w:rPr>
        <w:t xml:space="preserve"> </w:t>
      </w:r>
      <w:r>
        <w:rPr>
          <w:color w:val="000000" w:themeColor="text1"/>
          <w:u w:color="000000" w:themeColor="text1"/>
        </w:rPr>
        <w:t xml:space="preserve">2019, </w:t>
      </w:r>
      <w:r w:rsidRPr="0062758D">
        <w:rPr>
          <w:color w:val="000000" w:themeColor="text1"/>
          <w:u w:color="000000" w:themeColor="text1"/>
        </w:rPr>
        <w:t>Batesburg</w:t>
      </w:r>
      <w:r w:rsidR="00374D7E">
        <w:rPr>
          <w:color w:val="000000" w:themeColor="text1"/>
          <w:u w:color="000000" w:themeColor="text1"/>
        </w:rPr>
        <w:noBreakHyphen/>
      </w:r>
      <w:r w:rsidRPr="0062758D">
        <w:rPr>
          <w:color w:val="000000" w:themeColor="text1"/>
          <w:u w:color="000000" w:themeColor="text1"/>
        </w:rPr>
        <w:t>Leesville High School</w:t>
      </w:r>
      <w:r>
        <w:rPr>
          <w:color w:val="000000" w:themeColor="text1"/>
          <w:u w:color="000000" w:themeColor="text1"/>
        </w:rPr>
        <w:t xml:space="preserve"> </w:t>
      </w:r>
      <w:r w:rsidRPr="0062758D">
        <w:rPr>
          <w:color w:val="000000" w:themeColor="text1"/>
          <w:u w:color="000000" w:themeColor="text1"/>
        </w:rPr>
        <w:t>celebrat</w:t>
      </w:r>
      <w:r>
        <w:rPr>
          <w:color w:val="000000" w:themeColor="text1"/>
          <w:u w:color="000000" w:themeColor="text1"/>
        </w:rPr>
        <w:t>ed</w:t>
      </w:r>
      <w:r w:rsidRPr="0062758D">
        <w:rPr>
          <w:color w:val="000000" w:themeColor="text1"/>
          <w:u w:color="000000" w:themeColor="text1"/>
        </w:rPr>
        <w:t xml:space="preserve"> </w:t>
      </w:r>
      <w:r>
        <w:rPr>
          <w:color w:val="000000" w:themeColor="text1"/>
          <w:u w:color="000000" w:themeColor="text1"/>
        </w:rPr>
        <w:t xml:space="preserve">its one hundredth anniversary. The Class of 1979 remembers that its alma mater </w:t>
      </w:r>
      <w:r w:rsidRPr="0062758D">
        <w:rPr>
          <w:color w:val="000000" w:themeColor="text1"/>
          <w:u w:color="000000" w:themeColor="text1"/>
        </w:rPr>
        <w:t xml:space="preserve">is </w:t>
      </w:r>
      <w:r>
        <w:rPr>
          <w:color w:val="000000" w:themeColor="text1"/>
          <w:u w:color="000000" w:themeColor="text1"/>
        </w:rPr>
        <w:t xml:space="preserve">the </w:t>
      </w:r>
      <w:r w:rsidRPr="0062758D">
        <w:rPr>
          <w:color w:val="000000" w:themeColor="text1"/>
          <w:u w:color="000000" w:themeColor="text1"/>
        </w:rPr>
        <w:t>home of the mighty Panthers</w:t>
      </w:r>
      <w:r>
        <w:rPr>
          <w:color w:val="000000" w:themeColor="text1"/>
          <w:u w:color="000000" w:themeColor="text1"/>
        </w:rPr>
        <w:t>,</w:t>
      </w:r>
      <w:r w:rsidRPr="0062758D">
        <w:rPr>
          <w:color w:val="000000" w:themeColor="text1"/>
          <w:u w:color="000000" w:themeColor="text1"/>
        </w:rPr>
        <w:t xml:space="preserve"> who won the state football championship in the fall </w:t>
      </w:r>
      <w:r>
        <w:rPr>
          <w:color w:val="000000" w:themeColor="text1"/>
          <w:u w:color="000000" w:themeColor="text1"/>
        </w:rPr>
        <w:t>following the Class of 1979</w:t>
      </w:r>
      <w:r w:rsidR="00374D7E" w:rsidRPr="00374D7E">
        <w:rPr>
          <w:color w:val="000000" w:themeColor="text1"/>
          <w:u w:color="000000" w:themeColor="text1"/>
        </w:rPr>
        <w:t>’</w:t>
      </w:r>
      <w:r>
        <w:rPr>
          <w:color w:val="000000" w:themeColor="text1"/>
          <w:u w:color="000000" w:themeColor="text1"/>
        </w:rPr>
        <w:t>s graduation. The newly minted graduates were proud of the school</w:t>
      </w:r>
      <w:r w:rsidR="00374D7E" w:rsidRPr="00374D7E">
        <w:rPr>
          <w:color w:val="000000" w:themeColor="text1"/>
          <w:u w:color="000000" w:themeColor="text1"/>
        </w:rPr>
        <w:t>’</w:t>
      </w:r>
      <w:r>
        <w:rPr>
          <w:color w:val="000000" w:themeColor="text1"/>
          <w:u w:color="000000" w:themeColor="text1"/>
        </w:rPr>
        <w:t xml:space="preserve">s accomplishment at that time, and they have remained proud of the </w:t>
      </w:r>
      <w:r>
        <w:rPr>
          <w:color w:val="000000" w:themeColor="text1"/>
          <w:u w:color="000000" w:themeColor="text1"/>
        </w:rPr>
        <w:lastRenderedPageBreak/>
        <w:t>school</w:t>
      </w:r>
      <w:r w:rsidR="00374D7E" w:rsidRPr="00374D7E">
        <w:rPr>
          <w:color w:val="000000" w:themeColor="text1"/>
          <w:u w:color="000000" w:themeColor="text1"/>
        </w:rPr>
        <w:t>’</w:t>
      </w:r>
      <w:r>
        <w:rPr>
          <w:color w:val="000000" w:themeColor="text1"/>
          <w:u w:color="000000" w:themeColor="text1"/>
        </w:rPr>
        <w:t xml:space="preserve">s achievements since then. Today, they are </w:t>
      </w:r>
      <w:r w:rsidRPr="0062758D">
        <w:rPr>
          <w:color w:val="000000" w:themeColor="text1"/>
          <w:u w:color="000000" w:themeColor="text1"/>
        </w:rPr>
        <w:t>elated to be part of Batesburg</w:t>
      </w:r>
      <w:r w:rsidR="00374D7E">
        <w:rPr>
          <w:color w:val="000000" w:themeColor="text1"/>
          <w:u w:color="000000" w:themeColor="text1"/>
        </w:rPr>
        <w:noBreakHyphen/>
      </w:r>
      <w:r w:rsidRPr="0062758D">
        <w:rPr>
          <w:color w:val="000000" w:themeColor="text1"/>
          <w:u w:color="000000" w:themeColor="text1"/>
        </w:rPr>
        <w:t>Leesville High</w:t>
      </w:r>
      <w:r w:rsidR="00374D7E" w:rsidRPr="00374D7E">
        <w:rPr>
          <w:color w:val="000000" w:themeColor="text1"/>
          <w:u w:color="000000" w:themeColor="text1"/>
        </w:rPr>
        <w:t>’</w:t>
      </w:r>
      <w:r>
        <w:rPr>
          <w:color w:val="000000" w:themeColor="text1"/>
          <w:u w:color="000000" w:themeColor="text1"/>
        </w:rPr>
        <w:t>s history;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first one hundred years of its history, t</w:t>
      </w:r>
      <w:r w:rsidRPr="0062758D">
        <w:rPr>
          <w:color w:val="000000" w:themeColor="text1"/>
          <w:u w:color="000000" w:themeColor="text1"/>
        </w:rPr>
        <w:t xml:space="preserve">he school has been through many changes. One </w:t>
      </w:r>
      <w:r>
        <w:rPr>
          <w:color w:val="000000" w:themeColor="text1"/>
          <w:u w:color="000000" w:themeColor="text1"/>
        </w:rPr>
        <w:t xml:space="preserve">particularly critical </w:t>
      </w:r>
      <w:r w:rsidRPr="0062758D">
        <w:rPr>
          <w:color w:val="000000" w:themeColor="text1"/>
          <w:u w:color="000000" w:themeColor="text1"/>
        </w:rPr>
        <w:t xml:space="preserve">change was the creation of a new high school after a devastating fire </w:t>
      </w:r>
      <w:r>
        <w:rPr>
          <w:color w:val="000000" w:themeColor="text1"/>
          <w:u w:color="000000" w:themeColor="text1"/>
        </w:rPr>
        <w:t>at</w:t>
      </w:r>
      <w:r w:rsidRPr="0062758D">
        <w:rPr>
          <w:color w:val="000000" w:themeColor="text1"/>
          <w:u w:color="000000" w:themeColor="text1"/>
        </w:rPr>
        <w:t xml:space="preserve"> Summerland College, </w:t>
      </w:r>
      <w:r>
        <w:rPr>
          <w:color w:val="000000" w:themeColor="text1"/>
          <w:u w:color="000000" w:themeColor="text1"/>
        </w:rPr>
        <w:t>which</w:t>
      </w:r>
      <w:r w:rsidRPr="0062758D">
        <w:rPr>
          <w:color w:val="000000" w:themeColor="text1"/>
          <w:u w:color="000000" w:themeColor="text1"/>
        </w:rPr>
        <w:t xml:space="preserve"> </w:t>
      </w:r>
      <w:r>
        <w:rPr>
          <w:color w:val="000000" w:themeColor="text1"/>
          <w:u w:color="000000" w:themeColor="text1"/>
        </w:rPr>
        <w:t xml:space="preserve">was serving </w:t>
      </w:r>
      <w:r w:rsidRPr="0062758D">
        <w:rPr>
          <w:color w:val="000000" w:themeColor="text1"/>
          <w:u w:color="000000" w:themeColor="text1"/>
        </w:rPr>
        <w:t xml:space="preserve">as </w:t>
      </w:r>
      <w:r>
        <w:rPr>
          <w:color w:val="000000" w:themeColor="text1"/>
          <w:u w:color="000000" w:themeColor="text1"/>
        </w:rPr>
        <w:t>the area</w:t>
      </w:r>
      <w:r w:rsidR="00374D7E" w:rsidRPr="00374D7E">
        <w:rPr>
          <w:color w:val="000000" w:themeColor="text1"/>
          <w:u w:color="000000" w:themeColor="text1"/>
        </w:rPr>
        <w:t>’</w:t>
      </w:r>
      <w:r>
        <w:rPr>
          <w:color w:val="000000" w:themeColor="text1"/>
          <w:u w:color="000000" w:themeColor="text1"/>
        </w:rPr>
        <w:t>s</w:t>
      </w:r>
      <w:r w:rsidRPr="0062758D">
        <w:rPr>
          <w:color w:val="000000" w:themeColor="text1"/>
          <w:u w:color="000000" w:themeColor="text1"/>
        </w:rPr>
        <w:t xml:space="preserve"> middle school. </w:t>
      </w:r>
      <w:r>
        <w:rPr>
          <w:color w:val="000000" w:themeColor="text1"/>
          <w:u w:color="000000" w:themeColor="text1"/>
        </w:rPr>
        <w:t xml:space="preserve">The new high school, as it were, </w:t>
      </w:r>
      <w:r w:rsidRPr="0062758D">
        <w:rPr>
          <w:color w:val="000000" w:themeColor="text1"/>
          <w:u w:color="000000" w:themeColor="text1"/>
        </w:rPr>
        <w:t xml:space="preserve">was built from the ashes of the middle school. </w:t>
      </w:r>
      <w:r>
        <w:rPr>
          <w:color w:val="000000" w:themeColor="text1"/>
          <w:u w:color="000000" w:themeColor="text1"/>
        </w:rPr>
        <w:t>I</w:t>
      </w:r>
      <w:r w:rsidRPr="0062758D">
        <w:rPr>
          <w:color w:val="000000" w:themeColor="text1"/>
          <w:u w:color="000000" w:themeColor="text1"/>
        </w:rPr>
        <w:t>n 1975</w:t>
      </w:r>
      <w:r>
        <w:rPr>
          <w:color w:val="000000" w:themeColor="text1"/>
          <w:u w:color="000000" w:themeColor="text1"/>
        </w:rPr>
        <w:t>, t</w:t>
      </w:r>
      <w:r w:rsidRPr="0062758D">
        <w:rPr>
          <w:color w:val="000000" w:themeColor="text1"/>
          <w:u w:color="000000" w:themeColor="text1"/>
        </w:rPr>
        <w:t xml:space="preserve">he first proud freshman class </w:t>
      </w:r>
      <w:r>
        <w:rPr>
          <w:color w:val="000000" w:themeColor="text1"/>
          <w:u w:color="000000" w:themeColor="text1"/>
        </w:rPr>
        <w:t>entered</w:t>
      </w:r>
      <w:r w:rsidRPr="0062758D">
        <w:rPr>
          <w:color w:val="000000" w:themeColor="text1"/>
          <w:u w:color="000000" w:themeColor="text1"/>
        </w:rPr>
        <w:t xml:space="preserve"> the new school</w:t>
      </w:r>
      <w:r>
        <w:rPr>
          <w:color w:val="000000" w:themeColor="text1"/>
          <w:u w:color="000000" w:themeColor="text1"/>
        </w:rPr>
        <w:t>, graduating four years later as its first senior class, the Class of 1979;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intervening years since that spring 1979 graduation, many joys, life accomplishments, and sorrows have come to this group of friends and classmates. Chief among the sorrows has been the passing of some of their number. At their fortieth reunion, the members of the Class of 1979 celebrated these classmates; and</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873"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497">
        <w:rPr>
          <w:color w:val="000000" w:themeColor="text1"/>
          <w:u w:color="000000" w:themeColor="text1"/>
        </w:rPr>
        <w:t xml:space="preserve">Whereas, the </w:t>
      </w:r>
      <w:r>
        <w:rPr>
          <w:color w:val="000000" w:themeColor="text1"/>
          <w:u w:color="000000" w:themeColor="text1"/>
        </w:rPr>
        <w:t xml:space="preserve">Senate, </w:t>
      </w:r>
      <w:r w:rsidRPr="00545497">
        <w:rPr>
          <w:color w:val="000000" w:themeColor="text1"/>
          <w:u w:color="000000" w:themeColor="text1"/>
        </w:rPr>
        <w:t xml:space="preserve">in recognition of </w:t>
      </w:r>
      <w:r>
        <w:rPr>
          <w:color w:val="000000" w:themeColor="text1"/>
          <w:u w:color="000000" w:themeColor="text1"/>
        </w:rPr>
        <w:t>four decades</w:t>
      </w:r>
      <w:r w:rsidRPr="00545497">
        <w:rPr>
          <w:color w:val="000000" w:themeColor="text1"/>
          <w:u w:color="000000" w:themeColor="text1"/>
        </w:rPr>
        <w:t xml:space="preserve"> of achievement on the part of </w:t>
      </w:r>
      <w:r>
        <w:t>Batesburg</w:t>
      </w:r>
      <w:r w:rsidR="00374D7E">
        <w:noBreakHyphen/>
      </w:r>
      <w:r>
        <w:t>Leesville High</w:t>
      </w:r>
      <w:r w:rsidR="00374D7E" w:rsidRPr="00374D7E">
        <w:t>’</w:t>
      </w:r>
      <w:r>
        <w:t>s</w:t>
      </w:r>
      <w:r w:rsidRPr="00545497">
        <w:rPr>
          <w:color w:val="000000" w:themeColor="text1"/>
          <w:u w:color="000000" w:themeColor="text1"/>
        </w:rPr>
        <w:t xml:space="preserve"> Class of 19</w:t>
      </w:r>
      <w:r>
        <w:rPr>
          <w:color w:val="000000" w:themeColor="text1"/>
          <w:u w:color="000000" w:themeColor="text1"/>
        </w:rPr>
        <w:t>79</w:t>
      </w:r>
      <w:r w:rsidRPr="00545497">
        <w:rPr>
          <w:color w:val="000000" w:themeColor="text1"/>
          <w:u w:color="000000" w:themeColor="text1"/>
        </w:rPr>
        <w:t xml:space="preserve">, </w:t>
      </w:r>
      <w:r>
        <w:rPr>
          <w:color w:val="000000" w:themeColor="text1"/>
          <w:u w:color="000000" w:themeColor="text1"/>
        </w:rPr>
        <w:t>takes</w:t>
      </w:r>
      <w:r w:rsidRPr="00545497">
        <w:rPr>
          <w:color w:val="000000" w:themeColor="text1"/>
          <w:u w:color="000000" w:themeColor="text1"/>
        </w:rPr>
        <w:t xml:space="preserve"> great pleasure in </w:t>
      </w:r>
      <w:r>
        <w:rPr>
          <w:color w:val="000000" w:themeColor="text1"/>
          <w:u w:color="000000" w:themeColor="text1"/>
        </w:rPr>
        <w:t>saluting</w:t>
      </w:r>
      <w:r w:rsidRPr="00545497">
        <w:rPr>
          <w:color w:val="000000" w:themeColor="text1"/>
          <w:u w:color="000000" w:themeColor="text1"/>
        </w:rPr>
        <w:t xml:space="preserve"> the class </w:t>
      </w:r>
      <w:r>
        <w:rPr>
          <w:color w:val="000000" w:themeColor="text1"/>
          <w:u w:color="000000" w:themeColor="text1"/>
        </w:rPr>
        <w:t>and in wishing them all the best as they continue to excel in the days ahead. Now, therefore,</w:t>
      </w:r>
    </w:p>
    <w:p w:rsidR="00513873" w:rsidRDefault="00513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73" w:rsidRDefault="00513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13873" w:rsidRDefault="00513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Batesburg</w:t>
      </w:r>
      <w:r w:rsidR="00374D7E">
        <w:noBreakHyphen/>
      </w:r>
      <w:r>
        <w:t>Leesville High School Class of 1979 and congratulate them on celebrating their fortieth anniversary of high school graduation.</w:t>
      </w:r>
    </w:p>
    <w:p w:rsidR="00EB24E5"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73" w:rsidRDefault="00EB24E5" w:rsidP="00EB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Batesburg</w:t>
      </w:r>
      <w:r w:rsidR="00374D7E">
        <w:noBreakHyphen/>
      </w:r>
      <w:r>
        <w:t>Leesville High School Class of 1979.</w:t>
      </w:r>
    </w:p>
    <w:p w:rsidR="00F638DA" w:rsidRDefault="00374D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2CE" w:rsidRDefault="00F852CE" w:rsidP="00F852CE">
      <w:pPr>
        <w:suppressAutoHyphens/>
      </w:pPr>
    </w:p>
    <w:sectPr w:rsidR="00F852CE" w:rsidSect="00F852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873" w:rsidRDefault="00513873" w:rsidP="009F0C77">
      <w:r>
        <w:separator/>
      </w:r>
    </w:p>
  </w:endnote>
  <w:endnote w:type="continuationSeparator" w:id="0">
    <w:p w:rsidR="00513873" w:rsidRDefault="00513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C2726E-34E5-4AE7-8BA4-73033C11BB3D}"/>
    <w:embedBold r:id="rId2" w:fontKey="{60FC54ED-124D-4A9C-92EC-07564DA828B5}"/>
  </w:font>
  <w:font w:name="Calibri">
    <w:panose1 w:val="020F0502020204030204"/>
    <w:charset w:val="00"/>
    <w:family w:val="swiss"/>
    <w:pitch w:val="variable"/>
    <w:sig w:usb0="E0002EFF" w:usb1="C000247B" w:usb2="00000009" w:usb3="00000000" w:csb0="000001FF" w:csb1="00000000"/>
    <w:embedRegular r:id="rId3" w:fontKey="{BAD1146C-43ED-4149-BC59-A0819FEBE798}"/>
  </w:font>
  <w:font w:name="Segoe UI">
    <w:panose1 w:val="020B0502040204020203"/>
    <w:charset w:val="00"/>
    <w:family w:val="swiss"/>
    <w:pitch w:val="variable"/>
    <w:sig w:usb0="E4002EFF" w:usb1="C000E47F" w:usb2="00000009" w:usb3="00000000" w:csb0="000001FF" w:csb1="00000000"/>
    <w:embedRegular r:id="rId4" w:fontKey="{5E4448A9-8F47-483C-B442-41472530CC91}"/>
  </w:font>
  <w:font w:name="Cambria">
    <w:panose1 w:val="02040503050406030204"/>
    <w:charset w:val="00"/>
    <w:family w:val="roman"/>
    <w:pitch w:val="variable"/>
    <w:sig w:usb0="E00006FF" w:usb1="420024FF" w:usb2="02000000" w:usb3="00000000" w:csb0="0000019F" w:csb1="00000000"/>
    <w:embedRegular r:id="rId5" w:fontKey="{FFCCAFAF-D0D4-49D8-86CC-23A5A1156C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2CE" w:rsidRPr="00F404BB" w:rsidRDefault="00F852CE" w:rsidP="00F404BB">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sidR="00ED04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873" w:rsidRDefault="00513873" w:rsidP="009F0C77">
      <w:r>
        <w:separator/>
      </w:r>
    </w:p>
  </w:footnote>
  <w:footnote w:type="continuationSeparator" w:id="0">
    <w:p w:rsidR="00513873" w:rsidRDefault="00513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5VR20"/>
    <w:docVar w:name="CoverBillType" w:val="r"/>
    <w:docVar w:name="DocPath" w:val="L:\Council\bills\CC\15695VR20.DOCX"/>
    <w:docVar w:name="dvBillNumber" w:val="978"/>
    <w:docVar w:name="dvBillNumberPrefix" w:val="S. "/>
    <w:docVar w:name="dvOriginalBody" w:val="Senate"/>
    <w:docVar w:name="dvSteno" w:val="CC"/>
    <w:docVar w:name="NameofBody" w:val="s"/>
    <w:docVar w:name="vGroup2" w:val="Council"/>
  </w:docVars>
  <w:rsids>
    <w:rsidRoot w:val="00513873"/>
    <w:rsid w:val="000263D9"/>
    <w:rsid w:val="00026C9A"/>
    <w:rsid w:val="00082D4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CB1"/>
    <w:rsid w:val="002759C5"/>
    <w:rsid w:val="00277DEE"/>
    <w:rsid w:val="00280D88"/>
    <w:rsid w:val="00294ABE"/>
    <w:rsid w:val="002A3EB4"/>
    <w:rsid w:val="00325348"/>
    <w:rsid w:val="00374D7E"/>
    <w:rsid w:val="00393688"/>
    <w:rsid w:val="003D411E"/>
    <w:rsid w:val="003E3C1E"/>
    <w:rsid w:val="003E6148"/>
    <w:rsid w:val="003E7D04"/>
    <w:rsid w:val="00400EAA"/>
    <w:rsid w:val="0041760A"/>
    <w:rsid w:val="004203D7"/>
    <w:rsid w:val="00423F46"/>
    <w:rsid w:val="00461588"/>
    <w:rsid w:val="004809EE"/>
    <w:rsid w:val="00497E12"/>
    <w:rsid w:val="004B2A8B"/>
    <w:rsid w:val="00511EE9"/>
    <w:rsid w:val="00513873"/>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0C8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7266"/>
    <w:rsid w:val="009B397B"/>
    <w:rsid w:val="009F0C77"/>
    <w:rsid w:val="009F4DD1"/>
    <w:rsid w:val="00A64E80"/>
    <w:rsid w:val="00A741D9"/>
    <w:rsid w:val="00A85589"/>
    <w:rsid w:val="00A9741D"/>
    <w:rsid w:val="00AB0576"/>
    <w:rsid w:val="00AD4B17"/>
    <w:rsid w:val="00AE0BD8"/>
    <w:rsid w:val="00B26FA6"/>
    <w:rsid w:val="00B741CB"/>
    <w:rsid w:val="00B87AF8"/>
    <w:rsid w:val="00B934F3"/>
    <w:rsid w:val="00BB6347"/>
    <w:rsid w:val="00BD2134"/>
    <w:rsid w:val="00C038D8"/>
    <w:rsid w:val="00C045DD"/>
    <w:rsid w:val="00C1519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A1E"/>
    <w:rsid w:val="00E42BFE"/>
    <w:rsid w:val="00E437DA"/>
    <w:rsid w:val="00E63093"/>
    <w:rsid w:val="00EB00A2"/>
    <w:rsid w:val="00EB1BF3"/>
    <w:rsid w:val="00EB24E5"/>
    <w:rsid w:val="00EC579B"/>
    <w:rsid w:val="00ED04B8"/>
    <w:rsid w:val="00EF3EEE"/>
    <w:rsid w:val="00F149A7"/>
    <w:rsid w:val="00F404BB"/>
    <w:rsid w:val="00F50BAF"/>
    <w:rsid w:val="00F52C10"/>
    <w:rsid w:val="00F638DA"/>
    <w:rsid w:val="00F81FFD"/>
    <w:rsid w:val="00F85228"/>
    <w:rsid w:val="00F852CE"/>
    <w:rsid w:val="00F907F7"/>
    <w:rsid w:val="00FB6773"/>
    <w:rsid w:val="00FE6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AF30C-7CF2-4B9C-A2AB-1ED28CDD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4D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7E"/>
    <w:rPr>
      <w:rFonts w:ascii="Segoe UI" w:eastAsia="Times New Roman" w:hAnsi="Segoe UI" w:cs="Segoe UI"/>
      <w:sz w:val="18"/>
      <w:szCs w:val="18"/>
    </w:rPr>
  </w:style>
  <w:style w:type="character" w:styleId="Hyperlink">
    <w:name w:val="Hyperlink"/>
    <w:basedOn w:val="DefaultParagraphFont"/>
    <w:uiPriority w:val="99"/>
    <w:unhideWhenUsed/>
    <w:rsid w:val="00F852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8&amp;session=123&amp;summary=B" TargetMode="Externa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978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CFE0C-412E-4621-836F-33ADA3F7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978: Subject not yet available - South Carolina Legislature Online</dc:title>
  <dc:subject/>
  <dc:creator>Chris Charlton</dc:creator>
  <cp:keywords/>
  <dc:description/>
  <cp:lastModifiedBy>S Wilson</cp:lastModifiedBy>
  <cp:revision>2</cp:revision>
  <cp:lastPrinted>2020-01-09T15:15:00Z</cp:lastPrinted>
  <dcterms:created xsi:type="dcterms:W3CDTF">2020-01-27T18:09:00Z</dcterms:created>
  <dcterms:modified xsi:type="dcterms:W3CDTF">2020-01-27T18:09:00Z</dcterms:modified>
</cp:coreProperties>
</file>