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E33" w:rsidRDefault="00F92E33" w:rsidP="00F92E33">
      <w:pPr>
        <w:widowControl w:val="0"/>
        <w:jc w:val="center"/>
      </w:pPr>
      <w:r w:rsidRPr="00F92E33">
        <w:rPr>
          <w:b/>
        </w:rPr>
        <w:t>South Carolina General Assembly</w:t>
      </w:r>
    </w:p>
    <w:p w:rsidR="00F92E33" w:rsidRDefault="00F92E33" w:rsidP="00F92E33">
      <w:pPr>
        <w:widowControl w:val="0"/>
        <w:jc w:val="center"/>
      </w:pPr>
      <w:r>
        <w:t>124th Session, 2021-2022</w:t>
      </w:r>
    </w:p>
    <w:p w:rsidR="00F92E33" w:rsidRDefault="00F92E33" w:rsidP="00F92E33">
      <w:pPr>
        <w:widowControl w:val="0"/>
        <w:jc w:val="left"/>
      </w:pPr>
    </w:p>
    <w:p w:rsidR="00F92E33" w:rsidRDefault="00F92E33" w:rsidP="00F92E33">
      <w:pPr>
        <w:widowControl w:val="0"/>
        <w:jc w:val="left"/>
        <w:rPr>
          <w:b/>
        </w:rPr>
      </w:pPr>
      <w:r w:rsidRPr="00F92E33">
        <w:rPr>
          <w:b/>
        </w:rPr>
        <w:t>H. 3321</w:t>
      </w:r>
    </w:p>
    <w:p w:rsidR="00F92E33" w:rsidRDefault="00F92E33" w:rsidP="00F92E33">
      <w:pPr>
        <w:widowControl w:val="0"/>
        <w:jc w:val="left"/>
        <w:rPr>
          <w:b/>
        </w:rPr>
      </w:pPr>
    </w:p>
    <w:p w:rsidR="00F92E33" w:rsidRDefault="00F92E33" w:rsidP="00F92E33">
      <w:pPr>
        <w:widowControl w:val="0"/>
        <w:jc w:val="left"/>
      </w:pPr>
      <w:r w:rsidRPr="00F92E33">
        <w:rPr>
          <w:b/>
        </w:rPr>
        <w:t>STATUS INFORMATION</w:t>
      </w:r>
    </w:p>
    <w:p w:rsidR="00F92E33" w:rsidRDefault="00F92E33" w:rsidP="00F92E33">
      <w:pPr>
        <w:widowControl w:val="0"/>
        <w:jc w:val="left"/>
      </w:pPr>
    </w:p>
    <w:p w:rsidR="00F92E33" w:rsidRDefault="00F92E33" w:rsidP="00F92E33">
      <w:pPr>
        <w:widowControl w:val="0"/>
        <w:jc w:val="left"/>
      </w:pPr>
      <w:r>
        <w:t>General Bill</w:t>
      </w:r>
    </w:p>
    <w:p w:rsidR="00F92E33" w:rsidRDefault="002A2AFB" w:rsidP="00F92E33">
      <w:pPr>
        <w:widowControl w:val="0"/>
        <w:jc w:val="left"/>
      </w:pPr>
      <w:r>
        <w:t>Sponsors: Reps. King, Henderson</w:t>
      </w:r>
      <w:r>
        <w:noBreakHyphen/>
        <w:t>Myers and Brawley</w:t>
      </w:r>
    </w:p>
    <w:p w:rsidR="00F92E33" w:rsidRDefault="00F92E33" w:rsidP="00F92E33">
      <w:pPr>
        <w:widowControl w:val="0"/>
        <w:jc w:val="left"/>
      </w:pPr>
      <w:r>
        <w:t>Document Path: l:\council\bills\rt\17850wab21.docx</w:t>
      </w:r>
    </w:p>
    <w:p w:rsidR="00F92E33" w:rsidRDefault="00F92E33" w:rsidP="00F92E33">
      <w:pPr>
        <w:widowControl w:val="0"/>
        <w:jc w:val="left"/>
      </w:pPr>
    </w:p>
    <w:p w:rsidR="005F5BFD" w:rsidRDefault="005F5BFD" w:rsidP="00F92E33">
      <w:pPr>
        <w:widowControl w:val="0"/>
        <w:jc w:val="left"/>
      </w:pPr>
      <w:r>
        <w:t>Introduced in the House on January 12, 2021</w:t>
      </w:r>
    </w:p>
    <w:p w:rsidR="005F5BFD" w:rsidRPr="005F5BFD" w:rsidRDefault="005F5BFD" w:rsidP="00F92E33">
      <w:pPr>
        <w:widowControl w:val="0"/>
        <w:jc w:val="left"/>
      </w:pPr>
      <w:r>
        <w:t xml:space="preserve">Currently residing in the House Committee on </w:t>
      </w:r>
      <w:r w:rsidRPr="005F5BFD">
        <w:rPr>
          <w:b/>
        </w:rPr>
        <w:t>Education and Public Works</w:t>
      </w:r>
    </w:p>
    <w:p w:rsidR="005F5BFD" w:rsidRDefault="005F5BFD" w:rsidP="00F92E33">
      <w:pPr>
        <w:widowControl w:val="0"/>
        <w:jc w:val="left"/>
      </w:pPr>
    </w:p>
    <w:p w:rsidR="00F92E33" w:rsidRDefault="0068352F" w:rsidP="00F92E33">
      <w:pPr>
        <w:widowControl w:val="0"/>
        <w:jc w:val="left"/>
      </w:pPr>
      <w:r>
        <w:t>Summary: Scholarships</w:t>
      </w:r>
    </w:p>
    <w:p w:rsidR="00F92E33" w:rsidRDefault="00F92E33" w:rsidP="00F92E33">
      <w:pPr>
        <w:widowControl w:val="0"/>
        <w:jc w:val="left"/>
      </w:pPr>
    </w:p>
    <w:p w:rsidR="00F92E33" w:rsidRDefault="00F92E33" w:rsidP="00F92E33">
      <w:pPr>
        <w:widowControl w:val="0"/>
        <w:jc w:val="left"/>
      </w:pPr>
    </w:p>
    <w:p w:rsidR="00F92E33" w:rsidRDefault="00F92E33" w:rsidP="00F92E33">
      <w:pPr>
        <w:widowControl w:val="0"/>
        <w:tabs>
          <w:tab w:val="center" w:pos="590"/>
          <w:tab w:val="center" w:pos="1440"/>
          <w:tab w:val="left" w:pos="1872"/>
          <w:tab w:val="left" w:pos="9187"/>
        </w:tabs>
        <w:jc w:val="left"/>
      </w:pPr>
      <w:r w:rsidRPr="00F92E33">
        <w:rPr>
          <w:b/>
        </w:rPr>
        <w:t>HISTORY OF LEGISLATIVE ACTIONS</w:t>
      </w:r>
    </w:p>
    <w:p w:rsidR="00F92E33" w:rsidRDefault="00F92E33" w:rsidP="00F92E33">
      <w:pPr>
        <w:widowControl w:val="0"/>
        <w:tabs>
          <w:tab w:val="center" w:pos="590"/>
          <w:tab w:val="center" w:pos="1440"/>
          <w:tab w:val="left" w:pos="1872"/>
          <w:tab w:val="left" w:pos="9187"/>
        </w:tabs>
        <w:jc w:val="left"/>
      </w:pPr>
    </w:p>
    <w:p w:rsidR="00F92E33" w:rsidRPr="00F92E33" w:rsidRDefault="00F92E33" w:rsidP="00F92E33">
      <w:pPr>
        <w:widowControl w:val="0"/>
        <w:tabs>
          <w:tab w:val="center" w:pos="590"/>
          <w:tab w:val="center" w:pos="1440"/>
          <w:tab w:val="left" w:pos="1872"/>
          <w:tab w:val="left" w:pos="9187"/>
        </w:tabs>
        <w:jc w:val="left"/>
      </w:pPr>
      <w:r w:rsidRPr="00F92E33">
        <w:rPr>
          <w:u w:val="single"/>
        </w:rPr>
        <w:tab/>
        <w:t>Date</w:t>
      </w:r>
      <w:r w:rsidRPr="00F92E33">
        <w:rPr>
          <w:u w:val="single"/>
        </w:rPr>
        <w:tab/>
        <w:t>Body</w:t>
      </w:r>
      <w:r w:rsidRPr="00F92E33">
        <w:rPr>
          <w:u w:val="single"/>
        </w:rPr>
        <w:tab/>
        <w:t>Action Description with journal page number</w:t>
      </w:r>
      <w:r w:rsidRPr="00F92E33">
        <w:rPr>
          <w:u w:val="single"/>
        </w:rPr>
        <w:tab/>
      </w:r>
    </w:p>
    <w:p w:rsidR="002A2AFB" w:rsidRDefault="002A2AFB" w:rsidP="002A2AFB">
      <w:pPr>
        <w:widowControl w:val="0"/>
        <w:tabs>
          <w:tab w:val="right" w:pos="1008"/>
          <w:tab w:val="left" w:pos="1152"/>
          <w:tab w:val="left" w:pos="1872"/>
          <w:tab w:val="left" w:pos="9187"/>
        </w:tabs>
        <w:ind w:left="2088" w:hanging="2088"/>
      </w:pPr>
      <w:r>
        <w:tab/>
        <w:t>12/9/2020</w:t>
      </w:r>
      <w:r>
        <w:tab/>
        <w:t>House</w:t>
      </w:r>
      <w:r>
        <w:tab/>
        <w:t>Prefiled</w:t>
      </w:r>
    </w:p>
    <w:p w:rsidR="002A2AFB" w:rsidRDefault="002A2AFB" w:rsidP="002A2AF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23BFB">
        <w:rPr>
          <w:b/>
        </w:rPr>
        <w:t>Education and Public Works</w:t>
      </w:r>
    </w:p>
    <w:p w:rsidR="002A2AFB" w:rsidRDefault="002A2AFB" w:rsidP="002A2AF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23BFB">
          <w:rPr>
            <w:rStyle w:val="Hyperlink"/>
          </w:rPr>
          <w:t>House Journal</w:t>
        </w:r>
        <w:r w:rsidRPr="00A23BFB">
          <w:rPr>
            <w:rStyle w:val="Hyperlink"/>
          </w:rPr>
          <w:noBreakHyphen/>
          <w:t>page 157</w:t>
        </w:r>
      </w:hyperlink>
      <w:r>
        <w:t>)</w:t>
      </w:r>
    </w:p>
    <w:p w:rsidR="002A2AFB" w:rsidRDefault="002A2AFB" w:rsidP="002A2AF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23BFB">
        <w:rPr>
          <w:b/>
        </w:rPr>
        <w:t>Education and Public Works</w:t>
      </w:r>
      <w:r>
        <w:t xml:space="preserve"> (</w:t>
      </w:r>
      <w:hyperlink r:id="rId8" w:history="1">
        <w:r w:rsidRPr="00A23BFB">
          <w:rPr>
            <w:rStyle w:val="Hyperlink"/>
          </w:rPr>
          <w:t>House Journal</w:t>
        </w:r>
        <w:r w:rsidRPr="00A23BFB">
          <w:rPr>
            <w:rStyle w:val="Hyperlink"/>
          </w:rPr>
          <w:noBreakHyphen/>
          <w:t>page 157</w:t>
        </w:r>
      </w:hyperlink>
      <w:r>
        <w:t>)</w:t>
      </w:r>
    </w:p>
    <w:p w:rsidR="002A2AFB" w:rsidRDefault="002A2AFB" w:rsidP="002A2AFB">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2A2AFB" w:rsidRDefault="002A2AFB" w:rsidP="002A2AFB">
      <w:pPr>
        <w:widowControl w:val="0"/>
        <w:tabs>
          <w:tab w:val="right" w:pos="1008"/>
          <w:tab w:val="left" w:pos="1152"/>
          <w:tab w:val="left" w:pos="1872"/>
          <w:tab w:val="left" w:pos="9187"/>
        </w:tabs>
        <w:ind w:left="2088" w:hanging="2088"/>
      </w:pPr>
      <w:r>
        <w:tab/>
        <w:t>3/16/2021</w:t>
      </w:r>
      <w:r>
        <w:tab/>
        <w:t>House</w:t>
      </w:r>
      <w:r>
        <w:tab/>
        <w:t>Member(s) request name added as sponsor: Brawley</w:t>
      </w:r>
    </w:p>
    <w:p w:rsidR="002A2AFB" w:rsidRDefault="002A2AFB" w:rsidP="002A2AFB">
      <w:pPr>
        <w:widowControl w:val="0"/>
        <w:tabs>
          <w:tab w:val="right" w:pos="1008"/>
          <w:tab w:val="left" w:pos="1152"/>
          <w:tab w:val="left" w:pos="1872"/>
          <w:tab w:val="left" w:pos="9187"/>
        </w:tabs>
        <w:ind w:left="2088" w:hanging="2088"/>
      </w:pPr>
    </w:p>
    <w:p w:rsidR="00F92E33" w:rsidRDefault="00F92E33" w:rsidP="00F92E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2E33">
          <w:rPr>
            <w:rStyle w:val="Hyperlink"/>
          </w:rPr>
          <w:t>legislative information</w:t>
        </w:r>
      </w:hyperlink>
      <w:r>
        <w:t xml:space="preserve"> at the website</w:t>
      </w:r>
    </w:p>
    <w:p w:rsidR="00F92E33" w:rsidRDefault="00F92E33" w:rsidP="00F92E33">
      <w:pPr>
        <w:widowControl w:val="0"/>
        <w:tabs>
          <w:tab w:val="right" w:pos="1008"/>
          <w:tab w:val="left" w:pos="1152"/>
          <w:tab w:val="left" w:pos="1872"/>
          <w:tab w:val="left" w:pos="9187"/>
        </w:tabs>
        <w:ind w:left="2088" w:hanging="2088"/>
        <w:jc w:val="left"/>
      </w:pPr>
    </w:p>
    <w:p w:rsidR="00F92E33" w:rsidRPr="00F92E33" w:rsidRDefault="00F92E33" w:rsidP="00F92E33">
      <w:pPr>
        <w:widowControl w:val="0"/>
        <w:tabs>
          <w:tab w:val="right" w:pos="1008"/>
          <w:tab w:val="left" w:pos="1152"/>
          <w:tab w:val="left" w:pos="1872"/>
          <w:tab w:val="left" w:pos="9187"/>
        </w:tabs>
        <w:ind w:left="2088" w:hanging="2088"/>
        <w:jc w:val="left"/>
      </w:pPr>
    </w:p>
    <w:p w:rsidR="00F92E33" w:rsidRDefault="00F92E33" w:rsidP="00F92E33">
      <w:pPr>
        <w:widowControl w:val="0"/>
        <w:jc w:val="left"/>
      </w:pPr>
      <w:r w:rsidRPr="00F92E33">
        <w:rPr>
          <w:b/>
        </w:rPr>
        <w:t>VERSIONS OF THIS BILL</w:t>
      </w:r>
    </w:p>
    <w:p w:rsidR="00F92E33" w:rsidRDefault="00F92E33" w:rsidP="00F92E33">
      <w:pPr>
        <w:widowControl w:val="0"/>
        <w:jc w:val="left"/>
      </w:pPr>
    </w:p>
    <w:p w:rsidR="00F92E33" w:rsidRDefault="007D19C2" w:rsidP="00F92E33">
      <w:pPr>
        <w:widowControl w:val="0"/>
        <w:jc w:val="left"/>
      </w:pPr>
      <w:hyperlink r:id="rId10" w:history="1">
        <w:r w:rsidR="00F92E33">
          <w:rPr>
            <w:rStyle w:val="Hyperlink"/>
          </w:rPr>
          <w:t>12/9/2020</w:t>
        </w:r>
      </w:hyperlink>
    </w:p>
    <w:p w:rsidR="00F92E33" w:rsidRDefault="00F92E33" w:rsidP="00F92E33"/>
    <w:p w:rsidR="00F92E33" w:rsidRDefault="00F92E33" w:rsidP="00F92E33">
      <w:pPr>
        <w:sectPr w:rsidR="00F92E33" w:rsidSect="00F92E33">
          <w:pgSz w:w="12240" w:h="15840" w:code="1"/>
          <w:pgMar w:top="1080" w:right="1440" w:bottom="1080" w:left="1440" w:header="720" w:footer="720" w:gutter="0"/>
          <w:cols w:space="720"/>
          <w:noEndnote/>
          <w:docGrid w:linePitch="360"/>
        </w:sectPr>
      </w:pPr>
    </w:p>
    <w:p w:rsidR="00FD1416" w:rsidRDefault="00FD1416"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0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111</w:t>
      </w:r>
      <w:r>
        <w:noBreakHyphen/>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034" w:rsidRDefault="00F30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0034" w:rsidRDefault="00F30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F30034"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4C69">
        <w:t>Article 1, Chapter 111, Title 59 of the 1976 Code is amended by adding:</w:t>
      </w: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111</w:t>
      </w:r>
      <w:r>
        <w:noBreakHyphen/>
        <w:t>80.</w:t>
      </w:r>
      <w:r>
        <w:tab/>
        <w:t>An institution of higher learning may not terminate or reduce a student</w:t>
      </w:r>
      <w:r w:rsidRPr="00964C69">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034"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742D" w:rsidRDefault="00964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E33" w:rsidRDefault="00F92E33" w:rsidP="00F92E33">
      <w:pPr>
        <w:suppressAutoHyphens/>
      </w:pPr>
    </w:p>
    <w:sectPr w:rsidR="00F92E33" w:rsidSect="00F92E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034" w:rsidRDefault="00F30034" w:rsidP="009F0C77">
      <w:r>
        <w:separator/>
      </w:r>
    </w:p>
  </w:endnote>
  <w:endnote w:type="continuationSeparator" w:id="0">
    <w:p w:rsidR="00F30034" w:rsidRDefault="00F30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D12D1-6064-48E7-AE9D-71848303E306}"/>
    <w:embedBold r:id="rId2" w:fontKey="{092668EC-4C8F-4FEE-A8D4-1FC1B595BDCF}"/>
  </w:font>
  <w:font w:name="Calibri">
    <w:panose1 w:val="020F0502020204030204"/>
    <w:charset w:val="00"/>
    <w:family w:val="swiss"/>
    <w:pitch w:val="variable"/>
    <w:sig w:usb0="E0002EFF" w:usb1="C000247B" w:usb2="00000009" w:usb3="00000000" w:csb0="000001FF" w:csb1="00000000"/>
    <w:embedRegular r:id="rId3" w:fontKey="{91F43D04-CCD2-421A-A09B-3566691E02C8}"/>
  </w:font>
  <w:font w:name="Cambria">
    <w:panose1 w:val="02040503050406030204"/>
    <w:charset w:val="00"/>
    <w:family w:val="roman"/>
    <w:pitch w:val="variable"/>
    <w:sig w:usb0="E00006FF" w:usb1="420024FF" w:usb2="02000000" w:usb3="00000000" w:csb0="0000019F" w:csb1="00000000"/>
    <w:embedRegular r:id="rId4" w:fontKey="{31575226-DE78-4170-84F1-EC098B14E1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33" w:rsidRPr="00FD1416" w:rsidRDefault="00F92E33" w:rsidP="00FD1416">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sidR="002A2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034" w:rsidRDefault="00F30034" w:rsidP="009F0C77">
      <w:r>
        <w:separator/>
      </w:r>
    </w:p>
  </w:footnote>
  <w:footnote w:type="continuationSeparator" w:id="0">
    <w:p w:rsidR="00F30034" w:rsidRDefault="00F30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0WAB21"/>
    <w:docVar w:name="CoverBillType" w:val="b"/>
    <w:docVar w:name="DocPath" w:val="L:\Council\bills\RT\17850WAB21.DOCX"/>
    <w:docVar w:name="dvBillNumber" w:val="3321"/>
    <w:docVar w:name="dvBillNumberPrefix" w:val="H. "/>
    <w:docVar w:name="dvOriginalBody" w:val="House"/>
    <w:docVar w:name="dvSteno" w:val="RT"/>
    <w:docVar w:name="NameofBody" w:val="h"/>
    <w:docVar w:name="vGroup2" w:val="Council"/>
  </w:docVars>
  <w:rsids>
    <w:rsidRoot w:val="00F300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AFB"/>
    <w:rsid w:val="002E5912"/>
    <w:rsid w:val="00301B21"/>
    <w:rsid w:val="00325348"/>
    <w:rsid w:val="0032732C"/>
    <w:rsid w:val="00336AD0"/>
    <w:rsid w:val="0037079A"/>
    <w:rsid w:val="003C4DAB"/>
    <w:rsid w:val="003D01E8"/>
    <w:rsid w:val="003E5288"/>
    <w:rsid w:val="003F6D79"/>
    <w:rsid w:val="0041760A"/>
    <w:rsid w:val="00417C01"/>
    <w:rsid w:val="00433041"/>
    <w:rsid w:val="004403BD"/>
    <w:rsid w:val="00461441"/>
    <w:rsid w:val="004809EE"/>
    <w:rsid w:val="004E7D54"/>
    <w:rsid w:val="005273C6"/>
    <w:rsid w:val="00530A69"/>
    <w:rsid w:val="00545593"/>
    <w:rsid w:val="00556EBF"/>
    <w:rsid w:val="00577C6C"/>
    <w:rsid w:val="005A62FE"/>
    <w:rsid w:val="005B1082"/>
    <w:rsid w:val="005C2FE2"/>
    <w:rsid w:val="005E2BC9"/>
    <w:rsid w:val="005F5BFD"/>
    <w:rsid w:val="00605102"/>
    <w:rsid w:val="006215AA"/>
    <w:rsid w:val="0068352F"/>
    <w:rsid w:val="006913C9"/>
    <w:rsid w:val="0069470D"/>
    <w:rsid w:val="006D58AA"/>
    <w:rsid w:val="00734F00"/>
    <w:rsid w:val="00736959"/>
    <w:rsid w:val="007512AB"/>
    <w:rsid w:val="007A70AE"/>
    <w:rsid w:val="008362E8"/>
    <w:rsid w:val="0085786E"/>
    <w:rsid w:val="008937F5"/>
    <w:rsid w:val="008A1768"/>
    <w:rsid w:val="008A489F"/>
    <w:rsid w:val="008F0F33"/>
    <w:rsid w:val="008F4429"/>
    <w:rsid w:val="0094021A"/>
    <w:rsid w:val="00964C69"/>
    <w:rsid w:val="009B44AF"/>
    <w:rsid w:val="009C6A0B"/>
    <w:rsid w:val="009F0C77"/>
    <w:rsid w:val="009F4DD1"/>
    <w:rsid w:val="00A02543"/>
    <w:rsid w:val="00A41684"/>
    <w:rsid w:val="00A641D3"/>
    <w:rsid w:val="00A64E80"/>
    <w:rsid w:val="00A72BCD"/>
    <w:rsid w:val="00A741D9"/>
    <w:rsid w:val="00A833AB"/>
    <w:rsid w:val="00A9741D"/>
    <w:rsid w:val="00AC34A2"/>
    <w:rsid w:val="00AC742D"/>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034"/>
    <w:rsid w:val="00F50AE3"/>
    <w:rsid w:val="00F655B7"/>
    <w:rsid w:val="00F656BA"/>
    <w:rsid w:val="00F67CF1"/>
    <w:rsid w:val="00F728AA"/>
    <w:rsid w:val="00F840F0"/>
    <w:rsid w:val="00F92E33"/>
    <w:rsid w:val="00FB0D0D"/>
    <w:rsid w:val="00FB43B4"/>
    <w:rsid w:val="00FB6B0B"/>
    <w:rsid w:val="00FD14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FD29D-18B8-40B7-A2F3-0DC95F23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2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E757-5A8D-4077-8FE1-109EAC29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1732</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3321: Subject not yet available - South Carolina Legislature Online</dc:title>
  <dc:creator>Rebecca Turner</dc:creator>
  <cp:lastModifiedBy>S Wilson</cp:lastModifiedBy>
  <cp:revision>2</cp:revision>
  <dcterms:created xsi:type="dcterms:W3CDTF">2021-03-16T17:25:00Z</dcterms:created>
  <dcterms:modified xsi:type="dcterms:W3CDTF">2021-03-16T17:25:00Z</dcterms:modified>
</cp:coreProperties>
</file>