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42974" w:rsidRP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Pr="00042974" w:rsidRDefault="00042974" w:rsidP="00042974">
      <w:pPr>
        <w:tabs>
          <w:tab w:val="right" w:pos="5933"/>
        </w:tabs>
        <w:suppressAutoHyphens/>
      </w:pPr>
      <w:r>
        <w:tab/>
      </w:r>
      <w:r>
        <w:rPr>
          <w:b/>
          <w:sz w:val="36"/>
        </w:rPr>
        <w:t>H. 3833</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Bradley, Herbkersman, Dabney, Brawley, King, Gilliard, Jefferson, Howard and S. Williams</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4B4215">
      <w:pPr>
        <w:tabs>
          <w:tab w:val="right" w:pos="5933"/>
        </w:tabs>
        <w:suppressAutoHyphens/>
      </w:pPr>
      <w:r>
        <w:t>S. Printed 2/17/22--H.</w:t>
      </w:r>
      <w:r w:rsidR="004B4215">
        <w:tab/>
        <w:t>[SEC 2/22/22 11:54 AM]</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3833) </w:t>
      </w:r>
      <w:r w:rsidRPr="00042974">
        <w:rPr>
          <w:color w:val="000000"/>
        </w:rPr>
        <w:t>to amend the Code of Laws of South Carolina, 1976, to enact the “Psychology Interjurisdictional Compact (PSYPACT)” by adding Article 3 to Chapter 55, Title 40 so</w:t>
      </w:r>
      <w:r>
        <w:t>, etc., respectfully</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5109">
        <w:t>Amend the bill, as and if amended, by striking SECTION 4 and inserting:</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95109">
        <w:t>/</w:t>
      </w:r>
      <w:r w:rsidRPr="00395109">
        <w:tab/>
      </w:r>
      <w:r w:rsidRPr="00395109">
        <w:tab/>
      </w:r>
      <w:r w:rsidRPr="00395109">
        <w:rPr>
          <w:u w:color="000000" w:themeColor="text1"/>
        </w:rPr>
        <w:t>SECTION</w:t>
      </w:r>
      <w:r w:rsidRPr="00395109">
        <w:rPr>
          <w:u w:color="000000" w:themeColor="text1"/>
        </w:rPr>
        <w:tab/>
        <w:t>4.</w:t>
      </w:r>
      <w:r w:rsidRPr="00395109">
        <w:rPr>
          <w:u w:color="000000" w:themeColor="text1"/>
        </w:rPr>
        <w:tab/>
        <w:t>Section 40</w:t>
      </w:r>
      <w:r w:rsidRPr="00395109">
        <w:rPr>
          <w:u w:color="000000" w:themeColor="text1"/>
        </w:rPr>
        <w:noBreakHyphen/>
        <w:t>55</w:t>
      </w:r>
      <w:r w:rsidRPr="00395109">
        <w:rPr>
          <w:u w:color="000000" w:themeColor="text1"/>
        </w:rPr>
        <w:noBreakHyphen/>
        <w:t>80(</w:t>
      </w:r>
      <w:bookmarkStart w:id="0" w:name="temp"/>
      <w:bookmarkEnd w:id="0"/>
      <w:r w:rsidRPr="00395109">
        <w:rPr>
          <w:u w:color="000000" w:themeColor="text1"/>
        </w:rPr>
        <w:t>7) of the 1976 Code is amended to read:</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5109">
        <w:rPr>
          <w:u w:color="000000" w:themeColor="text1"/>
        </w:rPr>
        <w:tab/>
        <w:t>“(7)</w:t>
      </w:r>
      <w:r w:rsidRPr="00395109">
        <w:rPr>
          <w:u w:color="000000" w:themeColor="text1"/>
        </w:rPr>
        <w:tab/>
      </w:r>
      <w:r w:rsidRPr="00395109">
        <w:rPr>
          <w:strike/>
          <w:u w:color="000000" w:themeColor="text1"/>
        </w:rPr>
        <w:t>a copy of a criminal history record if the applicant has been convicted or plead guilty or nolo contendere to any criminal offense excluding traffic violations</w:t>
      </w:r>
      <w:r w:rsidRPr="00395109">
        <w:rPr>
          <w:u w:color="000000" w:themeColor="text1"/>
        </w:rPr>
        <w:t xml:space="preserve"> </w:t>
      </w:r>
      <w:r w:rsidRPr="00395109">
        <w:rPr>
          <w:u w:val="single" w:color="000000" w:themeColor="text1"/>
        </w:rPr>
        <w:t xml:space="preserve">submission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denying licensure may be disclosed as may be necessary to support the </w:t>
      </w:r>
      <w:r w:rsidRPr="00395109">
        <w:rPr>
          <w:u w:val="single" w:color="000000" w:themeColor="text1"/>
        </w:rPr>
        <w:lastRenderedPageBreak/>
        <w:t>administrative action. The results of these criminal records checks must not be shared outside the department</w:t>
      </w:r>
      <w:r w:rsidRPr="00395109">
        <w:rPr>
          <w:u w:color="000000" w:themeColor="text1"/>
        </w:rPr>
        <w:t>; and”</w:t>
      </w:r>
      <w:r w:rsidRPr="00395109">
        <w:rPr>
          <w:u w:color="000000" w:themeColor="text1"/>
        </w:rPr>
        <w:tab/>
      </w:r>
      <w:r w:rsidRPr="00395109">
        <w:rPr>
          <w:u w:color="000000" w:themeColor="text1"/>
        </w:rPr>
        <w:tab/>
        <w:t>/</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5109">
        <w:t>Renumber sections to conform.</w:t>
      </w:r>
    </w:p>
    <w:p w:rsid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5109">
        <w:t>Amend title to conform.</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Explanation of Fiscal Impact</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rPr>
        <w:t>State Expenditure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bill allows for the entry of the South Carolina Board of Examiners in Psychology (board) into the Psychology Interjurisdictional Compact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The bill additionally establishes the qualifications for licensure as a psychologist under PSYPACT</w:t>
      </w:r>
      <w:r>
        <w:t xml:space="preserve"> </w:t>
      </w:r>
      <w:r w:rsidRPr="0076444C">
        <w:t>and provides for the compact states’ rights and obligations, including those involving adverse action. The compact has been actively accepting applications since July 2020, and 14 states are participating so far. Data from the compact suggests that about 3 percent to 4 percent of licensed psychologists in each compact state go on to apply for licensure through the compact, although this number may rise in the future as the compact becomes more established. From this, we estimate that approximately 34 psychologists of the 969 psychologists currently licensed under the board may apply for licensure through the compact if this relationship holds. Furthermore, the bill requires initial applicants to have satisfactory results from fingerprint records checks conducted by SLED and the FBI. Costs associated with the criminal background checks are paid for by the applicants.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 xml:space="preserve">This bill authorizes the board, under the administration of LLR, to afford legal recognition to psychologists licensed in other states in a manner consistent with the terms of the compact. The board must have a mechanism in place for receiving and investigating </w:t>
      </w:r>
      <w:r w:rsidRPr="0076444C">
        <w:lastRenderedPageBreak/>
        <w:t xml:space="preserve">complaints about licensees, may investigate and take adverse action on a psychologist licensed under the compact, and must report any adverse action taken in accordance with the rules of the commission. Any witness fees, travel expenses, mileage, and other fees related to an investigation must be paid by the board. The board must additionally participate in the commission’s coordinated licensure database by maintaining and submitting a uniform data set on all licensees in the state.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The bill allows for the commission to levy and collect an annual assessment from each compact state or impose fees on other parties. PSYPACT Rule 10.2 states that a compact state will be charged $10 per PSYPACT participating psychologist licensed in that state, with a maximum amount of $6,000 charged annually per compact state. The board shall appoint one delegate to act on behalf of the state during annual meetings of the commission and any additional meetings. The commission will provide for delegate expenses relating to travel, lodging, and food out of the annual assessment it receives.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LLR is unable to determine if additional board meetings will be required to implement PSYPACT. The cost breakdown of board meetings includes a $35 per diem for each board member, a 56 cent per mile mileage reimbursement, and a $2,156 court reporter fee. The board consists of eight members.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This bill creates additional administrative duties that cannot be managed by existing staff. Therefore, LLR anticipates that it will require 1.0 FTE to handle criminal background check processing, process applications, assist with board meetings, and assist with other duties as assigned. Salary and fringe benefits for an Administrative Assistant will total $47,728, and other recurring operating expenses will total $2,500. Non-recurring infrastructure costs associated with this position will total $1,000. Therefore, this bill will increase </w:t>
      </w:r>
      <w:r>
        <w:t>o</w:t>
      </w:r>
      <w:r w:rsidRPr="0076444C">
        <w:t xml:space="preserve">ther </w:t>
      </w:r>
      <w:r>
        <w:t>f</w:t>
      </w:r>
      <w:r w:rsidRPr="0076444C">
        <w:t>unds expenditures of the agency by $51,228 in FY 2021-2022 and by $50,228 each year thereafter.</w:t>
      </w:r>
      <w:r w:rsidRPr="0076444C">
        <w:rPr>
          <w:b/>
        </w:rPr>
        <w:t xml:space="preserv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total expenditure impact of this bill on LLR is undetermined due to unknown expenditures related to the annual assessment levied by the commission, investigatory expenses stemming from adverse action taken against licensees, participation in the commission’s data system, and additional board meetings. Discussions with other states currently participating in PSYPACT indicate that expenditures related to the implementation of this compact may be minimal, although these costs may increase as compact participation increases.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64442126"/>
      <w:r w:rsidRPr="0076444C">
        <w:rPr>
          <w:b/>
        </w:rPr>
        <w:lastRenderedPageBreak/>
        <w:t xml:space="preserve">Public Employee Benefit Authority. </w:t>
      </w:r>
      <w:r w:rsidRPr="0076444C">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for PEBA or state agencies to cover any additional medical services.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This bill could result in more accessibility for certain covered medical services. DOI anticipates this will not result in an increase in premiums within the state nor will it result in a change in DOI’s responsibilities. Therefore, this bill will have no expenditure impact for DOI.</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Health and Human Services. </w:t>
      </w:r>
      <w:r w:rsidRPr="0076444C">
        <w:t>This bill allows the compact to establish a set of standards for telepsychology services to be provided across state lines between compact member states. The creation of the compact and standardization of practices will increase the availability of care, including through telehealth services, as service providers would be allowed to practice across state lines in compact member states. DHHS indicates they do not anticipate this legislation will result in any changes to the current policy or material changes in utilization of services. Therefore, this bill is not expected to have an expenditure impact on DHHS.</w:t>
      </w:r>
    </w:p>
    <w:bookmarkEnd w:id="1"/>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76444C">
        <w:rPr>
          <w:b/>
        </w:rPr>
        <w:t xml:space="preserve">State Law Enforcement Division. </w:t>
      </w:r>
      <w:r w:rsidRPr="0076444C">
        <w:t>We have not received a response from SLED regarding the expenditure impact of this bill. However, we anticipate that this bill will require SLED to perform activities that can be conducted in the normal course of agency business. Therefore, we do not expect that this bill will have an expenditure impact on the agency due to the provision requiring a state criminal history records check and fingerprinting for applicants to the board.</w:t>
      </w:r>
      <w:r w:rsidRPr="0076444C">
        <w:rPr>
          <w:i/>
        </w:rPr>
        <w:t xml:space="preserve"> This section of the fiscal impact statement has been updated to include an agency impact for SLED.</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State Revenue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This bill allows for the entry of the South Carolina Board of Examiners in Psychology (board) into the Psychology Interjurisdictional Compact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Furthermore, the bill requires initial </w:t>
      </w:r>
      <w:r w:rsidRPr="0076444C">
        <w:lastRenderedPageBreak/>
        <w:t>applicants to have satisfactory results from fingerprint records checks conducted by SLED and the FBI. Costs associated with the criminal background checks are paid for by the applicants.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PSYPACT does not authorize the board to charge a fee for licensure or services associated with the compact. Therefore, this bill will have no revenue impact on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board falls under the Division of Professional and Occupational Licensing. Pursuant to Proviso 81.3 of the FY 2021-22 Appropriations Act, LLR is required to remit annually to the </w:t>
      </w:r>
      <w:r>
        <w:t>general f</w:t>
      </w:r>
      <w:r w:rsidRPr="0076444C">
        <w:t xml:space="preserve">und an amount equal to 10 percent of expenditures. Because the total amount of increased costs to the board is unknown, LLR is unable to determine the exact revenue impact to the </w:t>
      </w:r>
      <w:r>
        <w:t>g</w:t>
      </w:r>
      <w:r w:rsidRPr="0076444C">
        <w:t xml:space="preserve">eneral </w:t>
      </w:r>
      <w:r>
        <w:t>f</w:t>
      </w:r>
      <w:r w:rsidRPr="0076444C">
        <w:t xml:space="preserve">und. However, LLR anticipates the revenue impact of this bill on the </w:t>
      </w:r>
      <w:r>
        <w:t>g</w:t>
      </w:r>
      <w:r w:rsidRPr="0076444C">
        <w:t xml:space="preserve">eneral </w:t>
      </w:r>
      <w:r>
        <w:t>f</w:t>
      </w:r>
      <w:r w:rsidRPr="0076444C">
        <w:t>und will not exceed a few hundred dollars.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_Hlk64442136"/>
      <w:r w:rsidRPr="0076444C">
        <w:rPr>
          <w:b/>
        </w:rPr>
        <w:t xml:space="preserve">Department of Insurance. </w:t>
      </w:r>
      <w:r w:rsidRPr="0076444C">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bCs/>
        </w:rPr>
        <w:t xml:space="preserve">State Law Enforcement Agency. </w:t>
      </w:r>
      <w:r w:rsidRPr="0076444C">
        <w:rPr>
          <w:bCs/>
        </w:rPr>
        <w:t>We have not received a response from SLED regarding the revenue impact of this bill. However, we anticipate that the</w:t>
      </w:r>
      <w:r w:rsidRPr="0076444C">
        <w:t xml:space="preserve"> bill may increase the number of state criminal records checks that SLED is required to perform. The total cost for a criminal records check is $51.75, of which $25 is retained by SLED. The vendor, Identogo, receives $13.50, and the remainder of the fee, $13.25, is remitted to the Federal Bureau of Investigation. Pursuant to Section 23-3-115(A), revenue generated by state criminal records checks performed by SLED up to an amount of $4,461,000 must be deposited in the </w:t>
      </w:r>
      <w:r>
        <w:t>g</w:t>
      </w:r>
      <w:r w:rsidRPr="0076444C">
        <w:t xml:space="preserve">eneral </w:t>
      </w:r>
      <w:r>
        <w:t>f</w:t>
      </w:r>
      <w:r w:rsidRPr="0076444C">
        <w:t xml:space="preserve">und. Any revenue over that amount is retained by SLED.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bookmarkStart w:id="3" w:name="_Hlk71015375"/>
      <w:r>
        <w:tab/>
      </w:r>
      <w:r w:rsidRPr="0076444C">
        <w:t xml:space="preserve">LLR indicates there have been an average of about 46 initial licenses granted for psychologists between FY 2016-17 and FY 2019-20. If state background checks are performed on an average of 46 individuals a year, revenue would increase by approximately $1,150 each fiscal year. In FY 2018-19, SLED generated approximately $1,300,000 in total from state criminal records checks. As a note, we are not using FY 2019-20 data due to the impact of the COVID-19 pandemic on state background checks processing. We do not anticipate that the total increase in revenue due to state background checks will be more than the $4,461,000 cap on revenue deposited to the </w:t>
      </w:r>
      <w:r>
        <w:t>g</w:t>
      </w:r>
      <w:r w:rsidRPr="0076444C">
        <w:t xml:space="preserve">eneral </w:t>
      </w:r>
      <w:r>
        <w:t>f</w:t>
      </w:r>
      <w:r w:rsidRPr="0076444C">
        <w:t xml:space="preserve">und. Based upon this, the increase in revenue of $1,150 will be deposited to the </w:t>
      </w:r>
      <w:r>
        <w:t>g</w:t>
      </w:r>
      <w:r w:rsidRPr="0076444C">
        <w:t xml:space="preserve">eneral </w:t>
      </w:r>
      <w:r>
        <w:t>f</w:t>
      </w:r>
      <w:r w:rsidRPr="0076444C">
        <w:t xml:space="preserve">und </w:t>
      </w:r>
      <w:r w:rsidRPr="0076444C">
        <w:lastRenderedPageBreak/>
        <w:t xml:space="preserve">in FY 2021-22 and each year thereafter, and there is no increase in </w:t>
      </w:r>
      <w:r>
        <w:t>other f</w:t>
      </w:r>
      <w:r w:rsidRPr="0076444C">
        <w:t>unds of SLED.</w:t>
      </w:r>
      <w:r w:rsidRPr="0076444C">
        <w:rPr>
          <w:i/>
        </w:rPr>
        <w:t xml:space="preserve"> </w:t>
      </w:r>
      <w:bookmarkEnd w:id="3"/>
      <w:r w:rsidRPr="0076444C">
        <w:rPr>
          <w:i/>
        </w:rPr>
        <w:t>This section of the fiscal impact statement has been updated to include an agency impact for SLED.</w:t>
      </w:r>
    </w:p>
    <w:bookmarkEnd w:id="2"/>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Updated for Additional Agency Response on March 3, 2021</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Introduced on February 9, 2021</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rPr>
        <w:t>State Expenditure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bill provides for the entry of the South Carolina Board of Examiners in Psychology (board) into the Psychology Interjurisdictional Compact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The bill additionally establishes the qualifications for licensure as a psychologist under PSYPACT, including state and national background checks with fingerprints, and provides for the compact states’ rights and obligations, including those involving adverse action. The compact has been actively accepting applications since July 2020, and fourteen states are participating so far. Data from the compact suggests that about 3% to 4% of licensed psychologists in each compact state go on to apply for licensure through the compact, although this number may rise in the future as the compact becomes more established. From this, RFA estimates that approximately thirty-four psychologists of the 969 psychologists currently licensed under the board may apply for licensure through the compact if this relationship holds.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 xml:space="preserve">This bill authorizes the board, under the administration of LLR, to afford legal recognition to psychologists licensed in other states in a manner consistent with the terms of the compact. The board must have a mechanism in place for receiving and investigating complaints about licensees, may investigate and take adverse action on a psychologist licensed under the compact, and must report any adverse action taken in accordance with the rules of the commission. Any witness fees, travel expenses, mileage, and other fees related to an investigation must be paid by the board. The board must additionally participate in the commission’s coordinated licensure database by maintaining and submitting a uniform data set on all licensees in the state. Furthermore, the bill requires initial applicants </w:t>
      </w:r>
      <w:r w:rsidRPr="0076444C">
        <w:lastRenderedPageBreak/>
        <w:t>to have satisfactory results from fingerprint records checks conducted by SLED and the FBI. Costs associated with the criminal background checks are paid for by the applicants.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The bill allows for the commission to levy and collect an annual assessment from each compact state or impose fees on other parties. PSYPACT Rule 10.2 states that a compact state will be charged $10 per PSYPACT participating psychologist licensed in that state, with a maximum amount of $6,000 charged annually per compact state. The board shall appoint one delegate to act on behalf of the state during annual meetings of the commission and any additional meetings. The commission will provide for delegate expenses relating to travel, lodging, and food out of the annual assessment it receives.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LLR is unable to determine if additional board meetings will be required to implement PSYPACT. The cost breakdown of board meetings includes a $35 per diem for each board member, a 56 cent per mile mileage reimbursement, and a $2,156 court reporter fee. The board consists of eight members.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This bill creates additional administrative duties that cannot be managed by existing staff. Therefore, LLR anticipates that it will require 1 additional FTE to handle criminal background check processing, process applications, assist with board meetings, and assist with other duties as assigned. Salary and fringe benefits for an Administrative Assistant will total $47,728 and other recurring operating expenses will total $2,500. Non-recurring infrastructure costs associated with this position will total $1,000. Therefore, this bill will increase </w:t>
      </w:r>
      <w:r>
        <w:t>o</w:t>
      </w:r>
      <w:r w:rsidRPr="0076444C">
        <w:t xml:space="preserve">ther </w:t>
      </w:r>
      <w:r>
        <w:t>f</w:t>
      </w:r>
      <w:r w:rsidRPr="0076444C">
        <w:t>unds expenditures by $51,228 in FY 2021-2022 and by $50,228 each year thereafter.</w:t>
      </w:r>
      <w:r w:rsidRPr="0076444C">
        <w:rPr>
          <w:b/>
        </w:rPr>
        <w:t xml:space="preserv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total expenditure impact of this bill on LLR is undetermined due to unknown expenditures related to the annual assessment levied by the commission, investigatory expenses stemming from adverse action taken against licensees, participation in the commission’s data system, and additional board meetings. Discussions with other states currently participating in PSYPACT indicate that expenditures related to the implementation of this compact may be minimal, although these costs may increase as compact participation increases.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fiscal impact has been updated for an additional response from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Public Employee Benefit Authority. </w:t>
      </w:r>
      <w:r w:rsidRPr="0076444C">
        <w:t xml:space="preserve">This bill could result in more accessibility for certain covered medical services. PEBA anticipates being able to manage any additional expenditures that may arise from this bill without having to increase state insurance premiums. </w:t>
      </w:r>
      <w:r w:rsidRPr="0076444C">
        <w:lastRenderedPageBreak/>
        <w:t xml:space="preserve">Therefore, this bill will have no expenditure impact for PEBA or state agencies to cover any additional medical services.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This bill could result in more accessibility for certain covered medical services. DOI anticipates this will not result in an increase in premiums within the state nor will it result in a change in DOI’s responsibilities. Therefore, this bill will have no expenditure impact for DOI.</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Health and Human Services. </w:t>
      </w:r>
      <w:r w:rsidRPr="0076444C">
        <w:t>This bill allows the compact to establish a set of standards for telepsychology services to be provided across state lines between compact member states. The creation of the compact and standardization of practices will increase the availability of care, including through telehealth services, as service providers would be allowed to practice across state lines in compact member states. DHHS indicates they do not anticipate this legislation will result in any changes to their current policy, or material changes in utilization of services. Therefore, this bill is not expected to have a fiscal impact on DHHS.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State Law Enforcement Division.</w:t>
      </w:r>
      <w:r w:rsidRPr="0076444C">
        <w:t xml:space="preserve"> The expenditure impact of this bill on SLED is pending,</w:t>
      </w:r>
      <w:r>
        <w:t xml:space="preserve"> </w:t>
      </w:r>
      <w:r w:rsidRPr="0076444C">
        <w:t xml:space="preserve">contingent upon a response from the agency. </w:t>
      </w:r>
      <w:r w:rsidRPr="0076444C">
        <w:cr/>
        <w:t xml:space="preserv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State Revenue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PSYPACT does not authorize the board to charge a fee for licensure or services associated with the compact. Therefore, this bill will have no revenue impact on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board falls under the Division of Professional and Occupational Licensing. Pursuant to Proviso 81.3 of the FY 2019-20 Appropriations Act, LLR is required to remit annually to the </w:t>
      </w:r>
      <w:r>
        <w:t>g</w:t>
      </w:r>
      <w:r w:rsidRPr="0076444C">
        <w:t xml:space="preserve">eneral </w:t>
      </w:r>
      <w:r>
        <w:t>f</w:t>
      </w:r>
      <w:r w:rsidRPr="0076444C">
        <w:t xml:space="preserve">und an amount equal to 10 percent of expenditures. Because the total amount of increased costs to the board is unknown, LLR is unable to determine the exact revenue impact to the </w:t>
      </w:r>
      <w:r>
        <w:t>g</w:t>
      </w:r>
      <w:r w:rsidRPr="0076444C">
        <w:t xml:space="preserve">eneral </w:t>
      </w:r>
      <w:r>
        <w:t>f</w:t>
      </w:r>
      <w:r w:rsidRPr="0076444C">
        <w:t xml:space="preserve">und. However, LLR anticipates the revenue impact of this bill on the </w:t>
      </w:r>
      <w:r>
        <w:t>g</w:t>
      </w:r>
      <w:r w:rsidRPr="0076444C">
        <w:t xml:space="preserve">eneral </w:t>
      </w:r>
      <w:r>
        <w:t>f</w:t>
      </w:r>
      <w:r w:rsidRPr="0076444C">
        <w:t>und will not exceed a few hundred dollars.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fiscal impact has been updated for an additional response from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 xml:space="preserve">State Law Enforcement Agency. </w:t>
      </w:r>
      <w:r w:rsidRPr="0076444C">
        <w:rPr>
          <w:bCs/>
        </w:rPr>
        <w:t xml:space="preserve">This bill may increase the number of state criminal records checks that SLED is required to </w:t>
      </w:r>
      <w:r w:rsidRPr="0076444C">
        <w:rPr>
          <w:bCs/>
        </w:rPr>
        <w:lastRenderedPageBreak/>
        <w:t xml:space="preserve">perform. Pursuant to Section 23-3-115(A), revenue generated by state criminal records checks performed by SLED up to an amount of $4,461,000 must be deposited in the </w:t>
      </w:r>
      <w:r>
        <w:rPr>
          <w:bCs/>
        </w:rPr>
        <w:t>g</w:t>
      </w:r>
      <w:r w:rsidRPr="0076444C">
        <w:rPr>
          <w:bCs/>
        </w:rPr>
        <w:t xml:space="preserve">eneral </w:t>
      </w:r>
      <w:r>
        <w:rPr>
          <w:bCs/>
        </w:rPr>
        <w:t>f</w:t>
      </w:r>
      <w:r w:rsidRPr="0076444C">
        <w:rPr>
          <w:bCs/>
        </w:rPr>
        <w:t xml:space="preserve">und. Any revenue over that amount is retained by SLED. The revenue impact of this bill on the </w:t>
      </w:r>
      <w:r>
        <w:rPr>
          <w:bCs/>
        </w:rPr>
        <w:t>g</w:t>
      </w:r>
      <w:r w:rsidRPr="0076444C">
        <w:rPr>
          <w:bCs/>
        </w:rPr>
        <w:t xml:space="preserve">eneral </w:t>
      </w:r>
      <w:r>
        <w:rPr>
          <w:bCs/>
        </w:rPr>
        <w:t>f</w:t>
      </w:r>
      <w:r w:rsidRPr="0076444C">
        <w:rPr>
          <w:bCs/>
        </w:rPr>
        <w:t xml:space="preserve">und and the </w:t>
      </w:r>
      <w:r>
        <w:rPr>
          <w:bCs/>
        </w:rPr>
        <w:t>o</w:t>
      </w:r>
      <w:r w:rsidRPr="0076444C">
        <w:rPr>
          <w:bCs/>
        </w:rPr>
        <w:t xml:space="preserve">ther </w:t>
      </w:r>
      <w:r>
        <w:rPr>
          <w:bCs/>
        </w:rPr>
        <w:t>f</w:t>
      </w:r>
      <w:r w:rsidRPr="0076444C">
        <w:rPr>
          <w:bCs/>
        </w:rPr>
        <w:t xml:space="preserve">unds of SLED is pending, contingent upon a response from the agency. </w:t>
      </w:r>
      <w:r w:rsidRPr="0076444C">
        <w:rPr>
          <w:bCs/>
        </w:rPr>
        <w:cr/>
      </w:r>
      <w:r w:rsidRPr="0076444C">
        <w:rPr>
          <w:b/>
          <w:bCs/>
        </w:rPr>
        <w:t>Introduced on February 9, 2021</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rPr>
        <w:t>State Expenditure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bill enters South Carolina into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The bill additionally establishes the qualifications for licensure as a psychologist under PSYPACT, including state and national background checks with fingerprints, and provides for the compact states’ rights and obligations, including those involving adverse action. The compact has been actively accepting applications since July 2020, and fourteen states are participating so far. Data from the compact suggests that about 3% to 4% of licensed psychologists in each compact state go on to apply for licensure through the compact, although this number may rise in the future as the compact becomes more established.</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This bill authorizes the Board of Examiners in Psychology (board), under the administration of LLR, to afford legal recognition to psychologists licensed in other states in a manner consistent with the terms of the compact. The board may investigate and take adverse action on a psychologist licensed under the compact and must report any adverse action taken in accordance with the rules of the commission. Any witness fees, travel expenses, mileage, and other fees related to an investigation must be paid by the board. The board must additionally participate in the commission’s coordinated licensure database by maintaining and submitting a uniform data set on all licensees in the state. Furthermore, the board shall appoint one delegate to act on behalf of the state during annual meetings of the commission and any additional meetings. The commission will provide for delegate expenses relating to travel, lodging, and food.</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6444C">
        <w:t xml:space="preserve">The bill allows for the commission to levy and collect an annual assessment from each compact state or impose fees on other parties. A commission bylaw states that a compact state will be charged $10 per PSYPACT participating psychologist licensed in that state, with a maximum amount of $6,000 charged annually per compact state.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The expenditure impact of this bill on LLR is pending, contingent upon a response from the agency.</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Public Employee Benefit Authority. </w:t>
      </w:r>
      <w:r w:rsidRPr="0076444C">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for PEBA or state agencies to cover any additional medical services.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This bill could result in more accessibility for certain covered medical services. DOI anticipates this will not result in an increase in premiums within the state nor will it result in a change in DOI’s responsibilities. Therefore, this bill will have no expenditure impact for DOI.</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Health and Human Services. </w:t>
      </w:r>
      <w:r w:rsidRPr="0076444C">
        <w:t>This bill allows the compact to establish a set of standards for telepsychology services to be provided across state lines between compact member states. The creation of the compact and standardization of practices will increase the availability of care, including through telehealth services, as service providers would be allowed to practice across state lines in compact member states. DHHS indicates they do not anticipate this legislation will result in any changes to their current policy, or material changes in utilization of services. Therefore, this bill is not expected to have a fiscal impact on DHHS.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rPr>
        <w:t>State Law Enforcement Division.</w:t>
      </w:r>
      <w:r w:rsidRPr="0076444C">
        <w:t xml:space="preserve"> The expenditure impact of this bill on SLED is pending,</w:t>
      </w:r>
      <w:r>
        <w:t xml:space="preserve"> </w:t>
      </w:r>
      <w:r w:rsidRPr="0076444C">
        <w:t xml:space="preserve">contingent upon a response from the agency. </w:t>
      </w:r>
      <w:r w:rsidRPr="0076444C">
        <w:cr/>
      </w:r>
      <w:r w:rsidRPr="0076444C">
        <w:rPr>
          <w:b/>
          <w:bCs/>
        </w:rPr>
        <w:t>State Revenue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 xml:space="preserve">The board falls under the Division of Professional and Occupational Licensing. Pursuant to Proviso 81.3 of the FY 2019-20 Appropriations Act, LLR is required to remit annually to the </w:t>
      </w:r>
      <w:r>
        <w:t>g</w:t>
      </w:r>
      <w:r w:rsidRPr="0076444C">
        <w:t xml:space="preserve">eneral </w:t>
      </w:r>
      <w:r>
        <w:t>f</w:t>
      </w:r>
      <w:r w:rsidRPr="0076444C">
        <w:t xml:space="preserve">und an amount equal to 10 percent of expenditures.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revenue impact of this bill on the </w:t>
      </w:r>
      <w:r>
        <w:t>g</w:t>
      </w:r>
      <w:r w:rsidRPr="0076444C">
        <w:t xml:space="preserve">eneral </w:t>
      </w:r>
      <w:r>
        <w:t>f</w:t>
      </w:r>
      <w:r w:rsidRPr="0076444C">
        <w:t xml:space="preserve">und and the </w:t>
      </w:r>
      <w:r>
        <w:t>o</w:t>
      </w:r>
      <w:r w:rsidRPr="0076444C">
        <w:t xml:space="preserve">ther </w:t>
      </w:r>
      <w:r>
        <w:t>f</w:t>
      </w:r>
      <w:r w:rsidRPr="0076444C">
        <w:t xml:space="preserve">unds of LLR is pending, contingent upon a response from the agency.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 xml:space="preserve">This bill could result in more accessibility for certain covered medical services. DOI anticipates this will not result in an increase in premiums within the state and </w:t>
      </w:r>
      <w:r w:rsidRPr="0076444C">
        <w:lastRenderedPageBreak/>
        <w:t xml:space="preserve">therefore will not increase insurance premium taxes. Therefore, this bill will have no revenue impact for insurance premium taxes.  </w:t>
      </w:r>
    </w:p>
    <w:p w:rsidR="00042974" w:rsidRPr="00B77D85"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bCs/>
        </w:rPr>
        <w:t xml:space="preserve">State Law Enforcement Agency. </w:t>
      </w:r>
      <w:r w:rsidRPr="0076444C">
        <w:rPr>
          <w:bCs/>
        </w:rPr>
        <w:t xml:space="preserve">This bill may increase the number of state criminal records checks that SLED is required to perform. Pursuant to Section 23-3-115(A), revenue generated by state criminal records checks performed by SLED up to an amount of $4,461,000 must be deposited in the </w:t>
      </w:r>
      <w:r>
        <w:rPr>
          <w:bCs/>
        </w:rPr>
        <w:t>g</w:t>
      </w:r>
      <w:r w:rsidRPr="0076444C">
        <w:rPr>
          <w:bCs/>
        </w:rPr>
        <w:t xml:space="preserve">eneral </w:t>
      </w:r>
      <w:r>
        <w:rPr>
          <w:bCs/>
        </w:rPr>
        <w:t>f</w:t>
      </w:r>
      <w:r w:rsidRPr="0076444C">
        <w:rPr>
          <w:bCs/>
        </w:rPr>
        <w:t xml:space="preserve">und. Any revenue over that amount is retained by SLED. The revenue impact of this bill on the </w:t>
      </w:r>
      <w:r>
        <w:rPr>
          <w:bCs/>
        </w:rPr>
        <w:t>g</w:t>
      </w:r>
      <w:r w:rsidRPr="0076444C">
        <w:rPr>
          <w:bCs/>
        </w:rPr>
        <w:t xml:space="preserve">eneral </w:t>
      </w:r>
      <w:r>
        <w:rPr>
          <w:bCs/>
        </w:rPr>
        <w:t>f</w:t>
      </w:r>
      <w:r w:rsidRPr="0076444C">
        <w:rPr>
          <w:bCs/>
        </w:rPr>
        <w:t xml:space="preserve">und and the </w:t>
      </w:r>
      <w:r>
        <w:rPr>
          <w:bCs/>
        </w:rPr>
        <w:t>o</w:t>
      </w:r>
      <w:r w:rsidRPr="0076444C">
        <w:rPr>
          <w:bCs/>
        </w:rPr>
        <w:t xml:space="preserve">ther </w:t>
      </w:r>
      <w:r>
        <w:rPr>
          <w:bCs/>
        </w:rPr>
        <w:t>f</w:t>
      </w:r>
      <w:r w:rsidRPr="0076444C">
        <w:rPr>
          <w:bCs/>
        </w:rPr>
        <w:t>unds of SLED is pending, contingent up</w:t>
      </w:r>
      <w:r>
        <w:rPr>
          <w:bCs/>
        </w:rPr>
        <w:t xml:space="preserve">on a response from the agency. </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42974" w:rsidRP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2974" w:rsidSect="00042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1A3" w:rsidRDefault="00FA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Start w:id="5" w:name="_GoBack"/>
      <w:bookmarkEnd w:id="4"/>
      <w:r w:rsidRPr="00325348">
        <w:rPr>
          <w:b/>
          <w:sz w:val="30"/>
          <w:szCs w:val="30"/>
        </w:rPr>
        <w:t>A</w:t>
      </w:r>
      <w:r w:rsidR="000E1785">
        <w:rPr>
          <w:b/>
          <w:sz w:val="30"/>
          <w:szCs w:val="30"/>
        </w:rPr>
        <w:t xml:space="preserve"> </w:t>
      </w:r>
      <w:bookmarkStart w:id="6" w:name="whattype"/>
      <w:bookmarkEnd w:id="6"/>
      <w:r w:rsidR="009521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352D95">
        <w:rPr>
          <w:color w:val="000000"/>
        </w:rPr>
        <w:t xml:space="preserve">TO AMEND THE CODE OF LAWS OF SOUTH CAROLINA, 1976, </w:t>
      </w:r>
      <w:r>
        <w:rPr>
          <w:color w:val="000000"/>
        </w:rPr>
        <w:t xml:space="preserve">TO ENACT </w:t>
      </w:r>
      <w:r w:rsidRPr="00352D95">
        <w:rPr>
          <w:color w:val="000000"/>
        </w:rPr>
        <w:t>THE “PSYCHOLOGY INTERJURISDICTIONAL COMPACT (PSYPACT)”</w:t>
      </w:r>
      <w:r>
        <w:rPr>
          <w:color w:val="000000"/>
        </w:rPr>
        <w:t xml:space="preserve"> </w:t>
      </w:r>
      <w:r w:rsidRPr="00352D95">
        <w:rPr>
          <w:color w:val="000000"/>
        </w:rPr>
        <w:t xml:space="preserve">BY ADDING ARTICLE 3 TO CHAPTER 55, TITLE 40 </w:t>
      </w:r>
      <w:r>
        <w:rPr>
          <w:color w:val="000000"/>
        </w:rPr>
        <w:t xml:space="preserve">SO AS </w:t>
      </w:r>
      <w:r w:rsidRPr="00352D95">
        <w:rPr>
          <w:color w:val="000000"/>
        </w:rPr>
        <w:t>TO PROVIDE FOR THE ENTRY OF SOUTH CAROLINA INTO THIS MULTISTATE COMPACT, TO PROVIDE FOR THE STRUCTURE, FUNCTIONS, POWERS, AND DUTIES OF THE GOVERNING BODY OF THE COMPACT; TO PROVIDE THE OBLIGATIONS, BENEFITS, AND RIGHTS OF COMPACT MEMBERS; TO DESIGNATE THE EXISTING PROVISIONS OF CHAPTER 55, T</w:t>
      </w:r>
      <w:r>
        <w:rPr>
          <w:color w:val="000000"/>
        </w:rPr>
        <w:t>ITLE 40 AS ARTICLE 1 ENTITLED “GENERAL PROVISIONS”; AND TO AMEND SECTIONS 40</w:t>
      </w:r>
      <w:r w:rsidR="002172C3">
        <w:rPr>
          <w:color w:val="000000"/>
        </w:rPr>
        <w:noBreakHyphen/>
      </w:r>
      <w:r>
        <w:rPr>
          <w:color w:val="000000"/>
        </w:rPr>
        <w:t>55</w:t>
      </w:r>
      <w:r w:rsidR="002172C3">
        <w:rPr>
          <w:color w:val="000000"/>
        </w:rPr>
        <w:noBreakHyphen/>
      </w:r>
      <w:r>
        <w:rPr>
          <w:color w:val="000000"/>
        </w:rPr>
        <w:t>60 AND 40</w:t>
      </w:r>
      <w:r w:rsidR="002172C3">
        <w:rPr>
          <w:color w:val="000000"/>
        </w:rPr>
        <w:noBreakHyphen/>
      </w:r>
      <w:r>
        <w:rPr>
          <w:color w:val="000000"/>
        </w:rPr>
        <w:t>55</w:t>
      </w:r>
      <w:r w:rsidR="002172C3">
        <w:rPr>
          <w:color w:val="000000"/>
        </w:rPr>
        <w:noBreakHyphen/>
      </w:r>
      <w:r>
        <w:rPr>
          <w:color w:val="000000"/>
        </w:rPr>
        <w:t>80, RELATING TO THE STATE BOARD OF EXAMINERS IN PSYCHOLOGY AND QUALIFICATIONS FOR LICENSURE AS A PSYCHOLOGIST RESPECTIVELY, SO AS TO MAKE CONFORMING CHANGES.</w:t>
      </w:r>
      <w:bookmarkEnd w:id="5"/>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95217F"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B7D78" w:rsidRPr="002738F3">
        <w:rPr>
          <w:color w:val="000000" w:themeColor="text1"/>
          <w:u w:color="000000" w:themeColor="text1"/>
        </w:rPr>
        <w:t>This article shall be</w:t>
      </w:r>
      <w:r w:rsidR="001B7D78">
        <w:rPr>
          <w:color w:val="000000" w:themeColor="text1"/>
          <w:u w:color="000000" w:themeColor="text1"/>
        </w:rPr>
        <w:t xml:space="preserve"> known and may be cited as the “</w:t>
      </w:r>
      <w:r w:rsidR="001B7D78" w:rsidRPr="002738F3">
        <w:rPr>
          <w:color w:val="000000" w:themeColor="text1"/>
          <w:u w:color="000000" w:themeColor="text1"/>
        </w:rPr>
        <w:t>Psychology Interj</w:t>
      </w:r>
      <w:r w:rsidR="001B7D78">
        <w:rPr>
          <w:color w:val="000000" w:themeColor="text1"/>
          <w:u w:color="000000" w:themeColor="text1"/>
        </w:rPr>
        <w:t>urisdictional Compact (Psypact)”.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 A.</w:t>
      </w:r>
      <w:r>
        <w:tab/>
      </w:r>
      <w:r w:rsidRPr="00C459B9">
        <w:rPr>
          <w:color w:val="000000" w:themeColor="text1"/>
          <w:u w:color="000000" w:themeColor="text1"/>
        </w:rPr>
        <w:t xml:space="preserve">Chapter </w:t>
      </w:r>
      <w:r>
        <w:rPr>
          <w:color w:val="000000" w:themeColor="text1"/>
          <w:u w:color="000000" w:themeColor="text1"/>
        </w:rPr>
        <w:t>5</w:t>
      </w:r>
      <w:r w:rsidRPr="00C459B9">
        <w:rPr>
          <w:color w:val="000000" w:themeColor="text1"/>
          <w:u w:color="000000" w:themeColor="text1"/>
        </w:rPr>
        <w:t>5, Title 40 of the 1976 Code is amended by adding:</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59B9">
        <w:rPr>
          <w:color w:val="000000" w:themeColor="text1"/>
          <w:u w:color="000000" w:themeColor="text1"/>
        </w:rPr>
        <w:t>“Article 3</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Psychology Interjurisdictional</w:t>
      </w:r>
      <w:r w:rsidRPr="00C459B9">
        <w:rPr>
          <w:color w:val="000000" w:themeColor="text1"/>
          <w:u w:color="000000" w:themeColor="text1"/>
        </w:rPr>
        <w:t xml:space="preserve"> Compact</w:t>
      </w:r>
    </w:p>
    <w:p w:rsidR="001B7D78"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352D95">
        <w:rPr>
          <w:color w:val="000000" w:themeColor="text1"/>
          <w:u w:color="000000" w:themeColor="text1"/>
        </w:rPr>
        <w:t>Section 40</w:t>
      </w:r>
      <w:r w:rsidR="002172C3">
        <w:rPr>
          <w:color w:val="000000" w:themeColor="text1"/>
          <w:u w:color="000000" w:themeColor="text1"/>
        </w:rPr>
        <w:noBreakHyphen/>
      </w:r>
      <w:r w:rsidRPr="00352D95">
        <w:rPr>
          <w:color w:val="000000" w:themeColor="text1"/>
          <w:u w:color="000000" w:themeColor="text1"/>
        </w:rPr>
        <w:t>55</w:t>
      </w:r>
      <w:r w:rsidR="002172C3">
        <w:rPr>
          <w:color w:val="000000" w:themeColor="text1"/>
          <w:u w:color="000000" w:themeColor="text1"/>
        </w:rPr>
        <w:noBreakHyphen/>
      </w:r>
      <w:r w:rsidRPr="00352D95">
        <w:rPr>
          <w:color w:val="000000" w:themeColor="text1"/>
          <w:u w:color="000000" w:themeColor="text1"/>
        </w:rPr>
        <w:t>3</w:t>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352D95">
        <w:rPr>
          <w:color w:val="000000" w:themeColor="text1"/>
          <w:u w:color="000000" w:themeColor="text1"/>
        </w:rPr>
        <w:t>The Psychology Interjurisdictional Compact (Psypact) is enacted into law and entered into by the State of South Carolina with any and all other states legally joining therein in th</w:t>
      </w:r>
      <w:r>
        <w:rPr>
          <w:color w:val="000000" w:themeColor="text1"/>
          <w:u w:color="000000" w:themeColor="text1"/>
        </w:rPr>
        <w:t>e form substantially as follows.</w:t>
      </w:r>
    </w:p>
    <w:p w:rsidR="001B7D78" w:rsidRPr="00352D95"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following principles form the basis for Psypact: </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352D95">
        <w:rPr>
          <w:color w:val="000000" w:themeColor="text1"/>
          <w:u w:color="000000" w:themeColor="text1"/>
        </w:rPr>
        <w:t>tates license psychologists, in order to protect the public through</w:t>
      </w:r>
      <w:r>
        <w:rPr>
          <w:color w:val="000000" w:themeColor="text1"/>
          <w:u w:color="000000" w:themeColor="text1"/>
        </w:rPr>
        <w:t xml:space="preserve"> </w:t>
      </w:r>
      <w:r w:rsidRPr="00352D95">
        <w:rPr>
          <w:color w:val="000000" w:themeColor="text1"/>
          <w:u w:color="000000" w:themeColor="text1"/>
        </w:rPr>
        <w:t>verification of education, training, and experience and ensure accountability for</w:t>
      </w:r>
      <w:r>
        <w:rPr>
          <w:color w:val="000000" w:themeColor="text1"/>
          <w:u w:color="000000" w:themeColor="text1"/>
        </w:rPr>
        <w:t xml:space="preserve"> </w:t>
      </w:r>
      <w:r w:rsidRPr="00352D95">
        <w:rPr>
          <w:color w:val="000000" w:themeColor="text1"/>
          <w:u w:color="000000" w:themeColor="text1"/>
        </w:rPr>
        <w:t>professional practice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c</w:t>
      </w:r>
      <w:r w:rsidRPr="00352D95">
        <w:rPr>
          <w:color w:val="000000" w:themeColor="text1"/>
          <w:u w:color="000000" w:themeColor="text1"/>
        </w:rPr>
        <w:t xml:space="preserve">ompact is </w:t>
      </w:r>
      <w:r>
        <w:rPr>
          <w:color w:val="000000" w:themeColor="text1"/>
          <w:u w:color="000000" w:themeColor="text1"/>
        </w:rPr>
        <w:t>intended to regulate the day</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day practice of</w:t>
      </w:r>
      <w:r>
        <w:rPr>
          <w:color w:val="000000" w:themeColor="text1"/>
          <w:u w:color="000000" w:themeColor="text1"/>
        </w:rPr>
        <w:t xml:space="preserve"> </w:t>
      </w:r>
      <w:r w:rsidRPr="00352D95">
        <w:rPr>
          <w:color w:val="000000" w:themeColor="text1"/>
          <w:u w:color="000000" w:themeColor="text1"/>
        </w:rPr>
        <w:t>telepsychology</w:t>
      </w:r>
      <w:r>
        <w:rPr>
          <w:color w:val="000000" w:themeColor="text1"/>
          <w:u w:color="000000" w:themeColor="text1"/>
        </w:rPr>
        <w:t xml:space="preserve">, </w:t>
      </w:r>
      <w:r w:rsidRPr="00352D95">
        <w:rPr>
          <w:color w:val="000000" w:themeColor="text1"/>
          <w:u w:color="000000" w:themeColor="text1"/>
        </w:rPr>
        <w:t>i.e.</w:t>
      </w:r>
      <w:r>
        <w:rPr>
          <w:color w:val="000000" w:themeColor="text1"/>
          <w:u w:color="000000" w:themeColor="text1"/>
        </w:rPr>
        <w:t>,</w:t>
      </w:r>
      <w:r w:rsidRPr="00352D95">
        <w:rPr>
          <w:color w:val="000000" w:themeColor="text1"/>
          <w:u w:color="000000" w:themeColor="text1"/>
        </w:rPr>
        <w:t xml:space="preserve"> the provision of psychological services using telecommunication</w:t>
      </w:r>
      <w:r>
        <w:rPr>
          <w:color w:val="000000" w:themeColor="text1"/>
          <w:u w:color="000000" w:themeColor="text1"/>
        </w:rPr>
        <w:t xml:space="preserve"> </w:t>
      </w:r>
      <w:r w:rsidRPr="00352D95">
        <w:rPr>
          <w:color w:val="000000" w:themeColor="text1"/>
          <w:u w:color="000000" w:themeColor="text1"/>
        </w:rPr>
        <w:t>technologies</w:t>
      </w:r>
      <w:r>
        <w:rPr>
          <w:color w:val="000000" w:themeColor="text1"/>
          <w:u w:color="000000" w:themeColor="text1"/>
        </w:rPr>
        <w:t>, b</w:t>
      </w:r>
      <w:r w:rsidRPr="00352D95">
        <w:rPr>
          <w:color w:val="000000" w:themeColor="text1"/>
          <w:u w:color="000000" w:themeColor="text1"/>
        </w:rPr>
        <w:t>y psychologists across state boundaries in the performance of their</w:t>
      </w:r>
      <w:r>
        <w:rPr>
          <w:color w:val="000000" w:themeColor="text1"/>
          <w:u w:color="000000" w:themeColor="text1"/>
        </w:rPr>
        <w:t xml:space="preserve"> </w:t>
      </w:r>
      <w:r w:rsidRPr="00352D95">
        <w:rPr>
          <w:color w:val="000000" w:themeColor="text1"/>
          <w:u w:color="000000" w:themeColor="text1"/>
        </w:rPr>
        <w:t>psychological practice as assigned by an appropriate authorit</w:t>
      </w:r>
      <w:r>
        <w:rPr>
          <w:color w:val="000000" w:themeColor="text1"/>
          <w:u w:color="000000" w:themeColor="text1"/>
        </w:rPr>
        <w: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is intended to regulate the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w:t>
      </w:r>
      <w:r>
        <w:rPr>
          <w:color w:val="000000" w:themeColor="text1"/>
          <w:u w:color="000000" w:themeColor="text1"/>
        </w:rPr>
        <w:t xml:space="preserve"> </w:t>
      </w:r>
      <w:r w:rsidRPr="00352D95">
        <w:rPr>
          <w:color w:val="000000" w:themeColor="text1"/>
          <w:u w:color="000000" w:themeColor="text1"/>
        </w:rPr>
        <w:t xml:space="preserve">practice of psychology by psychologists across state boundaries for </w:t>
      </w:r>
      <w:r>
        <w:rPr>
          <w:color w:val="000000" w:themeColor="text1"/>
          <w:u w:color="000000" w:themeColor="text1"/>
        </w:rPr>
        <w:t>thirty</w:t>
      </w:r>
      <w:r w:rsidRPr="00352D95">
        <w:rPr>
          <w:color w:val="000000" w:themeColor="text1"/>
          <w:u w:color="000000" w:themeColor="text1"/>
        </w:rPr>
        <w:t xml:space="preserve"> days within a</w:t>
      </w:r>
      <w:r>
        <w:rPr>
          <w:color w:val="000000" w:themeColor="text1"/>
          <w:u w:color="000000" w:themeColor="text1"/>
        </w:rPr>
        <w:t xml:space="preserve"> </w:t>
      </w:r>
      <w:r w:rsidRPr="00352D95">
        <w:rPr>
          <w:color w:val="000000" w:themeColor="text1"/>
          <w:u w:color="000000" w:themeColor="text1"/>
        </w:rPr>
        <w:t>calendar year in the performance of their psychological practice as assigned by an</w:t>
      </w:r>
      <w:r>
        <w:rPr>
          <w:color w:val="000000" w:themeColor="text1"/>
          <w:u w:color="000000" w:themeColor="text1"/>
        </w:rPr>
        <w:t xml:space="preserve"> </w:t>
      </w:r>
      <w:r w:rsidRPr="00352D95">
        <w:rPr>
          <w:color w:val="000000" w:themeColor="text1"/>
          <w:u w:color="000000" w:themeColor="text1"/>
        </w:rPr>
        <w:t>appropriate authority</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This c</w:t>
      </w:r>
      <w:r w:rsidRPr="00352D95">
        <w:rPr>
          <w:color w:val="000000" w:themeColor="text1"/>
          <w:u w:color="000000" w:themeColor="text1"/>
        </w:rPr>
        <w:t xml:space="preserve">ompact is intended to authorize </w:t>
      </w:r>
      <w:r>
        <w:rPr>
          <w:color w:val="000000" w:themeColor="text1"/>
          <w:u w:color="000000" w:themeColor="text1"/>
        </w:rPr>
        <w:t>s</w:t>
      </w:r>
      <w:r w:rsidRPr="00352D95">
        <w:rPr>
          <w:color w:val="000000" w:themeColor="text1"/>
          <w:u w:color="000000" w:themeColor="text1"/>
        </w:rPr>
        <w:t xml:space="preserve">tate </w:t>
      </w:r>
      <w:r>
        <w:rPr>
          <w:color w:val="000000" w:themeColor="text1"/>
          <w:u w:color="000000" w:themeColor="text1"/>
        </w:rPr>
        <w:t>psychology r</w:t>
      </w:r>
      <w:r w:rsidRPr="00352D95">
        <w:rPr>
          <w:color w:val="000000" w:themeColor="text1"/>
          <w:u w:color="000000" w:themeColor="text1"/>
        </w:rPr>
        <w:t>egulatory</w:t>
      </w:r>
      <w:r>
        <w:rPr>
          <w:color w:val="000000" w:themeColor="text1"/>
          <w:u w:color="000000" w:themeColor="text1"/>
        </w:rPr>
        <w:t xml:space="preserve"> a</w:t>
      </w:r>
      <w:r w:rsidRPr="00352D95">
        <w:rPr>
          <w:color w:val="000000" w:themeColor="text1"/>
          <w:u w:color="000000" w:themeColor="text1"/>
        </w:rPr>
        <w:t>uthorities to afford legal recognition, in a manner consistent with the terms of the</w:t>
      </w:r>
      <w:r>
        <w:rPr>
          <w:color w:val="000000" w:themeColor="text1"/>
          <w:u w:color="000000" w:themeColor="text1"/>
        </w:rPr>
        <w:t xml:space="preserve"> c</w:t>
      </w:r>
      <w:r w:rsidRPr="00352D95">
        <w:rPr>
          <w:color w:val="000000" w:themeColor="text1"/>
          <w:u w:color="000000" w:themeColor="text1"/>
        </w:rPr>
        <w:t>ompact, to psychologists licensed in another state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recognizes that states have a vested interest in protecting the</w:t>
      </w:r>
      <w:r>
        <w:rPr>
          <w:color w:val="000000" w:themeColor="text1"/>
          <w:u w:color="000000" w:themeColor="text1"/>
        </w:rPr>
        <w:t xml:space="preserve"> </w:t>
      </w:r>
      <w:r w:rsidRPr="00352D95">
        <w:rPr>
          <w:color w:val="000000" w:themeColor="text1"/>
          <w:u w:color="000000" w:themeColor="text1"/>
        </w:rPr>
        <w:t>public</w:t>
      </w:r>
      <w:r w:rsidR="002172C3" w:rsidRPr="002172C3">
        <w:rPr>
          <w:color w:val="000000" w:themeColor="text1"/>
          <w:u w:color="000000" w:themeColor="text1"/>
        </w:rPr>
        <w:t>’</w:t>
      </w:r>
      <w:r w:rsidRPr="00352D95">
        <w:rPr>
          <w:color w:val="000000" w:themeColor="text1"/>
          <w:u w:color="000000" w:themeColor="text1"/>
        </w:rPr>
        <w:t>s health and safety through their licensing and regulation of psychologists and</w:t>
      </w:r>
      <w:r>
        <w:rPr>
          <w:color w:val="000000" w:themeColor="text1"/>
          <w:u w:color="000000" w:themeColor="text1"/>
        </w:rPr>
        <w:t xml:space="preserve"> </w:t>
      </w:r>
      <w:r w:rsidRPr="00352D95">
        <w:rPr>
          <w:color w:val="000000" w:themeColor="text1"/>
          <w:u w:color="000000" w:themeColor="text1"/>
        </w:rPr>
        <w:t>that such state regulation will best protect public health and safety</w:t>
      </w:r>
      <w:r>
        <w:rPr>
          <w:color w:val="000000" w:themeColor="text1"/>
          <w:u w:color="000000" w:themeColor="text1"/>
        </w:rPr>
        <w:t>.</w:t>
      </w:r>
      <w:r>
        <w:rPr>
          <w:color w:val="000000" w:themeColor="text1"/>
          <w:u w:color="000000" w:themeColor="text1"/>
        </w:rPr>
        <w:tab/>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This c</w:t>
      </w:r>
      <w:r w:rsidRPr="00352D95">
        <w:rPr>
          <w:color w:val="000000" w:themeColor="text1"/>
          <w:u w:color="000000" w:themeColor="text1"/>
        </w:rPr>
        <w:t>ompact does not apply when a psychologist is licensed in both the</w:t>
      </w:r>
      <w:r>
        <w:rPr>
          <w:color w:val="000000" w:themeColor="text1"/>
          <w:u w:color="000000" w:themeColor="text1"/>
        </w:rPr>
        <w:t xml:space="preserve"> h</w:t>
      </w:r>
      <w:r w:rsidRPr="00352D95">
        <w:rPr>
          <w:color w:val="000000" w:themeColor="text1"/>
          <w:u w:color="000000" w:themeColor="text1"/>
        </w:rPr>
        <w:t xml:space="preserve">ome and </w:t>
      </w:r>
      <w:r>
        <w:rPr>
          <w:color w:val="000000" w:themeColor="text1"/>
          <w:u w:color="000000" w:themeColor="text1"/>
        </w:rPr>
        <w:t>r</w:t>
      </w:r>
      <w:r w:rsidRPr="00352D95">
        <w:rPr>
          <w:color w:val="000000" w:themeColor="text1"/>
          <w:u w:color="000000" w:themeColor="text1"/>
        </w:rPr>
        <w:t xml:space="preserve">eceiving </w:t>
      </w:r>
      <w:r>
        <w:rPr>
          <w:color w:val="000000" w:themeColor="text1"/>
          <w:u w:color="000000" w:themeColor="text1"/>
        </w:rPr>
        <w:t>s</w:t>
      </w:r>
      <w:r w:rsidRPr="00352D95">
        <w:rPr>
          <w:color w:val="000000" w:themeColor="text1"/>
          <w:u w:color="000000" w:themeColor="text1"/>
        </w:rPr>
        <w:t>tates</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While this c</w:t>
      </w:r>
      <w:r w:rsidRPr="00352D95">
        <w:rPr>
          <w:color w:val="000000" w:themeColor="text1"/>
          <w:u w:color="000000" w:themeColor="text1"/>
        </w:rPr>
        <w:t>ompact does not apply to permanent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practice, it does allow for authorization of temporary psychological practice</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52D95">
        <w:rPr>
          <w:color w:val="000000" w:themeColor="text1"/>
          <w:u w:color="000000" w:themeColor="text1"/>
        </w:rPr>
        <w:t>Consistent with the principles</w:t>
      </w:r>
      <w:r>
        <w:rPr>
          <w:color w:val="000000" w:themeColor="text1"/>
          <w:u w:color="000000" w:themeColor="text1"/>
        </w:rPr>
        <w:t xml:space="preserve"> set forth in subsection (B)</w:t>
      </w:r>
      <w:r w:rsidRPr="00352D95">
        <w:rPr>
          <w:color w:val="000000" w:themeColor="text1"/>
          <w:u w:color="000000" w:themeColor="text1"/>
        </w:rPr>
        <w:t xml:space="preserve">, this </w:t>
      </w:r>
      <w:r>
        <w:rPr>
          <w:color w:val="000000" w:themeColor="text1"/>
          <w:u w:color="000000" w:themeColor="text1"/>
        </w:rPr>
        <w:t>c</w:t>
      </w:r>
      <w:r w:rsidRPr="00352D95">
        <w:rPr>
          <w:color w:val="000000" w:themeColor="text1"/>
          <w:u w:color="000000" w:themeColor="text1"/>
        </w:rPr>
        <w:t>ompact is designed to achieve the following purposes and objectives: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(1)</w:t>
      </w:r>
      <w:r w:rsidRPr="00352D95">
        <w:rPr>
          <w:color w:val="000000" w:themeColor="text1"/>
          <w:u w:color="000000" w:themeColor="text1"/>
        </w:rPr>
        <w:tab/>
        <w:t>increase public access to professional psychological services by allowing for telepsychological practice across state lines as well as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services into a state in which the psychologist is not licensed to practice psychology;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(2)</w:t>
      </w:r>
      <w:r w:rsidRPr="00352D95">
        <w:rPr>
          <w:color w:val="000000" w:themeColor="text1"/>
          <w:u w:color="000000" w:themeColor="text1"/>
        </w:rPr>
        <w:tab/>
        <w:t>enhance the states</w:t>
      </w:r>
      <w:r w:rsidR="002172C3" w:rsidRPr="002172C3">
        <w:rPr>
          <w:color w:val="000000" w:themeColor="text1"/>
          <w:u w:color="000000" w:themeColor="text1"/>
        </w:rPr>
        <w:t>’</w:t>
      </w:r>
      <w:r w:rsidRPr="00352D95">
        <w:rPr>
          <w:color w:val="000000" w:themeColor="text1"/>
          <w:u w:color="000000" w:themeColor="text1"/>
        </w:rPr>
        <w:t xml:space="preserve"> ability to protect the public</w:t>
      </w:r>
      <w:r w:rsidR="002172C3" w:rsidRPr="002172C3">
        <w:rPr>
          <w:color w:val="000000" w:themeColor="text1"/>
          <w:u w:color="000000" w:themeColor="text1"/>
        </w:rPr>
        <w:t>’</w:t>
      </w:r>
      <w:r w:rsidRPr="00352D95">
        <w:rPr>
          <w:color w:val="000000" w:themeColor="text1"/>
          <w:u w:color="000000" w:themeColor="text1"/>
        </w:rPr>
        <w:t xml:space="preserve">s health and safety, especially client/patient safety; </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(3)</w:t>
      </w:r>
      <w:r w:rsidRPr="00352D95">
        <w:rPr>
          <w:color w:val="000000" w:themeColor="text1"/>
          <w:u w:color="000000" w:themeColor="text1"/>
        </w:rPr>
        <w:tab/>
        <w:t>encourage the cooperation of compact states in the areas of psychology licensure and regulation;</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lastRenderedPageBreak/>
        <w:tab/>
      </w:r>
      <w:r>
        <w:rPr>
          <w:color w:val="000000" w:themeColor="text1"/>
          <w:u w:color="000000" w:themeColor="text1"/>
        </w:rPr>
        <w:tab/>
      </w:r>
      <w:r w:rsidRPr="00352D95">
        <w:rPr>
          <w:color w:val="000000" w:themeColor="text1"/>
          <w:u w:color="000000" w:themeColor="text1"/>
        </w:rPr>
        <w:t>(4)</w:t>
      </w:r>
      <w:r w:rsidRPr="00352D95">
        <w:rPr>
          <w:color w:val="000000" w:themeColor="text1"/>
          <w:u w:color="000000" w:themeColor="text1"/>
        </w:rPr>
        <w:tab/>
        <w:t>facilitate the exchange of information between compact states regarding psychologist licensure, adverse ac</w:t>
      </w:r>
      <w:r>
        <w:rPr>
          <w:color w:val="000000" w:themeColor="text1"/>
          <w:u w:color="000000" w:themeColor="text1"/>
        </w:rPr>
        <w:t>tions, and disciplinary history;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(5)</w:t>
      </w:r>
      <w:r w:rsidRPr="00352D95">
        <w:rPr>
          <w:color w:val="000000" w:themeColor="text1"/>
          <w:u w:color="000000" w:themeColor="text1"/>
        </w:rPr>
        <w:tab/>
        <w:t>promote compliance with the laws governing psychological practice in each compact state;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D95">
        <w:rPr>
          <w:color w:val="000000" w:themeColor="text1"/>
          <w:u w:color="000000" w:themeColor="text1"/>
        </w:rPr>
        <w:tab/>
        <w:t>(6)</w:t>
      </w:r>
      <w:r w:rsidRPr="00352D95">
        <w:rPr>
          <w:color w:val="000000" w:themeColor="text1"/>
          <w:u w:color="000000" w:themeColor="text1"/>
        </w:rPr>
        <w:tab/>
        <w:t xml:space="preserve">invest all compact states with the authority to hold licensed psychologists accountable through the mutual recognition of </w:t>
      </w:r>
      <w:r>
        <w:rPr>
          <w:color w:val="000000" w:themeColor="text1"/>
          <w:u w:color="000000" w:themeColor="text1"/>
        </w:rPr>
        <w:t>c</w:t>
      </w:r>
      <w:r w:rsidRPr="00352D95">
        <w:rPr>
          <w:color w:val="000000" w:themeColor="text1"/>
          <w:u w:color="000000" w:themeColor="text1"/>
        </w:rPr>
        <w:t xml:space="preserve">ompact </w:t>
      </w:r>
      <w:r>
        <w:rPr>
          <w:color w:val="000000" w:themeColor="text1"/>
          <w:u w:color="000000" w:themeColor="text1"/>
        </w:rPr>
        <w:t>s</w:t>
      </w:r>
      <w:r w:rsidRPr="00352D95">
        <w:rPr>
          <w:color w:val="000000" w:themeColor="text1"/>
          <w:u w:color="000000" w:themeColor="text1"/>
        </w:rPr>
        <w:t>tate licenses.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320.</w:t>
      </w:r>
      <w:r>
        <w:rPr>
          <w:color w:val="000000" w:themeColor="text1"/>
          <w:u w:color="000000" w:themeColor="text1"/>
        </w:rPr>
        <w:tab/>
        <w:t>As used in this article: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Adverse action</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any action taken by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which finds a violation of a statute or regula</w:t>
      </w:r>
      <w:r>
        <w:rPr>
          <w:color w:val="000000" w:themeColor="text1"/>
          <w:u w:color="000000" w:themeColor="text1"/>
        </w:rPr>
        <w:t>tion that is identified by the state p</w:t>
      </w:r>
      <w:r w:rsidRPr="002738F3">
        <w:rPr>
          <w:color w:val="000000" w:themeColor="text1"/>
          <w:u w:color="000000" w:themeColor="text1"/>
        </w:rPr>
        <w:t>sychol</w:t>
      </w:r>
      <w:r>
        <w:rPr>
          <w:color w:val="000000" w:themeColor="text1"/>
          <w:u w:color="000000" w:themeColor="text1"/>
        </w:rPr>
        <w:t>ogy regulatory a</w:t>
      </w:r>
      <w:r w:rsidRPr="002738F3">
        <w:rPr>
          <w:color w:val="000000" w:themeColor="text1"/>
          <w:u w:color="000000" w:themeColor="text1"/>
        </w:rPr>
        <w:t>uthority as discipline and is a matter of public record.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(2)</w:t>
      </w:r>
      <w:r w:rsidRPr="005C4C7D">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Association of State and Provincial P</w:t>
      </w:r>
      <w:r>
        <w:rPr>
          <w:color w:val="000000" w:themeColor="text1"/>
          <w:u w:color="000000" w:themeColor="text1"/>
        </w:rPr>
        <w:t>sychology Boards (ASPPB)</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recognized membership organization composed of </w:t>
      </w:r>
      <w:r>
        <w:rPr>
          <w:color w:val="000000" w:themeColor="text1"/>
          <w:u w:color="000000" w:themeColor="text1"/>
        </w:rPr>
        <w:t>state and provincial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 responsible for the licensure and registration of psychologists throughout the United States and Canada.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Authority to practice interjurisdictional t</w:t>
      </w:r>
      <w:r w:rsidRPr="002738F3">
        <w:rPr>
          <w:color w:val="000000" w:themeColor="text1"/>
          <w:u w:color="000000" w:themeColor="text1"/>
        </w:rPr>
        <w:t>elepsychology</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practice telepsychology, within the limits a</w:t>
      </w:r>
      <w:r>
        <w:rPr>
          <w:color w:val="000000" w:themeColor="text1"/>
          <w:u w:color="000000" w:themeColor="text1"/>
        </w:rPr>
        <w:t>uthorized under this compact, in another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Bylaws</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those b</w:t>
      </w:r>
      <w:r w:rsidRPr="002738F3">
        <w:rPr>
          <w:color w:val="000000" w:themeColor="text1"/>
          <w:u w:color="000000" w:themeColor="text1"/>
        </w:rPr>
        <w:t xml:space="preserve">ylaws established by the Psychology Interjurisdictional Compact Commission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 xml:space="preserve"> for its governance, or for directing and controlling its actions and conduct.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Client/patient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recipient of psychological services, whether psychological services are delivered in the context of health</w:t>
      </w:r>
      <w:r>
        <w:rPr>
          <w:color w:val="000000" w:themeColor="text1"/>
          <w:u w:color="000000" w:themeColor="text1"/>
        </w:rPr>
        <w:t xml:space="preserve"> </w:t>
      </w:r>
      <w:r w:rsidRPr="002738F3">
        <w:rPr>
          <w:color w:val="000000" w:themeColor="text1"/>
          <w:u w:color="000000" w:themeColor="text1"/>
        </w:rPr>
        <w:t>care, corporate, supervision, or consulting services or any combination thereof.</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Commissioner</w:t>
      </w:r>
      <w:r w:rsidR="002172C3" w:rsidRPr="002172C3">
        <w:rPr>
          <w:color w:val="000000" w:themeColor="text1"/>
          <w:u w:color="000000" w:themeColor="text1"/>
        </w:rPr>
        <w:t>’</w:t>
      </w:r>
      <w:r w:rsidRPr="002738F3">
        <w:rPr>
          <w:color w:val="000000" w:themeColor="text1"/>
          <w:u w:color="000000" w:themeColor="text1"/>
        </w:rPr>
        <w:t xml:space="preserve"> means the voting re</w:t>
      </w:r>
      <w:r>
        <w:rPr>
          <w:color w:val="000000" w:themeColor="text1"/>
          <w:u w:color="000000" w:themeColor="text1"/>
        </w:rPr>
        <w:t>presentative appointed by each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egula</w:t>
      </w:r>
      <w:r>
        <w:rPr>
          <w:color w:val="000000" w:themeColor="text1"/>
          <w:u w:color="000000" w:themeColor="text1"/>
        </w:rPr>
        <w:t>tory a</w:t>
      </w:r>
      <w:r w:rsidRPr="002738F3">
        <w:rPr>
          <w:color w:val="000000" w:themeColor="text1"/>
          <w:u w:color="000000" w:themeColor="text1"/>
        </w:rPr>
        <w:t xml:space="preserve">uthority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 a state, the District of Columbia, or United States t</w:t>
      </w:r>
      <w:r>
        <w:rPr>
          <w:color w:val="000000" w:themeColor="text1"/>
          <w:u w:color="000000" w:themeColor="text1"/>
        </w:rPr>
        <w:t>erritory that has enacted this c</w:t>
      </w:r>
      <w:r w:rsidRPr="002738F3">
        <w:rPr>
          <w:color w:val="000000" w:themeColor="text1"/>
          <w:u w:color="000000" w:themeColor="text1"/>
        </w:rPr>
        <w:t xml:space="preserve">ompact legislation and which has not withdrawn pursuant to Section </w:t>
      </w:r>
      <w:r>
        <w:rPr>
          <w:color w:val="000000" w:themeColor="text1"/>
          <w:u w:color="000000" w:themeColor="text1"/>
        </w:rPr>
        <w:t>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430(C)</w:t>
      </w:r>
      <w:r w:rsidRPr="002738F3">
        <w:rPr>
          <w:color w:val="000000" w:themeColor="text1"/>
          <w:u w:color="000000" w:themeColor="text1"/>
        </w:rPr>
        <w:t xml:space="preserve"> or been terminated pursuant to Section</w:t>
      </w:r>
      <w:r>
        <w:rPr>
          <w:color w:val="000000" w:themeColor="text1"/>
          <w:u w:color="000000" w:themeColor="text1"/>
        </w:rPr>
        <w:t xml:space="preserve">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sidRPr="002738F3">
        <w:rPr>
          <w:color w:val="000000" w:themeColor="text1"/>
          <w:u w:color="000000" w:themeColor="text1"/>
        </w:rPr>
        <w:t>B</w:t>
      </w:r>
      <w:r>
        <w:rPr>
          <w:color w:val="000000" w:themeColor="text1"/>
          <w:u w:color="000000" w:themeColor="text1"/>
        </w:rPr>
        <w:t>)</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Coordinated </w:t>
      </w:r>
      <w:r>
        <w:rPr>
          <w:color w:val="000000" w:themeColor="text1"/>
          <w:u w:color="000000" w:themeColor="text1"/>
        </w:rPr>
        <w:t>licensure information system</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coordinated d</w:t>
      </w:r>
      <w:r w:rsidRPr="002738F3">
        <w:rPr>
          <w:color w:val="000000" w:themeColor="text1"/>
          <w:u w:color="000000" w:themeColor="text1"/>
        </w:rPr>
        <w:t>atabase</w:t>
      </w:r>
      <w:r w:rsidR="002172C3" w:rsidRPr="002172C3">
        <w:rPr>
          <w:color w:val="000000" w:themeColor="text1"/>
          <w:u w:color="000000" w:themeColor="text1"/>
        </w:rPr>
        <w:t>’</w:t>
      </w:r>
      <w:r w:rsidRPr="002738F3">
        <w:rPr>
          <w:color w:val="000000" w:themeColor="text1"/>
          <w:u w:color="000000" w:themeColor="text1"/>
        </w:rPr>
        <w:t xml:space="preserve"> means an integrated process for collecting, storing, and sharing information on psychologists</w:t>
      </w:r>
      <w:r w:rsidR="002172C3" w:rsidRPr="002172C3">
        <w:rPr>
          <w:color w:val="000000" w:themeColor="text1"/>
          <w:u w:color="000000" w:themeColor="text1"/>
        </w:rPr>
        <w:t>’</w:t>
      </w:r>
      <w:r w:rsidRPr="002738F3">
        <w:rPr>
          <w:color w:val="000000" w:themeColor="text1"/>
          <w:u w:color="000000" w:themeColor="text1"/>
        </w:rPr>
        <w:t xml:space="preserve"> licensure and enforcement activities related to psychology licensure laws, which is administered by the recognized membership </w:t>
      </w:r>
      <w:r w:rsidRPr="002738F3">
        <w:rPr>
          <w:color w:val="000000" w:themeColor="text1"/>
          <w:u w:color="000000" w:themeColor="text1"/>
        </w:rPr>
        <w:lastRenderedPageBreak/>
        <w:t xml:space="preserve">organization composed of </w:t>
      </w:r>
      <w:r>
        <w:rPr>
          <w:color w:val="000000" w:themeColor="text1"/>
          <w:u w:color="000000" w:themeColor="text1"/>
        </w:rPr>
        <w:t>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Confidentiality</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principle that data or information is not made available or disclosed to unauthorized persons or processes,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Day</w:t>
      </w:r>
      <w:r w:rsidR="002172C3" w:rsidRPr="002172C3">
        <w:rPr>
          <w:color w:val="000000" w:themeColor="text1"/>
          <w:u w:color="000000" w:themeColor="text1"/>
        </w:rPr>
        <w:t>’</w:t>
      </w:r>
      <w:r w:rsidRPr="002738F3">
        <w:rPr>
          <w:color w:val="000000" w:themeColor="text1"/>
          <w:u w:color="000000" w:themeColor="text1"/>
        </w:rPr>
        <w:t xml:space="preserve"> means any part of a day in which psychological work is performed.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Distant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compact s</w:t>
      </w:r>
      <w:r w:rsidRPr="002738F3">
        <w:rPr>
          <w:color w:val="000000" w:themeColor="text1"/>
          <w:u w:color="000000" w:themeColor="text1"/>
        </w:rPr>
        <w:t>tate where a psychologist is physically present (not through the use of telecommunications technologies), to provide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psychological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 Passport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Executive b</w:t>
      </w:r>
      <w:r w:rsidRPr="002738F3">
        <w:rPr>
          <w:color w:val="000000" w:themeColor="text1"/>
          <w:u w:color="000000" w:themeColor="text1"/>
        </w:rPr>
        <w:t>oard</w:t>
      </w:r>
      <w:r w:rsidR="002172C3" w:rsidRPr="002172C3">
        <w:rPr>
          <w:color w:val="000000" w:themeColor="text1"/>
          <w:u w:color="000000" w:themeColor="text1"/>
        </w:rPr>
        <w:t>’</w:t>
      </w:r>
      <w:r w:rsidRPr="002738F3">
        <w:rPr>
          <w:color w:val="000000" w:themeColor="text1"/>
          <w:u w:color="000000" w:themeColor="text1"/>
        </w:rPr>
        <w:t xml:space="preserve"> means a group of directors elected or appointed to act on behalf of, and within the </w:t>
      </w:r>
      <w:r>
        <w:rPr>
          <w:color w:val="000000" w:themeColor="text1"/>
          <w:u w:color="000000" w:themeColor="text1"/>
        </w:rPr>
        <w:t>powers granted to them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Home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a psychologist is licensed to practice psychology. If the psychologis</w:t>
      </w:r>
      <w:r>
        <w:rPr>
          <w:color w:val="000000" w:themeColor="text1"/>
          <w:u w:color="000000" w:themeColor="text1"/>
        </w:rPr>
        <w:t>t is licensed in more than one compact s</w:t>
      </w:r>
      <w:r w:rsidRPr="002738F3">
        <w:rPr>
          <w:color w:val="000000" w:themeColor="text1"/>
          <w:u w:color="000000" w:themeColor="text1"/>
        </w:rPr>
        <w:t xml:space="preserve">tate and is practicing under the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practice i</w:t>
      </w:r>
      <w:r w:rsidRPr="002738F3">
        <w:rPr>
          <w:color w:val="000000" w:themeColor="text1"/>
          <w:u w:color="000000" w:themeColor="text1"/>
        </w:rPr>
        <w:t>nterjuri</w:t>
      </w:r>
      <w:r>
        <w:rPr>
          <w:color w:val="000000" w:themeColor="text1"/>
          <w:u w:color="000000" w:themeColor="text1"/>
        </w:rPr>
        <w:t>sdictional telepsychology, the h</w:t>
      </w:r>
      <w:r w:rsidRPr="002738F3">
        <w:rPr>
          <w:color w:val="000000" w:themeColor="text1"/>
          <w:u w:color="000000" w:themeColor="text1"/>
        </w:rPr>
        <w:t xml:space="preserve">ome </w:t>
      </w:r>
      <w:r>
        <w:rPr>
          <w:color w:val="000000" w:themeColor="text1"/>
          <w:u w:color="000000" w:themeColor="text1"/>
        </w:rPr>
        <w:t>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telepsychological services are delivered. If the psychologist is licensed in more than one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w:t>
      </w:r>
      <w:r>
        <w:rPr>
          <w:color w:val="000000" w:themeColor="text1"/>
          <w:u w:color="000000" w:themeColor="text1"/>
        </w:rPr>
        <w:t>te and is practicing under the temporary authorization to p</w:t>
      </w:r>
      <w:r w:rsidRPr="002738F3">
        <w:rPr>
          <w:color w:val="000000" w:themeColor="text1"/>
          <w:u w:color="000000" w:themeColor="text1"/>
        </w:rPr>
        <w:t xml:space="preserve">ractice,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is 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the psychologist is licensed.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Identity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w:t>
      </w:r>
      <w:r w:rsidR="002172C3" w:rsidRPr="002172C3">
        <w:rPr>
          <w:color w:val="000000" w:themeColor="text1"/>
          <w:u w:color="000000" w:themeColor="text1"/>
        </w:rPr>
        <w:t>’</w:t>
      </w:r>
      <w:r w:rsidRPr="002738F3">
        <w:rPr>
          <w:color w:val="000000" w:themeColor="text1"/>
          <w:u w:color="000000" w:themeColor="text1"/>
        </w:rPr>
        <w:t xml:space="preserve"> means a summary of information retained by the F</w:t>
      </w:r>
      <w:r>
        <w:rPr>
          <w:color w:val="000000" w:themeColor="text1"/>
          <w:u w:color="000000" w:themeColor="text1"/>
        </w:rPr>
        <w:t xml:space="preserve">ederal </w:t>
      </w:r>
      <w:r w:rsidRPr="002738F3">
        <w:rPr>
          <w:color w:val="000000" w:themeColor="text1"/>
          <w:u w:color="000000" w:themeColor="text1"/>
        </w:rPr>
        <w:t>B</w:t>
      </w:r>
      <w:r>
        <w:rPr>
          <w:color w:val="000000" w:themeColor="text1"/>
          <w:u w:color="000000" w:themeColor="text1"/>
        </w:rPr>
        <w:t xml:space="preserve">ureau of </w:t>
      </w:r>
      <w:r w:rsidRPr="002738F3">
        <w:rPr>
          <w:color w:val="000000" w:themeColor="text1"/>
          <w:u w:color="000000" w:themeColor="text1"/>
        </w:rPr>
        <w:t>I</w:t>
      </w:r>
      <w:r>
        <w:rPr>
          <w:color w:val="000000" w:themeColor="text1"/>
          <w:u w:color="000000" w:themeColor="text1"/>
        </w:rPr>
        <w:t>nvestigation</w:t>
      </w:r>
      <w:r w:rsidRPr="002738F3">
        <w:rPr>
          <w:color w:val="000000" w:themeColor="text1"/>
          <w:u w:color="000000" w:themeColor="text1"/>
        </w:rPr>
        <w:t>, or other designee with similar authority, in connection with arrests and, in some instances, federal employment, naturalization, or military service.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w:t>
      </w:r>
      <w:r w:rsidRPr="002738F3">
        <w:rPr>
          <w:color w:val="000000" w:themeColor="text1"/>
          <w:u w:color="000000" w:themeColor="text1"/>
        </w:rPr>
        <w:t>ace</w:t>
      </w:r>
      <w:r w:rsidR="002172C3" w:rsidRPr="002172C3">
        <w:rPr>
          <w:color w:val="000000" w:themeColor="text1"/>
          <w:u w:color="000000" w:themeColor="text1"/>
        </w:rPr>
        <w:t>’</w:t>
      </w:r>
      <w:r w:rsidRPr="002738F3">
        <w:rPr>
          <w:color w:val="000000" w:themeColor="text1"/>
          <w:u w:color="000000" w:themeColor="text1"/>
        </w:rPr>
        <w:t xml:space="preserve"> means interactions in which the psychologist and the client/patient are in the same physical space and which does not include interactions that may occur through the use of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Interjurisdictional practice c</w:t>
      </w:r>
      <w:r w:rsidRPr="002738F3">
        <w:rPr>
          <w:color w:val="000000" w:themeColor="text1"/>
          <w:u w:color="000000" w:themeColor="text1"/>
        </w:rPr>
        <w:t>ertificate</w:t>
      </w:r>
      <w:r w:rsidR="002172C3" w:rsidRPr="002172C3">
        <w:rPr>
          <w:color w:val="000000" w:themeColor="text1"/>
          <w:u w:color="000000" w:themeColor="text1"/>
        </w:rPr>
        <w:t>’</w:t>
      </w:r>
      <w:r>
        <w:rPr>
          <w:color w:val="000000" w:themeColor="text1"/>
          <w:u w:color="000000" w:themeColor="text1"/>
        </w:rPr>
        <w:t xml:space="preserve"> also referred to as </w:t>
      </w:r>
      <w:r w:rsidRPr="002738F3">
        <w:rPr>
          <w:color w:val="000000" w:themeColor="text1"/>
          <w:u w:color="000000" w:themeColor="text1"/>
        </w:rPr>
        <w:t xml:space="preserve"> </w:t>
      </w:r>
      <w:r w:rsidR="002172C3" w:rsidRPr="002172C3">
        <w:rPr>
          <w:color w:val="000000" w:themeColor="text1"/>
          <w:u w:color="000000" w:themeColor="text1"/>
        </w:rPr>
        <w:t>‘</w:t>
      </w:r>
      <w:r w:rsidRPr="002738F3">
        <w:rPr>
          <w:color w:val="000000" w:themeColor="text1"/>
          <w:u w:color="000000" w:themeColor="text1"/>
        </w:rPr>
        <w:t>(IPC)</w:t>
      </w:r>
      <w:r w:rsidR="002172C3" w:rsidRPr="002172C3">
        <w:rPr>
          <w:color w:val="000000" w:themeColor="text1"/>
          <w:u w:color="000000" w:themeColor="text1"/>
        </w:rPr>
        <w:t>’</w:t>
      </w:r>
      <w:r w:rsidRPr="002738F3">
        <w:rPr>
          <w:color w:val="000000" w:themeColor="text1"/>
          <w:u w:color="000000" w:themeColor="text1"/>
        </w:rPr>
        <w:t xml:space="preserve"> means a certificate issued by the Association of State and Provincial Psychology Boards (ASPPB) that grants temporary authority to practice based on notification to the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of intention to practice temporarily, and verification of one</w:t>
      </w:r>
      <w:r w:rsidR="002172C3" w:rsidRPr="002172C3">
        <w:rPr>
          <w:color w:val="000000" w:themeColor="text1"/>
          <w:u w:color="000000" w:themeColor="text1"/>
        </w:rPr>
        <w:t>’</w:t>
      </w:r>
      <w:r w:rsidRPr="002738F3">
        <w:rPr>
          <w:color w:val="000000" w:themeColor="text1"/>
          <w:u w:color="000000" w:themeColor="text1"/>
        </w:rPr>
        <w:t>s qualifications for such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License</w:t>
      </w:r>
      <w:r w:rsidR="002172C3" w:rsidRPr="002172C3">
        <w:rPr>
          <w:color w:val="000000" w:themeColor="text1"/>
          <w:u w:color="000000" w:themeColor="text1"/>
        </w:rPr>
        <w:t>’</w:t>
      </w:r>
      <w:r w:rsidRPr="002738F3">
        <w:rPr>
          <w:color w:val="000000" w:themeColor="text1"/>
          <w:u w:color="000000" w:themeColor="text1"/>
        </w:rPr>
        <w:t xml:space="preserve"> </w:t>
      </w:r>
      <w:r>
        <w:rPr>
          <w:color w:val="000000" w:themeColor="text1"/>
          <w:u w:color="000000" w:themeColor="text1"/>
        </w:rPr>
        <w:t>means authorization by a state p</w:t>
      </w:r>
      <w:r w:rsidRPr="002738F3">
        <w:rPr>
          <w:color w:val="000000" w:themeColor="text1"/>
          <w:u w:color="000000" w:themeColor="text1"/>
        </w:rPr>
        <w:t>sy</w:t>
      </w:r>
      <w:r>
        <w:rPr>
          <w:color w:val="000000" w:themeColor="text1"/>
          <w:u w:color="000000" w:themeColor="text1"/>
        </w:rPr>
        <w:t>chology regulatory a</w:t>
      </w:r>
      <w:r w:rsidRPr="002738F3">
        <w:rPr>
          <w:color w:val="000000" w:themeColor="text1"/>
          <w:u w:color="000000" w:themeColor="text1"/>
        </w:rPr>
        <w:t>uthority to engage in the independent practice of psychology, which would be unlawful without the authorization.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Non</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 xml:space="preserve"> means any s</w:t>
      </w:r>
      <w:r w:rsidRPr="002738F3">
        <w:rPr>
          <w:color w:val="000000" w:themeColor="text1"/>
          <w:u w:color="000000" w:themeColor="text1"/>
        </w:rPr>
        <w:t xml:space="preserve">tate which is not at the time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Psychologist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an individual licensed for the independent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Psychology Interjurisdictional Compact Co</w:t>
      </w:r>
      <w:r>
        <w:rPr>
          <w:color w:val="000000" w:themeColor="text1"/>
          <w:u w:color="000000" w:themeColor="text1"/>
        </w:rPr>
        <w:t>mmission</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commission</w:t>
      </w:r>
      <w:r w:rsidR="002172C3" w:rsidRPr="002172C3">
        <w:rPr>
          <w:color w:val="000000" w:themeColor="text1"/>
          <w:u w:color="000000" w:themeColor="text1"/>
        </w:rPr>
        <w:t>’</w:t>
      </w:r>
      <w:r>
        <w:rPr>
          <w:color w:val="000000" w:themeColor="text1"/>
          <w:u w:color="000000" w:themeColor="text1"/>
        </w:rPr>
        <w:t xml:space="preserve"> </w:t>
      </w:r>
      <w:r w:rsidRPr="002738F3">
        <w:rPr>
          <w:color w:val="000000" w:themeColor="text1"/>
          <w:u w:color="000000" w:themeColor="text1"/>
        </w:rPr>
        <w:t>means the nation</w:t>
      </w:r>
      <w:r>
        <w:rPr>
          <w:color w:val="000000" w:themeColor="text1"/>
          <w:u w:color="000000" w:themeColor="text1"/>
        </w:rPr>
        <w:t>al administration of which all compact s</w:t>
      </w:r>
      <w:r w:rsidRPr="002738F3">
        <w:rPr>
          <w:color w:val="000000" w:themeColor="text1"/>
          <w:u w:color="000000" w:themeColor="text1"/>
        </w:rPr>
        <w:t>tates are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Receiving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the client/patient is physically located when the telepsychological services are delivered.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Rule</w:t>
      </w:r>
      <w:r w:rsidR="002172C3" w:rsidRPr="002172C3">
        <w:rPr>
          <w:color w:val="000000" w:themeColor="text1"/>
          <w:u w:color="000000" w:themeColor="text1"/>
        </w:rPr>
        <w:t>’</w:t>
      </w:r>
      <w:r w:rsidRPr="002738F3">
        <w:rPr>
          <w:color w:val="000000" w:themeColor="text1"/>
          <w:u w:color="000000" w:themeColor="text1"/>
        </w:rPr>
        <w:t xml:space="preserve"> means a written statement by the Psychology Interjurisdictional Compact Commission promulgated</w:t>
      </w:r>
      <w:r>
        <w:rPr>
          <w:color w:val="000000" w:themeColor="text1"/>
          <w:u w:color="000000" w:themeColor="text1"/>
        </w:rPr>
        <w:t xml:space="preserve"> pursuant to 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 of the c</w:t>
      </w:r>
      <w:r w:rsidRPr="002738F3">
        <w:rPr>
          <w:color w:val="000000" w:themeColor="text1"/>
          <w:u w:color="000000" w:themeColor="text1"/>
        </w:rPr>
        <w:t>ompact that is of general applicability, implements, interprets, or prescribe</w:t>
      </w:r>
      <w:r>
        <w:rPr>
          <w:color w:val="000000" w:themeColor="text1"/>
          <w:u w:color="000000" w:themeColor="text1"/>
        </w:rPr>
        <w:t>s a policy or provision of the c</w:t>
      </w:r>
      <w:r w:rsidRPr="002738F3">
        <w:rPr>
          <w:color w:val="000000" w:themeColor="text1"/>
          <w:u w:color="000000" w:themeColor="text1"/>
        </w:rPr>
        <w:t xml:space="preserve">ompact, or an organizational, procedural, </w:t>
      </w:r>
      <w:r>
        <w:rPr>
          <w:color w:val="000000" w:themeColor="text1"/>
          <w:u w:color="000000" w:themeColor="text1"/>
        </w:rPr>
        <w:t>or practice requirement of the c</w:t>
      </w:r>
      <w:r w:rsidRPr="002738F3">
        <w:rPr>
          <w:color w:val="000000" w:themeColor="text1"/>
          <w:u w:color="000000" w:themeColor="text1"/>
        </w:rPr>
        <w:t>ommission and has the force an</w:t>
      </w:r>
      <w:r>
        <w:rPr>
          <w:color w:val="000000" w:themeColor="text1"/>
          <w:u w:color="000000" w:themeColor="text1"/>
        </w:rPr>
        <w:t>d effect of statutory law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and includes the amendment, repeal</w:t>
      </w:r>
      <w:r>
        <w:rPr>
          <w:color w:val="000000" w:themeColor="text1"/>
          <w:u w:color="000000" w:themeColor="text1"/>
        </w:rPr>
        <w:t>,</w:t>
      </w:r>
      <w:r w:rsidRPr="002738F3">
        <w:rPr>
          <w:color w:val="000000" w:themeColor="text1"/>
          <w:u w:color="000000" w:themeColor="text1"/>
        </w:rPr>
        <w:t xml:space="preserve"> or suspension of an existing rule.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Significant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r w:rsidR="002172C3" w:rsidRPr="002172C3">
        <w:rPr>
          <w:color w:val="000000" w:themeColor="text1"/>
          <w:u w:color="000000" w:themeColor="text1"/>
        </w:rPr>
        <w:t>’</w:t>
      </w:r>
      <w:r w:rsidRPr="002738F3">
        <w:rPr>
          <w:color w:val="000000" w:themeColor="text1"/>
          <w:u w:color="000000" w:themeColor="text1"/>
        </w:rPr>
        <w:t xml:space="preserve"> means: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investigative information that a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after a preliminary inquiry that includes notification and an opportunity to respond if required by state law, has reason to believe, if proven true, would indicate more than a violation of a state statute or ethics code that would be considered more substantial than a minor infraction;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investigative information that indicates that the psychologist represents an immediate threat to public health and safety regardless of whether the psychologist has been notified or had an opportunity to respond.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state, commonwealth, territory, or possession of the United States, or the District of Columbia.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b</w:t>
      </w:r>
      <w:r w:rsidRPr="002738F3">
        <w:rPr>
          <w:color w:val="000000" w:themeColor="text1"/>
          <w:u w:color="000000" w:themeColor="text1"/>
        </w:rPr>
        <w:t>oard, office or other agency with the legislative mandate to license and regulate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Telepsychology</w:t>
      </w:r>
      <w:r w:rsidR="002172C3" w:rsidRPr="002172C3">
        <w:rPr>
          <w:color w:val="000000" w:themeColor="text1"/>
          <w:u w:color="000000" w:themeColor="text1"/>
        </w:rPr>
        <w:t>’</w:t>
      </w:r>
      <w:r w:rsidRPr="002738F3">
        <w:rPr>
          <w:color w:val="000000" w:themeColor="text1"/>
          <w:u w:color="000000" w:themeColor="text1"/>
        </w:rPr>
        <w:t xml:space="preserve"> means the provision of psychological services using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Temporary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conduct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within the limits authorized </w:t>
      </w:r>
      <w:r>
        <w:rPr>
          <w:color w:val="000000" w:themeColor="text1"/>
          <w:u w:color="000000" w:themeColor="text1"/>
        </w:rPr>
        <w:t>under this compact, in another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w:t>
      </w:r>
      <w:r>
        <w:rPr>
          <w:color w:val="000000" w:themeColor="text1"/>
          <w:u w:color="000000" w:themeColor="text1"/>
        </w:rPr>
        <w:t>emporary 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face practice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where a psychologist is physically present (not through the use of telecommunications technolo</w:t>
      </w:r>
      <w:r>
        <w:rPr>
          <w:color w:val="000000" w:themeColor="text1"/>
          <w:u w:color="000000" w:themeColor="text1"/>
        </w:rPr>
        <w:t>gies), in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to provide for the practice of psychology for </w:t>
      </w:r>
      <w:r>
        <w:rPr>
          <w:color w:val="000000" w:themeColor="text1"/>
          <w:u w:color="000000" w:themeColor="text1"/>
        </w:rPr>
        <w:t>thirty</w:t>
      </w:r>
      <w:r w:rsidRPr="002738F3">
        <w:rPr>
          <w:color w:val="000000" w:themeColor="text1"/>
          <w:u w:color="000000" w:themeColor="text1"/>
        </w:rPr>
        <w:t xml:space="preserve"> days within a calendar year an</w:t>
      </w:r>
      <w:r>
        <w:rPr>
          <w:color w:val="000000" w:themeColor="text1"/>
          <w:u w:color="000000" w:themeColor="text1"/>
        </w:rPr>
        <w:t>d based on notification to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state shall be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a psychologist is licensed to practice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A psy</w:t>
      </w:r>
      <w:r>
        <w:rPr>
          <w:color w:val="000000" w:themeColor="text1"/>
          <w:u w:color="000000" w:themeColor="text1"/>
        </w:rPr>
        <w:t>chologist may hold one or more compact s</w:t>
      </w:r>
      <w:r w:rsidRPr="002738F3">
        <w:rPr>
          <w:color w:val="000000" w:themeColor="text1"/>
          <w:u w:color="000000" w:themeColor="text1"/>
        </w:rPr>
        <w:t xml:space="preserve">tate licenses at a time. If the psychologist is licensed in more than one </w:t>
      </w:r>
      <w:r>
        <w:rPr>
          <w:color w:val="000000" w:themeColor="text1"/>
          <w:u w:color="000000" w:themeColor="text1"/>
        </w:rPr>
        <w:t>compact state, the home 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services are </w:t>
      </w:r>
      <w:r>
        <w:rPr>
          <w:color w:val="000000" w:themeColor="text1"/>
          <w:u w:color="000000" w:themeColor="text1"/>
        </w:rPr>
        <w:t>delivered as authorized by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w:t>
      </w:r>
      <w:r>
        <w:rPr>
          <w:color w:val="000000" w:themeColor="text1"/>
          <w:u w:color="000000" w:themeColor="text1"/>
        </w:rPr>
        <w:t>hology under the terms of this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not previously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to obtain and retain a license to be authorized to practice in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circumstances not authorized by the </w:t>
      </w:r>
      <w:r>
        <w:rPr>
          <w:color w:val="000000" w:themeColor="text1"/>
          <w:u w:color="000000" w:themeColor="text1"/>
        </w:rPr>
        <w:t>a</w:t>
      </w:r>
      <w:r w:rsidRPr="002738F3">
        <w:rPr>
          <w:color w:val="000000" w:themeColor="text1"/>
          <w:u w:color="000000" w:themeColor="text1"/>
        </w:rPr>
        <w:t>u</w:t>
      </w:r>
      <w:r>
        <w:rPr>
          <w:color w:val="000000" w:themeColor="text1"/>
          <w:u w:color="000000" w:themeColor="text1"/>
        </w:rPr>
        <w:t>thority to practice interjurisdictional t</w:t>
      </w:r>
      <w:r w:rsidRPr="002738F3">
        <w:rPr>
          <w:color w:val="000000" w:themeColor="text1"/>
          <w:u w:color="000000" w:themeColor="text1"/>
        </w:rPr>
        <w:t xml:space="preserve">elepsychology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to obtain and retain a license to be authorized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under c</w:t>
      </w:r>
      <w:r>
        <w:rPr>
          <w:color w:val="000000" w:themeColor="text1"/>
          <w:u w:color="000000" w:themeColor="text1"/>
        </w:rPr>
        <w:t>ircumstances not authorized by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authorizes a</w:t>
      </w:r>
      <w:r>
        <w:rPr>
          <w:color w:val="000000" w:themeColor="text1"/>
          <w:u w:color="000000" w:themeColor="text1"/>
        </w:rPr>
        <w:t xml:space="preserve"> psychologist to practice in a receiving state under the a</w:t>
      </w:r>
      <w:r w:rsidRPr="002738F3">
        <w:rPr>
          <w:color w:val="000000" w:themeColor="text1"/>
          <w:u w:color="000000" w:themeColor="text1"/>
        </w:rPr>
        <w:t xml:space="preserve">uthority to </w:t>
      </w:r>
      <w:r>
        <w:rPr>
          <w:color w:val="000000" w:themeColor="text1"/>
          <w:u w:color="000000" w:themeColor="text1"/>
        </w:rPr>
        <w:t>practice i</w:t>
      </w:r>
      <w:r w:rsidRPr="002738F3">
        <w:rPr>
          <w:color w:val="000000" w:themeColor="text1"/>
          <w:u w:color="000000" w:themeColor="text1"/>
        </w:rPr>
        <w:t>nterjurisdictio</w:t>
      </w:r>
      <w:r>
        <w:rPr>
          <w:color w:val="000000" w:themeColor="text1"/>
          <w:u w:color="000000" w:themeColor="text1"/>
        </w:rPr>
        <w:t>nal telepsychology only if the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E.</w:t>
      </w:r>
      <w:r>
        <w:rPr>
          <w:color w:val="000000" w:themeColor="text1"/>
          <w:u w:color="000000" w:themeColor="text1"/>
        </w:rPr>
        <w:t xml:space="preserve"> P</w:t>
      </w:r>
      <w:r w:rsidRPr="002738F3">
        <w:rPr>
          <w:color w:val="000000" w:themeColor="text1"/>
          <w:u w:color="000000" w:themeColor="text1"/>
        </w:rPr>
        <w:t>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w:t>
      </w:r>
      <w:r w:rsidRPr="002738F3">
        <w:rPr>
          <w:color w:val="000000" w:themeColor="text1"/>
          <w:u w:color="000000" w:themeColor="text1"/>
        </w:rPr>
        <w:t xml:space="preserve">ction or </w:t>
      </w:r>
      <w:r>
        <w:rPr>
          <w:color w:val="000000" w:themeColor="text1"/>
          <w:u w:color="000000" w:themeColor="text1"/>
        </w:rPr>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w:t>
      </w:r>
      <w:r w:rsidRPr="002738F3">
        <w:rPr>
          <w:color w:val="000000" w:themeColor="text1"/>
          <w:u w:color="000000" w:themeColor="text1"/>
        </w:rPr>
        <w:t>dentit</w:t>
      </w:r>
      <w:r>
        <w:rPr>
          <w:color w:val="000000" w:themeColor="text1"/>
          <w:u w:color="000000" w:themeColor="text1"/>
        </w:rPr>
        <w:t>y 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gran</w:t>
      </w:r>
      <w:r>
        <w:rPr>
          <w:color w:val="000000" w:themeColor="text1"/>
          <w:u w:color="000000" w:themeColor="text1"/>
        </w:rPr>
        <w:t>ts temporary authorization to p</w:t>
      </w:r>
      <w:r w:rsidRPr="002738F3">
        <w:rPr>
          <w:color w:val="000000" w:themeColor="text1"/>
          <w:u w:color="000000" w:themeColor="text1"/>
        </w:rPr>
        <w:t xml:space="preserve">ractice to a psychologist in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only if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w:t>
      </w:r>
      <w:r>
        <w:rPr>
          <w:color w:val="000000" w:themeColor="text1"/>
          <w:u w:color="000000" w:themeColor="text1"/>
        </w:rPr>
        <w:t>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action or 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identity history 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340.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tates shall recognize the right of</w:t>
      </w:r>
      <w:r>
        <w:rPr>
          <w:color w:val="000000" w:themeColor="text1"/>
          <w:u w:color="000000" w:themeColor="text1"/>
        </w:rPr>
        <w:t xml:space="preserve"> a psychologist, licensed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 pr</w:t>
      </w:r>
      <w:r>
        <w:rPr>
          <w:color w:val="000000" w:themeColor="text1"/>
          <w:u w:color="000000" w:themeColor="text1"/>
        </w:rPr>
        <w:t>actice telepsychology in other c</w:t>
      </w:r>
      <w:r w:rsidRPr="002738F3">
        <w:rPr>
          <w:color w:val="000000" w:themeColor="text1"/>
          <w:u w:color="000000" w:themeColor="text1"/>
        </w:rPr>
        <w:t xml:space="preserve">ompact </w:t>
      </w:r>
      <w:r>
        <w:rPr>
          <w:color w:val="000000" w:themeColor="text1"/>
          <w:u w:color="000000" w:themeColor="text1"/>
        </w:rPr>
        <w:t>states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tates) in which the psychologist is not licensed, under the </w:t>
      </w:r>
      <w:r>
        <w:rPr>
          <w:color w:val="000000" w:themeColor="text1"/>
          <w:u w:color="000000" w:themeColor="text1"/>
        </w:rPr>
        <w:t>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w:t>
      </w:r>
      <w:r>
        <w:rPr>
          <w:color w:val="000000" w:themeColor="text1"/>
          <w:u w:color="000000" w:themeColor="text1"/>
        </w:rPr>
        <w:t>epsychology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authority to practice interjurisdictional t</w:t>
      </w:r>
      <w:r w:rsidRPr="002738F3">
        <w:rPr>
          <w:color w:val="000000" w:themeColor="text1"/>
          <w:u w:color="000000" w:themeColor="text1"/>
        </w:rPr>
        <w:t>elepsychology under th</w:t>
      </w:r>
      <w:r>
        <w:rPr>
          <w:color w:val="000000" w:themeColor="text1"/>
          <w:u w:color="000000" w:themeColor="text1"/>
        </w:rPr>
        <w:t>e terms and provisions of this c</w:t>
      </w:r>
      <w:r w:rsidRPr="002738F3">
        <w:rPr>
          <w:color w:val="000000" w:themeColor="text1"/>
          <w:u w:color="000000" w:themeColor="text1"/>
        </w:rPr>
        <w:t xml:space="preserve">ompact, a psychologist licensed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university deemed to be equivalent to </w:t>
      </w:r>
      <w:r>
        <w:rPr>
          <w:color w:val="000000" w:themeColor="text1"/>
          <w:u w:color="000000" w:themeColor="text1"/>
        </w:rPr>
        <w:t>item (</w:t>
      </w:r>
      <w:r w:rsidRPr="002738F3">
        <w:rPr>
          <w:color w:val="000000" w:themeColor="text1"/>
          <w:u w:color="000000" w:themeColor="text1"/>
        </w:rPr>
        <w:t>1</w:t>
      </w:r>
      <w:r>
        <w:rPr>
          <w:color w:val="000000" w:themeColor="text1"/>
          <w:u w:color="000000" w:themeColor="text1"/>
        </w:rPr>
        <w:t>)</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w:t>
      </w:r>
      <w:r>
        <w:rPr>
          <w:color w:val="000000" w:themeColor="text1"/>
          <w:u w:color="000000" w:themeColor="text1"/>
        </w:rPr>
        <w:t>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w:t>
      </w:r>
      <w:r>
        <w:rPr>
          <w:color w:val="000000" w:themeColor="text1"/>
          <w:u w:color="000000" w:themeColor="text1"/>
        </w:rPr>
        <w:t>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curriculum </w:t>
      </w:r>
      <w:r>
        <w:rPr>
          <w:color w:val="000000" w:themeColor="text1"/>
          <w:u w:color="000000" w:themeColor="text1"/>
        </w:rPr>
        <w:t>shall</w:t>
      </w:r>
      <w:r w:rsidRPr="002738F3">
        <w:rPr>
          <w:color w:val="000000" w:themeColor="text1"/>
          <w:u w:color="000000" w:themeColor="text1"/>
        </w:rPr>
        <w:t xml:space="preserve">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w:t>
      </w:r>
      <w:r>
        <w:rPr>
          <w:color w:val="000000" w:themeColor="text1"/>
          <w:u w:color="000000" w:themeColor="text1"/>
        </w:rPr>
        <w: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program includes an acceptab</w:t>
      </w:r>
      <w:r>
        <w:rPr>
          <w:color w:val="000000" w:themeColor="text1"/>
          <w:u w:color="000000" w:themeColor="text1"/>
        </w:rPr>
        <w:t>le residency as defined by the rules of the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which is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reported on an </w:t>
      </w:r>
      <w:r>
        <w:rPr>
          <w:color w:val="000000" w:themeColor="text1"/>
          <w:u w:color="000000" w:themeColor="text1"/>
        </w:rPr>
        <w:t>i</w:t>
      </w:r>
      <w:r w:rsidRPr="002738F3">
        <w:rPr>
          <w:color w:val="000000" w:themeColor="text1"/>
          <w:u w:color="000000" w:themeColor="text1"/>
        </w:rPr>
        <w:t xml:space="preserve">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 xml:space="preserve">ummary that violates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E.</w:t>
      </w:r>
      <w:r>
        <w:rPr>
          <w:color w:val="000000" w:themeColor="text1"/>
          <w:u w:color="000000" w:themeColor="text1"/>
        </w:rPr>
        <w:t xml:space="preserve"> </w:t>
      </w:r>
      <w:r w:rsidRPr="002738F3">
        <w:rPr>
          <w:color w:val="000000" w:themeColor="text1"/>
          <w:u w:color="000000" w:themeColor="text1"/>
        </w:rPr>
        <w:t>Passport;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conformity with standards of practice, competence in telepsychology technology</w:t>
      </w:r>
      <w:r>
        <w:rPr>
          <w:color w:val="000000" w:themeColor="text1"/>
          <w:u w:color="000000" w:themeColor="text1"/>
        </w:rPr>
        <w:t>,</w:t>
      </w:r>
      <w:r w:rsidRPr="002738F3">
        <w:rPr>
          <w:color w:val="000000" w:themeColor="text1"/>
          <w:u w:color="000000" w:themeColor="text1"/>
        </w:rPr>
        <w:t xml:space="preserve"> criminal background</w:t>
      </w:r>
      <w:r>
        <w:rPr>
          <w:color w:val="000000" w:themeColor="text1"/>
          <w:u w:color="000000" w:themeColor="text1"/>
        </w:rPr>
        <w:t>,</w:t>
      </w:r>
      <w:r w:rsidRPr="002738F3">
        <w:rPr>
          <w:color w:val="000000" w:themeColor="text1"/>
          <w:u w:color="000000" w:themeColor="text1"/>
        </w:rPr>
        <w:t xml:space="preserve"> and knowledge and adherence to legal requirements in the home and receiving states, and provide a release of information to allow for primary source verification in a manner specified by the </w:t>
      </w:r>
      <w:r>
        <w:rPr>
          <w:color w:val="000000" w:themeColor="text1"/>
          <w:u w:color="000000" w:themeColor="text1"/>
        </w:rPr>
        <w:t>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w:t>
      </w:r>
      <w:r>
        <w:rPr>
          <w:color w:val="000000" w:themeColor="text1"/>
          <w:u w:color="000000" w:themeColor="text1"/>
        </w:rPr>
        <w:t>her criteria 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w:t>
      </w:r>
      <w:r w:rsidRPr="002738F3">
        <w:rPr>
          <w:color w:val="000000" w:themeColor="text1"/>
          <w:u w:color="000000" w:themeColor="text1"/>
        </w:rPr>
        <w:t xml:space="preserve">tate maintains authority over the license of any psychologist practicing into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 under the a</w:t>
      </w:r>
      <w:r w:rsidRPr="002738F3">
        <w:rPr>
          <w:color w:val="000000" w:themeColor="text1"/>
          <w:u w:color="000000" w:themeColor="text1"/>
        </w:rPr>
        <w:t xml:space="preserve">uthority to </w:t>
      </w:r>
      <w:r>
        <w:rPr>
          <w:color w:val="000000" w:themeColor="text1"/>
          <w:u w:color="000000" w:themeColor="text1"/>
        </w:rPr>
        <w:t>practice interjurisdictional t</w:t>
      </w:r>
      <w:r w:rsidRPr="002738F3">
        <w:rPr>
          <w:color w:val="000000" w:themeColor="text1"/>
          <w:u w:color="000000" w:themeColor="text1"/>
        </w:rPr>
        <w:t>elepsychology.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authority to pr</w:t>
      </w:r>
      <w:r w:rsidRPr="002738F3">
        <w:rPr>
          <w:color w:val="000000" w:themeColor="text1"/>
          <w:u w:color="000000" w:themeColor="text1"/>
        </w:rPr>
        <w:t xml:space="preserve">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will be subject to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scope of practice.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lastRenderedPageBreak/>
        <w:t>t</w:t>
      </w:r>
      <w:r w:rsidRPr="002738F3">
        <w:rPr>
          <w:color w:val="000000" w:themeColor="text1"/>
          <w:u w:color="000000" w:themeColor="text1"/>
        </w:rPr>
        <w:t xml:space="preserve">elepsychology in the </w:t>
      </w:r>
      <w:r>
        <w:rPr>
          <w:color w:val="000000" w:themeColor="text1"/>
          <w:u w:color="000000" w:themeColor="text1"/>
        </w:rPr>
        <w:t>receiving s</w:t>
      </w:r>
      <w:r w:rsidRPr="002738F3">
        <w:rPr>
          <w:color w:val="000000" w:themeColor="text1"/>
          <w:u w:color="000000" w:themeColor="text1"/>
        </w:rPr>
        <w:t>tate and may take any oth</w:t>
      </w:r>
      <w:r>
        <w:rPr>
          <w:color w:val="000000" w:themeColor="text1"/>
          <w:u w:color="000000" w:themeColor="text1"/>
        </w:rPr>
        <w:t>er necessary actions under the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applicable law to protect the health and safety of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citizens. If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takes action, the state </w:t>
      </w:r>
      <w:r>
        <w:rPr>
          <w:color w:val="000000" w:themeColor="text1"/>
          <w:u w:color="000000" w:themeColor="text1"/>
        </w:rPr>
        <w:t>shall promptly notify the home 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or any 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 xml:space="preserve">elepsychology in any </w:t>
      </w:r>
      <w:r>
        <w:rPr>
          <w:color w:val="000000" w:themeColor="text1"/>
          <w:u w:color="000000" w:themeColor="text1"/>
        </w:rPr>
        <w:t>receiving s</w:t>
      </w:r>
      <w:r w:rsidRPr="002738F3">
        <w:rPr>
          <w:color w:val="000000" w:themeColor="text1"/>
          <w:u w:color="000000" w:themeColor="text1"/>
        </w:rPr>
        <w:t>tate, is restricted, suspended, or otherwise limited, the E.</w:t>
      </w:r>
      <w:r>
        <w:rPr>
          <w:color w:val="000000" w:themeColor="text1"/>
          <w:u w:color="000000" w:themeColor="text1"/>
        </w:rPr>
        <w:t xml:space="preserve"> </w:t>
      </w:r>
      <w:r w:rsidRPr="002738F3">
        <w:rPr>
          <w:color w:val="000000" w:themeColor="text1"/>
          <w:u w:color="000000" w:themeColor="text1"/>
        </w:rPr>
        <w:t xml:space="preserve">Passport shall be revoked and therefore the psychologist shall not be eligible to practice telepsychology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350.</w:t>
      </w:r>
      <w:r>
        <w:rPr>
          <w:color w:val="000000" w:themeColor="text1"/>
          <w:u w:color="000000" w:themeColor="text1"/>
        </w:rPr>
        <w:tab/>
        <w:t>(A)</w:t>
      </w:r>
      <w:r>
        <w:rPr>
          <w:color w:val="000000" w:themeColor="text1"/>
          <w:u w:color="000000" w:themeColor="text1"/>
        </w:rPr>
        <w:tab/>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w:t>
      </w:r>
      <w:r>
        <w:rPr>
          <w:color w:val="000000" w:themeColor="text1"/>
          <w:u w:color="000000" w:themeColor="text1"/>
        </w:rPr>
        <w:t>also shall</w:t>
      </w:r>
      <w:r w:rsidRPr="002738F3">
        <w:rPr>
          <w:color w:val="000000" w:themeColor="text1"/>
          <w:u w:color="000000" w:themeColor="text1"/>
        </w:rPr>
        <w:t xml:space="preserve"> recognize the right of a psychologist,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w:t>
      </w:r>
      <w:r>
        <w:rPr>
          <w:color w:val="000000" w:themeColor="text1"/>
          <w:u w:color="000000" w:themeColor="text1"/>
        </w:rPr>
        <w:t xml:space="preserve"> practice temporarily in other c</w:t>
      </w:r>
      <w:r w:rsidRPr="002738F3">
        <w:rPr>
          <w:color w:val="000000" w:themeColor="text1"/>
          <w:u w:color="000000" w:themeColor="text1"/>
        </w:rPr>
        <w:t xml:space="preserve">ompact </w:t>
      </w:r>
      <w:r>
        <w:rPr>
          <w:color w:val="000000" w:themeColor="text1"/>
          <w:u w:color="000000" w:themeColor="text1"/>
        </w:rPr>
        <w:t>states (distant s</w:t>
      </w:r>
      <w:r w:rsidRPr="002738F3">
        <w:rPr>
          <w:color w:val="000000" w:themeColor="text1"/>
          <w:u w:color="000000" w:themeColor="text1"/>
        </w:rPr>
        <w:t>tates) in which the psychologist is no</w:t>
      </w:r>
      <w:r>
        <w:rPr>
          <w:color w:val="000000" w:themeColor="text1"/>
          <w:u w:color="000000" w:themeColor="text1"/>
        </w:rPr>
        <w:t>t licensed,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uthorization t</w:t>
      </w:r>
      <w:r>
        <w:rPr>
          <w:color w:val="000000" w:themeColor="text1"/>
          <w:u w:color="000000" w:themeColor="text1"/>
        </w:rPr>
        <w:t>o p</w:t>
      </w:r>
      <w:r w:rsidRPr="002738F3">
        <w:rPr>
          <w:color w:val="000000" w:themeColor="text1"/>
          <w:u w:color="000000" w:themeColor="text1"/>
        </w:rPr>
        <w:t>ractice under th</w:t>
      </w:r>
      <w:r>
        <w:rPr>
          <w:color w:val="000000" w:themeColor="text1"/>
          <w:u w:color="000000" w:themeColor="text1"/>
        </w:rPr>
        <w:t>e terms and provisions of this c</w:t>
      </w:r>
      <w:r w:rsidRPr="002738F3">
        <w:rPr>
          <w:color w:val="000000" w:themeColor="text1"/>
          <w:u w:color="000000" w:themeColor="text1"/>
        </w:rPr>
        <w:t>ompact, a psycholo</w:t>
      </w:r>
      <w:r>
        <w:rPr>
          <w:color w:val="000000" w:themeColor="text1"/>
          <w:u w:color="000000" w:themeColor="text1"/>
        </w:rPr>
        <w:t>gist licensed to practice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w:t>
      </w:r>
      <w:r>
        <w:rPr>
          <w:color w:val="000000" w:themeColor="text1"/>
          <w:u w:color="000000" w:themeColor="text1"/>
        </w:rPr>
        <w:t xml:space="preserve">ty deemed to be equivalent to subitem </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curriculum shall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program includes an acceptable residency as defined by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home state which is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w:t>
      </w:r>
      <w:r>
        <w:rPr>
          <w:color w:val="000000" w:themeColor="text1"/>
          <w:u w:color="000000" w:themeColor="text1"/>
        </w:rPr>
        <w:t>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and work experience and provide a release of information to allow for primary source verificatio</w:t>
      </w:r>
      <w:r>
        <w:rPr>
          <w:color w:val="000000" w:themeColor="text1"/>
          <w:u w:color="000000" w:themeColor="text1"/>
        </w:rPr>
        <w:t>n in a manner specified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other criteria as de</w:t>
      </w:r>
      <w:r>
        <w:rPr>
          <w:color w:val="000000" w:themeColor="text1"/>
          <w:u w:color="000000" w:themeColor="text1"/>
        </w:rPr>
        <w:t>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psychologist practicing in a distant 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shall practice within the scope</w:t>
      </w:r>
      <w:r>
        <w:rPr>
          <w:color w:val="000000" w:themeColor="text1"/>
          <w:u w:color="000000" w:themeColor="text1"/>
        </w:rPr>
        <w:t xml:space="preserve"> of practice authorized by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distant state under the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will be subject to the </w:t>
      </w:r>
      <w:r>
        <w:rPr>
          <w:color w:val="000000" w:themeColor="text1"/>
          <w:u w:color="000000" w:themeColor="text1"/>
        </w:rPr>
        <w:t>distant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authority and law. A distant 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Pr>
          <w:color w:val="000000" w:themeColor="text1"/>
          <w:u w:color="000000" w:themeColor="text1"/>
        </w:rPr>
        <w:t>s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in the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and may take any other neces</w:t>
      </w:r>
      <w:r>
        <w:rPr>
          <w:color w:val="000000" w:themeColor="text1"/>
          <w:u w:color="000000" w:themeColor="text1"/>
        </w:rPr>
        <w:t>sary actions under the distant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applicable law to protec</w:t>
      </w:r>
      <w:r>
        <w:rPr>
          <w:color w:val="000000" w:themeColor="text1"/>
          <w:u w:color="000000" w:themeColor="text1"/>
        </w:rPr>
        <w:t>t the health and safety of the d</w:t>
      </w:r>
      <w:r w:rsidRPr="002738F3">
        <w:rPr>
          <w:color w:val="000000" w:themeColor="text1"/>
          <w:u w:color="000000" w:themeColor="text1"/>
        </w:rPr>
        <w:t xml:space="preserve">istant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s citizens. If a </w:t>
      </w:r>
      <w:r>
        <w:rPr>
          <w:color w:val="000000" w:themeColor="text1"/>
          <w:u w:color="000000" w:themeColor="text1"/>
        </w:rPr>
        <w:lastRenderedPageBreak/>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takes action, the state promptly shall notify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home 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any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w:t>
      </w:r>
      <w:r>
        <w:rPr>
          <w:color w:val="000000" w:themeColor="text1"/>
          <w:u w:color="000000" w:themeColor="text1"/>
        </w:rPr>
        <w:t>ion to practice in any distant s</w:t>
      </w:r>
      <w:r w:rsidRPr="002738F3">
        <w:rPr>
          <w:color w:val="000000" w:themeColor="text1"/>
          <w:u w:color="000000" w:themeColor="text1"/>
        </w:rPr>
        <w:t xml:space="preserve">tate, is restricted, suspended, or otherwise limited, the IPC shall be revoked and therefore the psychologist shall not be eligible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psychologist may practice in a receiving 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 only in the performance of the scope of practice for psychology as assign</w:t>
      </w:r>
      <w:r>
        <w:rPr>
          <w:color w:val="000000" w:themeColor="text1"/>
          <w:u w:color="000000" w:themeColor="text1"/>
        </w:rPr>
        <w:t>ed by an appropriate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w:t>
      </w:r>
      <w:r>
        <w:rPr>
          <w:color w:val="000000" w:themeColor="text1"/>
          <w:u w:color="000000" w:themeColor="text1"/>
        </w:rPr>
        <w:t>as defined in the rules of the c</w:t>
      </w:r>
      <w:r w:rsidRPr="002738F3">
        <w:rPr>
          <w:color w:val="000000" w:themeColor="text1"/>
          <w:u w:color="000000" w:themeColor="text1"/>
        </w:rPr>
        <w:t>ommission, and under the following circumstances: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 xml:space="preserve">he psychologist initiates a client/patient contact in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 via telecommunications technolog</w:t>
      </w:r>
      <w:r>
        <w:rPr>
          <w:color w:val="000000" w:themeColor="text1"/>
          <w:u w:color="000000" w:themeColor="text1"/>
        </w:rPr>
        <w:t>ies with a client/patient in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o</w:t>
      </w:r>
      <w:r w:rsidRPr="002738F3">
        <w:rPr>
          <w:color w:val="000000" w:themeColor="text1"/>
          <w:u w:color="000000" w:themeColor="text1"/>
        </w:rPr>
        <w:t>ther conditions regarding t</w:t>
      </w:r>
      <w:r>
        <w:rPr>
          <w:color w:val="000000" w:themeColor="text1"/>
          <w:u w:color="000000" w:themeColor="text1"/>
        </w:rPr>
        <w:t>elepsychology as determined by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shall have the power to impose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license issued by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shall have the power to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t>
      </w:r>
      <w:r>
        <w:rPr>
          <w:color w:val="000000" w:themeColor="text1"/>
          <w:u w:color="000000" w:themeColor="text1"/>
        </w:rPr>
        <w:t>within that distant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r</w:t>
      </w:r>
      <w:r>
        <w:rPr>
          <w:color w:val="000000" w:themeColor="text1"/>
          <w:u w:color="000000" w:themeColor="text1"/>
        </w:rPr>
        <w:t>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within that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against a psychologist based on an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w:t>
      </w:r>
      <w:r>
        <w:rPr>
          <w:color w:val="000000" w:themeColor="text1"/>
          <w:u w:color="000000" w:themeColor="text1"/>
        </w:rPr>
        <w:t>taken by 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regarding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I</w:t>
      </w:r>
      <w:r w:rsidRPr="002738F3">
        <w:rPr>
          <w:color w:val="000000" w:themeColor="text1"/>
          <w:u w:color="000000" w:themeColor="text1"/>
        </w:rPr>
        <w:t xml:space="preserve">f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takes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 that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elepsychology is terminated and the E.</w:t>
      </w:r>
      <w:r>
        <w:rPr>
          <w:color w:val="000000" w:themeColor="text1"/>
          <w:u w:color="000000" w:themeColor="text1"/>
        </w:rPr>
        <w:t xml:space="preserve"> </w:t>
      </w:r>
      <w:r w:rsidRPr="002738F3">
        <w:rPr>
          <w:color w:val="000000" w:themeColor="text1"/>
          <w:u w:color="000000" w:themeColor="text1"/>
        </w:rPr>
        <w:t>Passport is revoked. Furthermore, that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is terminated and the IPC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All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 xml:space="preserve">tate disciplinary orders which impose </w:t>
      </w:r>
      <w:r>
        <w:rPr>
          <w:color w:val="000000" w:themeColor="text1"/>
          <w:u w:color="000000" w:themeColor="text1"/>
        </w:rPr>
        <w:t>adverse a</w:t>
      </w:r>
      <w:r w:rsidRPr="002738F3">
        <w:rPr>
          <w:color w:val="000000" w:themeColor="text1"/>
          <w:u w:color="000000" w:themeColor="text1"/>
        </w:rPr>
        <w:t xml:space="preserve">ction shall be reported to the </w:t>
      </w:r>
      <w:r>
        <w:rPr>
          <w:color w:val="000000" w:themeColor="text1"/>
          <w:u w:color="000000" w:themeColor="text1"/>
        </w:rPr>
        <w:t>c</w:t>
      </w:r>
      <w:r w:rsidRPr="002738F3">
        <w:rPr>
          <w:color w:val="000000" w:themeColor="text1"/>
          <w:u w:color="000000" w:themeColor="text1"/>
        </w:rPr>
        <w:t>ommission in accordance wi</w:t>
      </w:r>
      <w:r>
        <w:rPr>
          <w:color w:val="000000" w:themeColor="text1"/>
          <w:u w:color="000000" w:themeColor="text1"/>
        </w:rPr>
        <w:t>th the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shall report adverse a</w:t>
      </w:r>
      <w:r w:rsidRPr="002738F3">
        <w:rPr>
          <w:color w:val="000000" w:themeColor="text1"/>
          <w:u w:color="000000" w:themeColor="text1"/>
        </w:rPr>
        <w:t xml:space="preserve">ctions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In the event discipline is reported on a psychologist, the psychologist will not be eligible for telepsychology or temporary </w:t>
      </w:r>
      <w:r w:rsidRPr="002738F3">
        <w:rPr>
          <w:color w:val="000000" w:themeColor="text1"/>
          <w:u w:color="000000" w:themeColor="text1"/>
        </w:rPr>
        <w:lastRenderedPageBreak/>
        <w:t>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Other actions may b</w:t>
      </w:r>
      <w:r>
        <w:rPr>
          <w:color w:val="000000" w:themeColor="text1"/>
          <w:u w:color="000000" w:themeColor="text1"/>
        </w:rPr>
        <w:t>e imposed as determined by the rules promulgated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shall investigate and take appropriate action with respect to reported inappropriate conduct engaged in by a licensee which occurred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as it would if such conduct had occ</w:t>
      </w:r>
      <w:r>
        <w:rPr>
          <w:color w:val="000000" w:themeColor="text1"/>
          <w:u w:color="000000" w:themeColor="text1"/>
        </w:rPr>
        <w:t>urred by a licensee within the h</w:t>
      </w:r>
      <w:r w:rsidRPr="002738F3">
        <w:rPr>
          <w:color w:val="000000" w:themeColor="text1"/>
          <w:u w:color="000000" w:themeColor="text1"/>
        </w:rPr>
        <w:t xml:space="preserve">ome </w:t>
      </w:r>
      <w:r>
        <w:rPr>
          <w:color w:val="000000" w:themeColor="text1"/>
          <w:u w:color="000000" w:themeColor="text1"/>
        </w:rPr>
        <w:t>state. In such cases, the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law shall contr</w:t>
      </w:r>
      <w:r>
        <w:rPr>
          <w:color w:val="000000" w:themeColor="text1"/>
          <w:u w:color="000000" w:themeColor="text1"/>
        </w:rPr>
        <w:t>ol in determining any adverse 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p</w:t>
      </w:r>
      <w:r w:rsidRPr="002738F3">
        <w:rPr>
          <w:color w:val="000000" w:themeColor="text1"/>
          <w:u w:color="000000" w:themeColor="text1"/>
        </w:rPr>
        <w:t>sy</w:t>
      </w:r>
      <w:r>
        <w:rPr>
          <w:color w:val="000000" w:themeColor="text1"/>
          <w:u w:color="000000" w:themeColor="text1"/>
        </w:rPr>
        <w:t>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investigate and take appropriate action with respect to reported inappropriate conduct engaged in by a</w:t>
      </w:r>
      <w:r>
        <w:rPr>
          <w:color w:val="000000" w:themeColor="text1"/>
          <w:u w:color="000000" w:themeColor="text1"/>
        </w:rPr>
        <w:t xml:space="preserve"> psychologist practicing under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which occurred in that </w:t>
      </w:r>
      <w:r>
        <w:rPr>
          <w:color w:val="000000" w:themeColor="text1"/>
          <w:u w:color="000000" w:themeColor="text1"/>
        </w:rPr>
        <w:t>distant s</w:t>
      </w:r>
      <w:r w:rsidRPr="002738F3">
        <w:rPr>
          <w:color w:val="000000" w:themeColor="text1"/>
          <w:u w:color="000000" w:themeColor="text1"/>
        </w:rPr>
        <w:t xml:space="preserve">tate as it would if such conduct had occurred by a licensee within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In such cases, </w:t>
      </w:r>
      <w:r>
        <w:rPr>
          <w:color w:val="000000" w:themeColor="text1"/>
          <w:u w:color="000000" w:themeColor="text1"/>
        </w:rPr>
        <w:t>d</w:t>
      </w:r>
      <w:r w:rsidRPr="002738F3">
        <w:rPr>
          <w:color w:val="000000" w:themeColor="text1"/>
          <w:u w:color="000000" w:themeColor="text1"/>
        </w:rPr>
        <w:t>istant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law shall control in determining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compact shall override a compact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decision that a psychologist</w:t>
      </w:r>
      <w:r w:rsidR="002172C3" w:rsidRPr="002172C3">
        <w:rPr>
          <w:color w:val="000000" w:themeColor="text1"/>
          <w:u w:color="000000" w:themeColor="text1"/>
        </w:rPr>
        <w:t>’</w:t>
      </w:r>
      <w:r w:rsidRPr="002738F3">
        <w:rPr>
          <w:color w:val="000000" w:themeColor="text1"/>
          <w:u w:color="000000" w:themeColor="text1"/>
        </w:rPr>
        <w:t xml:space="preserve">s participation in an alternative </w:t>
      </w:r>
      <w:r>
        <w:rPr>
          <w:color w:val="000000" w:themeColor="text1"/>
          <w:u w:color="000000" w:themeColor="text1"/>
        </w:rPr>
        <w:t>program may be used in lieu of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and that such participation shall remain non</w:t>
      </w:r>
      <w:r>
        <w:rPr>
          <w:color w:val="000000" w:themeColor="text1"/>
          <w:u w:color="000000" w:themeColor="text1"/>
        </w:rPr>
        <w:t>public if required by the compact</w:t>
      </w:r>
      <w:r w:rsidR="00E068EF">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law.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must require psychologists who enter any alternative programs to not provide telepsychology services u</w:t>
      </w:r>
      <w:r>
        <w:rPr>
          <w:color w:val="000000" w:themeColor="text1"/>
          <w:u w:color="000000" w:themeColor="text1"/>
        </w:rPr>
        <w:t>nder the authority to practice interjurisdictional t</w:t>
      </w:r>
      <w:r w:rsidRPr="002738F3">
        <w:rPr>
          <w:color w:val="000000" w:themeColor="text1"/>
          <w:u w:color="000000" w:themeColor="text1"/>
        </w:rPr>
        <w:t>elepsychology or provide temporary ps</w:t>
      </w:r>
      <w:r>
        <w:rPr>
          <w:color w:val="000000" w:themeColor="text1"/>
          <w:u w:color="000000" w:themeColor="text1"/>
        </w:rPr>
        <w:t>ychological services under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w:t>
      </w:r>
      <w:r>
        <w:rPr>
          <w:color w:val="000000" w:themeColor="text1"/>
          <w:u w:color="000000" w:themeColor="text1"/>
        </w:rPr>
        <w:t>ation to practice in any 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during the term of the alternative program.</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738F3">
        <w:rPr>
          <w:color w:val="000000" w:themeColor="text1"/>
          <w:u w:color="000000" w:themeColor="text1"/>
        </w:rPr>
        <w:t>No other judicial or administrative remedies shall be available to</w:t>
      </w:r>
      <w:r>
        <w:rPr>
          <w:color w:val="000000" w:themeColor="text1"/>
          <w:u w:color="000000" w:themeColor="text1"/>
        </w:rPr>
        <w:t xml:space="preserve"> a psychologist in the event a compact state imposes an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pursuant to subsection </w:t>
      </w:r>
      <w:r>
        <w:rPr>
          <w:color w:val="000000" w:themeColor="text1"/>
          <w:u w:color="000000" w:themeColor="text1"/>
        </w:rPr>
        <w:t>(</w:t>
      </w:r>
      <w:r w:rsidRPr="002738F3">
        <w:rPr>
          <w:color w:val="000000" w:themeColor="text1"/>
          <w:u w:color="000000" w:themeColor="text1"/>
        </w:rPr>
        <w:t>C</w:t>
      </w:r>
      <w:r>
        <w:rPr>
          <w:color w:val="000000" w:themeColor="text1"/>
          <w:u w:color="000000" w:themeColor="text1"/>
        </w:rPr>
        <w:t>)</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In addition to any other pow</w:t>
      </w:r>
      <w:r>
        <w:rPr>
          <w:color w:val="000000" w:themeColor="text1"/>
          <w:u w:color="000000" w:themeColor="text1"/>
        </w:rPr>
        <w:t>ers granted under state law,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w:t>
      </w:r>
      <w:r>
        <w:rPr>
          <w:color w:val="000000" w:themeColor="text1"/>
          <w:u w:color="000000" w:themeColor="text1"/>
        </w:rPr>
        <w:t xml:space="preserve"> have the authority under this c</w:t>
      </w:r>
      <w:r w:rsidRPr="002738F3">
        <w:rPr>
          <w:color w:val="000000" w:themeColor="text1"/>
          <w:u w:color="000000" w:themeColor="text1"/>
        </w:rPr>
        <w:t>ompact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 xml:space="preserve">ssue subpoenas, for both hearings and investigations, which require the attendance and testimony of witnesses and the production of evidence. Subpoenas issued by a </w:t>
      </w:r>
      <w:r>
        <w:rPr>
          <w:color w:val="000000" w:themeColor="text1"/>
          <w:u w:color="000000" w:themeColor="text1"/>
        </w:rPr>
        <w:t>c</w:t>
      </w:r>
      <w:r w:rsidRPr="002738F3">
        <w:rPr>
          <w:color w:val="000000" w:themeColor="text1"/>
          <w:u w:color="000000" w:themeColor="text1"/>
        </w:rPr>
        <w:t>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for the attendance and testimony of witnesses, the production of evidence, or any combination of the foregoing from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shall be enforced in the latter state by any court of competent jurisdiction, according to that </w:t>
      </w:r>
      <w:r w:rsidRPr="002738F3">
        <w:rPr>
          <w:color w:val="000000" w:themeColor="text1"/>
          <w:u w:color="000000" w:themeColor="text1"/>
        </w:rPr>
        <w:lastRenderedPageBreak/>
        <w:t>court</w:t>
      </w:r>
      <w:r w:rsidR="002172C3" w:rsidRPr="002172C3">
        <w:rPr>
          <w:color w:val="000000" w:themeColor="text1"/>
          <w:u w:color="000000" w:themeColor="text1"/>
        </w:rPr>
        <w:t>’</w:t>
      </w:r>
      <w:r w:rsidRPr="002738F3">
        <w:rPr>
          <w:color w:val="000000" w:themeColor="text1"/>
          <w:u w:color="000000" w:themeColor="text1"/>
        </w:rPr>
        <w:t>s practice and procedure in considering subpoenas issued in it</w:t>
      </w:r>
      <w:r>
        <w:rPr>
          <w:color w:val="000000" w:themeColor="text1"/>
          <w:u w:color="000000" w:themeColor="text1"/>
        </w:rPr>
        <w:t>s own proceedings. The issuing 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pay any witness fees, travel expenses, mileage and other fees required by the service statutes of the state where the witnesses, evidence, or both, are located;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738F3">
        <w:rPr>
          <w:color w:val="000000" w:themeColor="text1"/>
          <w:u w:color="000000" w:themeColor="text1"/>
        </w:rPr>
        <w:t>ssue cease and desist orders, injunctive relief orders, or both, to revoke a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telepsychology,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During the course of any investigation, a psych</w:t>
      </w:r>
      <w:r>
        <w:rPr>
          <w:color w:val="000000" w:themeColor="text1"/>
          <w:u w:color="000000" w:themeColor="text1"/>
        </w:rPr>
        <w:t>ologist may not change his/her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licensure. 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 is</w:t>
      </w:r>
      <w:r>
        <w:rPr>
          <w:color w:val="000000" w:themeColor="text1"/>
          <w:u w:color="000000" w:themeColor="text1"/>
        </w:rPr>
        <w:t xml:space="preserve"> </w:t>
      </w:r>
      <w:r w:rsidRPr="002738F3">
        <w:rPr>
          <w:color w:val="000000" w:themeColor="text1"/>
          <w:u w:color="000000" w:themeColor="text1"/>
        </w:rPr>
        <w:t xml:space="preserve">authorized to complete any pending investigations of a psychologist and to take any actions appropriate under its law. The </w:t>
      </w:r>
      <w:r>
        <w:rPr>
          <w:color w:val="000000" w:themeColor="text1"/>
          <w:u w:color="000000" w:themeColor="text1"/>
        </w:rPr>
        <w:t>h</w:t>
      </w:r>
      <w:r w:rsidR="00E068EF">
        <w:rPr>
          <w:color w:val="000000" w:themeColor="text1"/>
          <w:u w:color="000000" w:themeColor="text1"/>
        </w:rPr>
        <w:t>ome-</w:t>
      </w:r>
      <w:r>
        <w:rPr>
          <w:color w:val="000000" w:themeColor="text1"/>
          <w:u w:color="000000" w:themeColor="text1"/>
        </w:rPr>
        <w:t>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promptly report the conclusions</w:t>
      </w:r>
      <w:r>
        <w:rPr>
          <w:color w:val="000000" w:themeColor="text1"/>
          <w:u w:color="000000" w:themeColor="text1"/>
        </w:rPr>
        <w:t xml:space="preserve"> of such investigations to the c</w:t>
      </w:r>
      <w:r w:rsidRPr="002738F3">
        <w:rPr>
          <w:color w:val="000000" w:themeColor="text1"/>
          <w:u w:color="000000" w:themeColor="text1"/>
        </w:rPr>
        <w:t xml:space="preserve">ommission. Once an investigation has been completed, and pending the outcome of said investigation, the psychologist may change his/her </w:t>
      </w:r>
      <w:r>
        <w:rPr>
          <w:color w:val="000000" w:themeColor="text1"/>
          <w:u w:color="000000" w:themeColor="text1"/>
        </w:rPr>
        <w:t>home s</w:t>
      </w:r>
      <w:r w:rsidRPr="002738F3">
        <w:rPr>
          <w:color w:val="000000" w:themeColor="text1"/>
          <w:u w:color="000000" w:themeColor="text1"/>
        </w:rPr>
        <w:t xml:space="preserve">tate licensure. The </w:t>
      </w:r>
      <w:r>
        <w:rPr>
          <w:color w:val="000000" w:themeColor="text1"/>
          <w:u w:color="000000" w:themeColor="text1"/>
        </w:rPr>
        <w:t>c</w:t>
      </w:r>
      <w:r w:rsidRPr="002738F3">
        <w:rPr>
          <w:color w:val="000000" w:themeColor="text1"/>
          <w:u w:color="000000" w:themeColor="text1"/>
        </w:rPr>
        <w:t>ommission shal</w:t>
      </w:r>
      <w:r>
        <w:rPr>
          <w:color w:val="000000" w:themeColor="text1"/>
          <w:u w:color="000000" w:themeColor="text1"/>
        </w:rPr>
        <w:t>l promptly notify the new home s</w:t>
      </w:r>
      <w:r w:rsidRPr="002738F3">
        <w:rPr>
          <w:color w:val="000000" w:themeColor="text1"/>
          <w:u w:color="000000" w:themeColor="text1"/>
        </w:rPr>
        <w:t>tate of any suc</w:t>
      </w:r>
      <w:r>
        <w:rPr>
          <w:color w:val="000000" w:themeColor="text1"/>
          <w:u w:color="000000" w:themeColor="text1"/>
        </w:rPr>
        <w:t>h decisions as provided in the rules of the c</w:t>
      </w:r>
      <w:r w:rsidRPr="002738F3">
        <w:rPr>
          <w:color w:val="000000" w:themeColor="text1"/>
          <w:u w:color="000000" w:themeColor="text1"/>
        </w:rPr>
        <w:t xml:space="preserve">ommission. All information provided to the </w:t>
      </w:r>
      <w:r>
        <w:rPr>
          <w:color w:val="000000" w:themeColor="text1"/>
          <w:u w:color="000000" w:themeColor="text1"/>
        </w:rPr>
        <w:t>c</w:t>
      </w:r>
      <w:r w:rsidRPr="002738F3">
        <w:rPr>
          <w:color w:val="000000" w:themeColor="text1"/>
          <w:u w:color="000000" w:themeColor="text1"/>
        </w:rPr>
        <w:t xml:space="preserve">ommission or distributed by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pursuant to the psychologist shall be confidential, filed under seal and used for investigator</w:t>
      </w:r>
      <w:r>
        <w:rPr>
          <w:color w:val="000000" w:themeColor="text1"/>
          <w:u w:color="000000" w:themeColor="text1"/>
        </w:rPr>
        <w:t>y or disciplinary matters. The c</w:t>
      </w:r>
      <w:r w:rsidRPr="002738F3">
        <w:rPr>
          <w:color w:val="000000" w:themeColor="text1"/>
          <w:u w:color="000000" w:themeColor="text1"/>
        </w:rPr>
        <w:t>ommission may create additional rules for mandated or discretio</w:t>
      </w:r>
      <w:r>
        <w:rPr>
          <w:color w:val="000000" w:themeColor="text1"/>
          <w:u w:color="000000" w:themeColor="text1"/>
        </w:rPr>
        <w:t>nary sharing of information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390.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provide for the de</w:t>
      </w:r>
      <w:r>
        <w:rPr>
          <w:color w:val="000000" w:themeColor="text1"/>
          <w:u w:color="000000" w:themeColor="text1"/>
        </w:rPr>
        <w:t>velopment and maintenance of a c</w:t>
      </w:r>
      <w:r w:rsidRPr="002738F3">
        <w:rPr>
          <w:color w:val="000000" w:themeColor="text1"/>
          <w:u w:color="000000" w:themeColor="text1"/>
        </w:rPr>
        <w:t>oordinated</w:t>
      </w:r>
      <w:r>
        <w:rPr>
          <w:color w:val="000000" w:themeColor="text1"/>
          <w:u w:color="000000" w:themeColor="text1"/>
        </w:rPr>
        <w:t xml:space="preserve"> licensure information system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and reporting system containing licensure and disciplinary action information on all psychologists to whom this </w:t>
      </w:r>
      <w:r>
        <w:rPr>
          <w:color w:val="000000" w:themeColor="text1"/>
          <w:u w:color="000000" w:themeColor="text1"/>
        </w:rPr>
        <w:t>compact is applicable in all compact s</w:t>
      </w:r>
      <w:r w:rsidRPr="002738F3">
        <w:rPr>
          <w:color w:val="000000" w:themeColor="text1"/>
          <w:u w:color="000000" w:themeColor="text1"/>
        </w:rPr>
        <w:t xml:space="preserve">tates </w:t>
      </w:r>
      <w:r>
        <w:rPr>
          <w:color w:val="000000" w:themeColor="text1"/>
          <w:u w:color="000000" w:themeColor="text1"/>
        </w:rPr>
        <w:t>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Notwithstanding any other provision o</w:t>
      </w:r>
      <w:r>
        <w:rPr>
          <w:color w:val="000000" w:themeColor="text1"/>
          <w:u w:color="000000" w:themeColor="text1"/>
        </w:rPr>
        <w:t>f state law to the contrary,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shall su</w:t>
      </w:r>
      <w:r>
        <w:rPr>
          <w:color w:val="000000" w:themeColor="text1"/>
          <w:u w:color="000000" w:themeColor="text1"/>
        </w:rPr>
        <w:t>bmit a uniform data set to the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on all licensees as required by the </w:t>
      </w:r>
      <w:r>
        <w:rPr>
          <w:color w:val="000000" w:themeColor="text1"/>
          <w:u w:color="000000" w:themeColor="text1"/>
        </w:rPr>
        <w:t>rules of the c</w:t>
      </w:r>
      <w:r w:rsidRPr="002738F3">
        <w:rPr>
          <w:color w:val="000000" w:themeColor="text1"/>
          <w:u w:color="000000" w:themeColor="text1"/>
        </w:rPr>
        <w:t>ommission, including:</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dentifying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w:t>
      </w:r>
      <w:r w:rsidRPr="002738F3">
        <w:rPr>
          <w:color w:val="000000" w:themeColor="text1"/>
          <w:u w:color="000000" w:themeColor="text1"/>
        </w:rPr>
        <w:t>icensure data;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ctions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2738F3">
        <w:rPr>
          <w:color w:val="000000" w:themeColor="text1"/>
          <w:u w:color="000000" w:themeColor="text1"/>
        </w:rPr>
        <w:t>n indicator that a psychologist</w:t>
      </w:r>
      <w:r w:rsidR="002172C3" w:rsidRPr="002172C3">
        <w:rPr>
          <w:color w:val="000000" w:themeColor="text1"/>
          <w:u w:color="000000" w:themeColor="text1"/>
        </w:rPr>
        <w:t>’</w:t>
      </w:r>
      <w:r>
        <w:rPr>
          <w:color w:val="000000" w:themeColor="text1"/>
          <w:u w:color="000000" w:themeColor="text1"/>
        </w:rPr>
        <w:t>s 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telepsychology, temporary authorization to p</w:t>
      </w:r>
      <w:r w:rsidRPr="002738F3">
        <w:rPr>
          <w:color w:val="000000" w:themeColor="text1"/>
          <w:u w:color="000000" w:themeColor="text1"/>
        </w:rPr>
        <w:t>ractice, or both,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n</w:t>
      </w:r>
      <w:r w:rsidRPr="002738F3">
        <w:rPr>
          <w:color w:val="000000" w:themeColor="text1"/>
          <w:u w:color="000000" w:themeColor="text1"/>
        </w:rPr>
        <w:t>onconfidential information related to alternative program participation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2738F3">
        <w:rPr>
          <w:color w:val="000000" w:themeColor="text1"/>
          <w:u w:color="000000" w:themeColor="text1"/>
        </w:rPr>
        <w:t>ny denial of application for licensure, and the reasons for such denial;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w:t>
      </w:r>
      <w:r w:rsidRPr="002738F3">
        <w:rPr>
          <w:color w:val="000000" w:themeColor="text1"/>
          <w:u w:color="000000" w:themeColor="text1"/>
        </w:rPr>
        <w:t>ther information which may facilit</w:t>
      </w:r>
      <w:r>
        <w:rPr>
          <w:color w:val="000000" w:themeColor="text1"/>
          <w:u w:color="000000" w:themeColor="text1"/>
        </w:rPr>
        <w:t>ate the administration of this compact, as determined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oordinated</w:t>
      </w:r>
      <w:r>
        <w:rPr>
          <w:color w:val="000000" w:themeColor="text1"/>
          <w:u w:color="000000" w:themeColor="text1"/>
        </w:rPr>
        <w:t xml:space="preserve"> d</w:t>
      </w:r>
      <w:r w:rsidRPr="002738F3">
        <w:rPr>
          <w:color w:val="000000" w:themeColor="text1"/>
          <w:u w:color="000000" w:themeColor="text1"/>
        </w:rPr>
        <w:t xml:space="preserve">atabase administrator promptly shall notify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of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taken against, or significant investigative information on, any licensee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 xml:space="preserve">tates reporting information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may designate information that may not be shared with the public without the express permission of the </w:t>
      </w:r>
      <w:r>
        <w:rPr>
          <w:color w:val="000000" w:themeColor="text1"/>
          <w:u w:color="000000" w:themeColor="text1"/>
        </w:rPr>
        <w:t>compact s</w:t>
      </w:r>
      <w:r w:rsidRPr="002738F3">
        <w:rPr>
          <w:color w:val="000000" w:themeColor="text1"/>
          <w:u w:color="000000" w:themeColor="text1"/>
        </w:rPr>
        <w:t>tate reporting the information.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 xml:space="preserve">Any information submitted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that is subsequently required to be expunged by the law of the </w:t>
      </w:r>
      <w:r>
        <w:rPr>
          <w:color w:val="000000" w:themeColor="text1"/>
          <w:u w:color="000000" w:themeColor="text1"/>
        </w:rPr>
        <w:t>compact s</w:t>
      </w:r>
      <w:r w:rsidRPr="002738F3">
        <w:rPr>
          <w:color w:val="000000" w:themeColor="text1"/>
          <w:u w:color="000000" w:themeColor="text1"/>
        </w:rPr>
        <w:t xml:space="preserve">tate reporting the information shall be removed from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atabase.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Pr>
          <w:color w:val="000000" w:themeColor="text1"/>
          <w:u w:color="000000" w:themeColor="text1"/>
        </w:rPr>
        <w:tab/>
        <w:t>(A)(1)</w:t>
      </w:r>
      <w:r>
        <w:rPr>
          <w:color w:val="000000" w:themeColor="text1"/>
          <w:u w:color="000000" w:themeColor="text1"/>
        </w:rPr>
        <w:tab/>
        <w:t>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hereby create and establish a joint public agency known as the Psychology Interjurisdictional Compact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w:t>
      </w:r>
      <w:r w:rsidRPr="002738F3">
        <w:rPr>
          <w:color w:val="000000" w:themeColor="text1"/>
          <w:u w:color="000000" w:themeColor="text1"/>
        </w:rPr>
        <w:t>ommission is a body politic</w:t>
      </w:r>
      <w:r>
        <w:rPr>
          <w:color w:val="000000" w:themeColor="text1"/>
          <w:u w:color="000000" w:themeColor="text1"/>
        </w:rPr>
        <w:t xml:space="preserve"> and an instrumentality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Venue is proper and judicial</w:t>
      </w:r>
      <w:r>
        <w:rPr>
          <w:color w:val="000000" w:themeColor="text1"/>
          <w:u w:color="000000" w:themeColor="text1"/>
        </w:rPr>
        <w:t xml:space="preserve"> proceedings by or against the c</w:t>
      </w:r>
      <w:r w:rsidRPr="002738F3">
        <w:rPr>
          <w:color w:val="000000" w:themeColor="text1"/>
          <w:u w:color="000000" w:themeColor="text1"/>
        </w:rPr>
        <w:t>ommission shall be brought solely and exclusively in a court of competent jurisdiction whe</w:t>
      </w:r>
      <w:r>
        <w:rPr>
          <w:color w:val="000000" w:themeColor="text1"/>
          <w:u w:color="000000" w:themeColor="text1"/>
        </w:rPr>
        <w:t>re the principal office of the commission is located. The c</w:t>
      </w:r>
      <w:r w:rsidRPr="002738F3">
        <w:rPr>
          <w:color w:val="000000" w:themeColor="text1"/>
          <w:u w:color="000000" w:themeColor="text1"/>
        </w:rPr>
        <w:t>ommission may waive venue and jurisdictional defenses to the extent it adopts or consents to participate in alternative dispute resolution proceedings.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Nothing in this c</w:t>
      </w:r>
      <w:r w:rsidRPr="002738F3">
        <w:rPr>
          <w:color w:val="000000" w:themeColor="text1"/>
          <w:u w:color="000000" w:themeColor="text1"/>
        </w:rPr>
        <w:t>ompact shall be construed to be a waiver of sovereign immunity.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consist of one voting re</w:t>
      </w:r>
      <w:r>
        <w:rPr>
          <w:color w:val="000000" w:themeColor="text1"/>
          <w:u w:color="000000" w:themeColor="text1"/>
        </w:rPr>
        <w:t>presentative appointed by each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w:t>
      </w:r>
      <w:r>
        <w:rPr>
          <w:color w:val="000000" w:themeColor="text1"/>
          <w:u w:color="000000" w:themeColor="text1"/>
        </w:rPr>
        <w:t>ho shall serve as that state</w:t>
      </w:r>
      <w:r w:rsidR="002172C3" w:rsidRPr="002172C3">
        <w:rPr>
          <w:color w:val="000000" w:themeColor="text1"/>
          <w:u w:color="000000" w:themeColor="text1"/>
        </w:rPr>
        <w:t>’</w:t>
      </w:r>
      <w:r>
        <w:rPr>
          <w:color w:val="000000" w:themeColor="text1"/>
          <w:u w:color="000000" w:themeColor="text1"/>
        </w:rPr>
        <w:t>s commissioner. The 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appoint its delegate. This delegate shall be emp</w:t>
      </w:r>
      <w:r>
        <w:rPr>
          <w:color w:val="000000" w:themeColor="text1"/>
          <w:u w:color="000000" w:themeColor="text1"/>
        </w:rPr>
        <w:t>owered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This delegate shall be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w:t>
      </w:r>
      <w:r>
        <w:rPr>
          <w:color w:val="000000" w:themeColor="text1"/>
          <w:u w:color="000000" w:themeColor="text1"/>
        </w:rPr>
        <w:t xml:space="preserve"> e</w:t>
      </w:r>
      <w:r w:rsidRPr="002738F3">
        <w:rPr>
          <w:color w:val="000000" w:themeColor="text1"/>
          <w:u w:color="000000" w:themeColor="text1"/>
        </w:rPr>
        <w:t xml:space="preserve">xecutive </w:t>
      </w:r>
      <w:r>
        <w:rPr>
          <w:color w:val="000000" w:themeColor="text1"/>
          <w:u w:color="000000" w:themeColor="text1"/>
        </w:rPr>
        <w:t>s</w:t>
      </w:r>
      <w:r w:rsidRPr="002738F3">
        <w:rPr>
          <w:color w:val="000000" w:themeColor="text1"/>
          <w:u w:color="000000" w:themeColor="text1"/>
        </w:rPr>
        <w:t>ecretary, or similar executive;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current member of the s</w:t>
      </w:r>
      <w:r w:rsidRPr="002738F3">
        <w:rPr>
          <w:color w:val="000000" w:themeColor="text1"/>
          <w:u w:color="000000" w:themeColor="text1"/>
        </w:rPr>
        <w:t xml:space="preserve">tate </w:t>
      </w:r>
      <w:r>
        <w:rPr>
          <w:color w:val="000000" w:themeColor="text1"/>
          <w:u w:color="000000" w:themeColor="text1"/>
        </w:rPr>
        <w:t>psychology regulatory a</w:t>
      </w:r>
      <w:r w:rsidRPr="002738F3">
        <w:rPr>
          <w:color w:val="000000" w:themeColor="text1"/>
          <w:u w:color="000000" w:themeColor="text1"/>
        </w:rPr>
        <w:t xml:space="preserve">uthority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w:t>
      </w:r>
      <w:r w:rsidRPr="002738F3">
        <w:rPr>
          <w:color w:val="000000" w:themeColor="text1"/>
          <w:u w:color="000000" w:themeColor="text1"/>
        </w:rPr>
        <w:t>esignee empowered with the appropriate delegate aut</w:t>
      </w:r>
      <w:r>
        <w:rPr>
          <w:color w:val="000000" w:themeColor="text1"/>
          <w:u w:color="000000" w:themeColor="text1"/>
        </w:rPr>
        <w:t>hority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ommissioner may be removed or suspended from office as provided by the l</w:t>
      </w:r>
      <w:r>
        <w:rPr>
          <w:color w:val="000000" w:themeColor="text1"/>
          <w:u w:color="000000" w:themeColor="text1"/>
        </w:rPr>
        <w:t>aw of the state from which the c</w:t>
      </w:r>
      <w:r w:rsidRPr="002738F3">
        <w:rPr>
          <w:color w:val="000000" w:themeColor="text1"/>
          <w:u w:color="000000" w:themeColor="text1"/>
        </w:rPr>
        <w:t>ommissioner is appointed</w:t>
      </w:r>
      <w:r>
        <w:rPr>
          <w:color w:val="000000" w:themeColor="text1"/>
          <w:u w:color="000000" w:themeColor="text1"/>
        </w:rPr>
        <w:t>. Any vacancy occurring in the c</w:t>
      </w:r>
      <w:r w:rsidRPr="002738F3">
        <w:rPr>
          <w:color w:val="000000" w:themeColor="text1"/>
          <w:u w:color="000000" w:themeColor="text1"/>
        </w:rPr>
        <w:t>ommission shall be filled in a</w:t>
      </w:r>
      <w:r>
        <w:rPr>
          <w:color w:val="000000" w:themeColor="text1"/>
          <w:u w:color="000000" w:themeColor="text1"/>
        </w:rPr>
        <w:t>ccordance with the laws of the compact s</w:t>
      </w:r>
      <w:r w:rsidRPr="002738F3">
        <w:rPr>
          <w:color w:val="000000" w:themeColor="text1"/>
          <w:u w:color="000000" w:themeColor="text1"/>
        </w:rPr>
        <w:t>tate in which the vacancy exists.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Each </w:t>
      </w:r>
      <w:r>
        <w:rPr>
          <w:color w:val="000000" w:themeColor="text1"/>
          <w:u w:color="000000" w:themeColor="text1"/>
        </w:rPr>
        <w:t>c</w:t>
      </w:r>
      <w:r w:rsidRPr="002738F3">
        <w:rPr>
          <w:color w:val="000000" w:themeColor="text1"/>
          <w:u w:color="000000" w:themeColor="text1"/>
        </w:rPr>
        <w:t xml:space="preserve">ommissioner shall be entitled to one vote with regard to the promulgation of </w:t>
      </w:r>
      <w:r>
        <w:rPr>
          <w:color w:val="000000" w:themeColor="text1"/>
          <w:u w:color="000000" w:themeColor="text1"/>
        </w:rPr>
        <w:t>r</w:t>
      </w:r>
      <w:r w:rsidRPr="002738F3">
        <w:rPr>
          <w:color w:val="000000" w:themeColor="text1"/>
          <w:u w:color="000000" w:themeColor="text1"/>
        </w:rPr>
        <w:t xml:space="preserve">ules and creation of </w:t>
      </w:r>
      <w:r>
        <w:rPr>
          <w:color w:val="000000" w:themeColor="text1"/>
          <w:u w:color="000000" w:themeColor="text1"/>
        </w:rPr>
        <w:t>b</w:t>
      </w:r>
      <w:r w:rsidRPr="002738F3">
        <w:rPr>
          <w:color w:val="000000" w:themeColor="text1"/>
          <w:u w:color="000000" w:themeColor="text1"/>
        </w:rPr>
        <w:t>ylaws and shall otherwise have an opportunity to participate in t</w:t>
      </w:r>
      <w:r>
        <w:rPr>
          <w:color w:val="000000" w:themeColor="text1"/>
          <w:u w:color="000000" w:themeColor="text1"/>
        </w:rPr>
        <w:t>he business and affairs of the 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ommissioner shall vote in person or by such </w:t>
      </w:r>
      <w:r>
        <w:rPr>
          <w:color w:val="000000" w:themeColor="text1"/>
          <w:u w:color="000000" w:themeColor="text1"/>
        </w:rPr>
        <w:t>other means as provided in the bylaws. The bylaws may provide for c</w:t>
      </w:r>
      <w:r w:rsidRPr="002738F3">
        <w:rPr>
          <w:color w:val="000000" w:themeColor="text1"/>
          <w:u w:color="000000" w:themeColor="text1"/>
        </w:rPr>
        <w:t>ommissioners</w:t>
      </w:r>
      <w:r w:rsidR="002172C3" w:rsidRPr="002172C3">
        <w:rPr>
          <w:color w:val="000000" w:themeColor="text1"/>
          <w:u w:color="000000" w:themeColor="text1"/>
        </w:rPr>
        <w:t>’</w:t>
      </w:r>
      <w:r w:rsidRPr="002738F3">
        <w:rPr>
          <w:color w:val="000000" w:themeColor="text1"/>
          <w:u w:color="000000" w:themeColor="text1"/>
        </w:rPr>
        <w:t xml:space="preserve"> participation in meetings by telephone or other means of communication.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meet at least once during each calendar year. Additional meetings sha</w:t>
      </w:r>
      <w:r>
        <w:rPr>
          <w:color w:val="000000" w:themeColor="text1"/>
          <w:u w:color="000000" w:themeColor="text1"/>
        </w:rPr>
        <w:t>ll be held as set forth in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All meetings shall be open to the public, and public notice of meetings shall be given in the same manner as required under the rulemaking provisions in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2738F3">
        <w:rPr>
          <w:color w:val="000000" w:themeColor="text1"/>
          <w:u w:color="000000" w:themeColor="text1"/>
        </w:rPr>
        <w:t>ommission may convene in a clo</w:t>
      </w:r>
      <w:r>
        <w:rPr>
          <w:color w:val="000000" w:themeColor="text1"/>
          <w:u w:color="000000" w:themeColor="text1"/>
        </w:rPr>
        <w:t>sed, nonpublic meeting if the c</w:t>
      </w:r>
      <w:r w:rsidRPr="002738F3">
        <w:rPr>
          <w:color w:val="000000" w:themeColor="text1"/>
          <w:u w:color="000000" w:themeColor="text1"/>
        </w:rPr>
        <w:t>ommission must discuss: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w:t>
      </w:r>
      <w:r w:rsidRPr="002738F3">
        <w:rPr>
          <w:color w:val="000000" w:themeColor="text1"/>
          <w:u w:color="000000" w:themeColor="text1"/>
        </w:rPr>
        <w:t xml:space="preserve">oncompliance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with its obligations under the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employment, compensation, discipline, or other personnel matters, practices, or procedures related to specific employees o</w:t>
      </w:r>
      <w:r>
        <w:rPr>
          <w:color w:val="000000" w:themeColor="text1"/>
          <w:u w:color="000000" w:themeColor="text1"/>
        </w:rPr>
        <w:t>r other matters related to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internal personnel practices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2738F3">
        <w:rPr>
          <w:color w:val="000000" w:themeColor="text1"/>
          <w:u w:color="000000" w:themeColor="text1"/>
        </w:rPr>
        <w:t>urrent, threatened, or reasonably anti</w:t>
      </w:r>
      <w:r>
        <w:rPr>
          <w:color w:val="000000" w:themeColor="text1"/>
          <w:u w:color="000000" w:themeColor="text1"/>
        </w:rPr>
        <w:t>cipated litigation against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n</w:t>
      </w:r>
      <w:r w:rsidRPr="002738F3">
        <w:rPr>
          <w:color w:val="000000" w:themeColor="text1"/>
          <w:u w:color="000000" w:themeColor="text1"/>
        </w:rPr>
        <w:t>egotiation of contracts for the purchase or sale of goods, services, or real estate;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2738F3">
        <w:rPr>
          <w:color w:val="000000" w:themeColor="text1"/>
          <w:u w:color="000000" w:themeColor="text1"/>
        </w:rPr>
        <w:t>ccusation against any person of a crime or formally censuring any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d</w:t>
      </w:r>
      <w:r w:rsidRPr="002738F3">
        <w:rPr>
          <w:color w:val="000000" w:themeColor="text1"/>
          <w:u w:color="000000" w:themeColor="text1"/>
        </w:rPr>
        <w:t>isclosure of trade secrets or commercial or financial information which is privileged or confidential;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d</w:t>
      </w:r>
      <w:r w:rsidRPr="002738F3">
        <w:rPr>
          <w:color w:val="000000" w:themeColor="text1"/>
          <w:u w:color="000000" w:themeColor="text1"/>
        </w:rPr>
        <w:t>isclosure of information of a personal nature where disclosure would constitute a clearly unwarranted invasion of personal privacy;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d</w:t>
      </w:r>
      <w:r w:rsidRPr="002738F3">
        <w:rPr>
          <w:color w:val="000000" w:themeColor="text1"/>
          <w:u w:color="000000" w:themeColor="text1"/>
        </w:rPr>
        <w:t>isclosure of investigatory records compiled for law enforcement purposes;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d</w:t>
      </w:r>
      <w:r w:rsidRPr="002738F3">
        <w:rPr>
          <w:color w:val="000000" w:themeColor="text1"/>
          <w:u w:color="000000" w:themeColor="text1"/>
        </w:rPr>
        <w:t xml:space="preserve">isclosure of information related to any investigatory reports prepared by or </w:t>
      </w:r>
      <w:r>
        <w:rPr>
          <w:color w:val="000000" w:themeColor="text1"/>
          <w:u w:color="000000" w:themeColor="text1"/>
        </w:rPr>
        <w:t>on behalf of or for use of the c</w:t>
      </w:r>
      <w:r w:rsidRPr="002738F3">
        <w:rPr>
          <w:color w:val="000000" w:themeColor="text1"/>
          <w:u w:color="000000" w:themeColor="text1"/>
        </w:rPr>
        <w:t>ommission or other committee charged with responsibility for investigation or determination of com</w:t>
      </w:r>
      <w:r>
        <w:rPr>
          <w:color w:val="000000" w:themeColor="text1"/>
          <w:u w:color="000000" w:themeColor="text1"/>
        </w:rPr>
        <w:t>pliance issues pursuant to the c</w:t>
      </w:r>
      <w:r w:rsidRPr="002738F3">
        <w:rPr>
          <w:color w:val="000000" w:themeColor="text1"/>
          <w:u w:color="000000" w:themeColor="text1"/>
        </w:rPr>
        <w:t>ompact;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m</w:t>
      </w:r>
      <w:r w:rsidRPr="002738F3">
        <w:rPr>
          <w:color w:val="000000" w:themeColor="text1"/>
          <w:u w:color="000000" w:themeColor="text1"/>
        </w:rPr>
        <w:t>atters specifically exempted from disclosure by federal and state statute.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38F3">
        <w:rPr>
          <w:color w:val="000000" w:themeColor="text1"/>
          <w:u w:color="000000" w:themeColor="text1"/>
        </w:rPr>
        <w:t>If a meeting, or portion of a meeting, is closed p</w:t>
      </w:r>
      <w:r>
        <w:rPr>
          <w:color w:val="000000" w:themeColor="text1"/>
          <w:u w:color="000000" w:themeColor="text1"/>
        </w:rPr>
        <w:t>ursuant to this provision,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legal counsel or designee shall certify that the meeting may be closed and shall reference each rel</w:t>
      </w:r>
      <w:r>
        <w:rPr>
          <w:color w:val="000000" w:themeColor="text1"/>
          <w:u w:color="000000" w:themeColor="text1"/>
        </w:rPr>
        <w:t>evant exempting provision. The c</w:t>
      </w:r>
      <w:r w:rsidRPr="002738F3">
        <w:rPr>
          <w:color w:val="000000" w:themeColor="text1"/>
          <w:u w:color="000000" w:themeColor="text1"/>
        </w:rPr>
        <w:t xml:space="preserve">ommission shall keep minutes which fully and clearly describe all matters discussed in a meeting and shall provide a full and accurate summary of actions taken, of any person participating in the meeting, and the reasons therefore, including a description of the views expressed. All documents considered in connection with an action shall be identified in such minutes. All minutes and documents of a closed meeting shall remain under seal, subject to release </w:t>
      </w:r>
      <w:r>
        <w:rPr>
          <w:color w:val="000000" w:themeColor="text1"/>
          <w:u w:color="000000" w:themeColor="text1"/>
        </w:rPr>
        <w:t>only by a majority vote of the c</w:t>
      </w:r>
      <w:r w:rsidRPr="002738F3">
        <w:rPr>
          <w:color w:val="000000" w:themeColor="text1"/>
          <w:u w:color="000000" w:themeColor="text1"/>
        </w:rPr>
        <w:t>ommission or order of a court of competent jurisdiction.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ommission shall, by a majority vote o</w:t>
      </w:r>
      <w:r>
        <w:rPr>
          <w:color w:val="000000" w:themeColor="text1"/>
          <w:u w:color="000000" w:themeColor="text1"/>
        </w:rPr>
        <w:t>f the commissioners, prescribe b</w:t>
      </w:r>
      <w:r w:rsidRPr="002738F3">
        <w:rPr>
          <w:color w:val="000000" w:themeColor="text1"/>
          <w:u w:color="000000" w:themeColor="text1"/>
        </w:rPr>
        <w:t xml:space="preserve">ylaws, </w:t>
      </w:r>
      <w:r>
        <w:rPr>
          <w:color w:val="000000" w:themeColor="text1"/>
          <w:u w:color="000000" w:themeColor="text1"/>
        </w:rPr>
        <w:t>r</w:t>
      </w:r>
      <w:r w:rsidRPr="002738F3">
        <w:rPr>
          <w:color w:val="000000" w:themeColor="text1"/>
          <w:u w:color="000000" w:themeColor="text1"/>
        </w:rPr>
        <w:t xml:space="preserve">ules, or both, to govern its conduct as may be necessary or appropriate to carry out the purposes </w:t>
      </w:r>
      <w:r>
        <w:rPr>
          <w:color w:val="000000" w:themeColor="text1"/>
          <w:u w:color="000000" w:themeColor="text1"/>
        </w:rPr>
        <w:t>and exercise the powers of the compact</w:t>
      </w:r>
      <w:r w:rsidRPr="002738F3">
        <w:rPr>
          <w:color w:val="000000" w:themeColor="text1"/>
          <w:u w:color="000000" w:themeColor="text1"/>
        </w:rPr>
        <w:t xml:space="preserve"> including</w:t>
      </w:r>
      <w:r>
        <w:rPr>
          <w:color w:val="000000" w:themeColor="text1"/>
          <w:u w:color="000000" w:themeColor="text1"/>
        </w:rPr>
        <w:t>,</w:t>
      </w:r>
      <w:r w:rsidRPr="002738F3">
        <w:rPr>
          <w:color w:val="000000" w:themeColor="text1"/>
          <w:u w:color="000000" w:themeColor="text1"/>
        </w:rPr>
        <w:t xml:space="preserve"> but not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2738F3">
        <w:rPr>
          <w:color w:val="000000" w:themeColor="text1"/>
          <w:u w:color="000000" w:themeColor="text1"/>
        </w:rPr>
        <w:t>stab</w:t>
      </w:r>
      <w:r>
        <w:rPr>
          <w:color w:val="000000" w:themeColor="text1"/>
          <w:u w:color="000000" w:themeColor="text1"/>
        </w:rPr>
        <w:t>lishing the fiscal year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2738F3">
        <w:rPr>
          <w:color w:val="000000" w:themeColor="text1"/>
          <w:u w:color="000000" w:themeColor="text1"/>
        </w:rPr>
        <w:t>roviding reasonable standards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or the establishment and meetings of other committees;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governing any general or specific delegation of an</w:t>
      </w:r>
      <w:r>
        <w:rPr>
          <w:color w:val="000000" w:themeColor="text1"/>
          <w:u w:color="000000" w:themeColor="text1"/>
        </w:rPr>
        <w:t>y authority or function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 xml:space="preserve">roviding reasonable procedures for calling </w:t>
      </w:r>
      <w:r>
        <w:rPr>
          <w:color w:val="000000" w:themeColor="text1"/>
          <w:u w:color="000000" w:themeColor="text1"/>
        </w:rPr>
        <w:t>and conducting meetings of the c</w:t>
      </w:r>
      <w:r w:rsidRPr="002738F3">
        <w:rPr>
          <w:color w:val="000000" w:themeColor="text1"/>
          <w:u w:color="000000" w:themeColor="text1"/>
        </w:rPr>
        <w:t>ommission, ensuring reasonable advance notice of all meetings and providing an opportunity for attendance of such meetings by interested parties, with enumerated exceptions designed to protect the public</w:t>
      </w:r>
      <w:r w:rsidR="002172C3" w:rsidRPr="002172C3">
        <w:rPr>
          <w:color w:val="000000" w:themeColor="text1"/>
          <w:u w:color="000000" w:themeColor="text1"/>
        </w:rPr>
        <w:t>’</w:t>
      </w:r>
      <w:r w:rsidRPr="002738F3">
        <w:rPr>
          <w:color w:val="000000" w:themeColor="text1"/>
          <w:u w:color="000000" w:themeColor="text1"/>
        </w:rPr>
        <w:t>s interest, the privacy of individuals of such proceedings, and proprietary information</w:t>
      </w:r>
      <w:r>
        <w:rPr>
          <w:color w:val="000000" w:themeColor="text1"/>
          <w:u w:color="000000" w:themeColor="text1"/>
        </w:rPr>
        <w:t>, including trade secrets. The c</w:t>
      </w:r>
      <w:r w:rsidRPr="002738F3">
        <w:rPr>
          <w:color w:val="000000" w:themeColor="text1"/>
          <w:u w:color="000000" w:themeColor="text1"/>
        </w:rPr>
        <w:t>ommission may meet in closed sessio</w:t>
      </w:r>
      <w:r>
        <w:rPr>
          <w:color w:val="000000" w:themeColor="text1"/>
          <w:u w:color="000000" w:themeColor="text1"/>
        </w:rPr>
        <w:t>n only after a majority of the c</w:t>
      </w:r>
      <w:r w:rsidRPr="002738F3">
        <w:rPr>
          <w:color w:val="000000" w:themeColor="text1"/>
          <w:u w:color="000000" w:themeColor="text1"/>
        </w:rPr>
        <w:t>ommissioners vote to close a meeting to the public</w:t>
      </w:r>
      <w:r w:rsidR="00E068EF">
        <w:rPr>
          <w:color w:val="000000" w:themeColor="text1"/>
          <w:u w:color="000000" w:themeColor="text1"/>
        </w:rPr>
        <w:t xml:space="preserve"> -</w:t>
      </w:r>
      <w:r w:rsidRPr="002738F3">
        <w:rPr>
          <w:color w:val="000000" w:themeColor="text1"/>
          <w:u w:color="000000" w:themeColor="text1"/>
        </w:rPr>
        <w:t xml:space="preserve"> in whole or in par</w:t>
      </w:r>
      <w:r>
        <w:rPr>
          <w:color w:val="000000" w:themeColor="text1"/>
          <w:u w:color="000000" w:themeColor="text1"/>
        </w:rPr>
        <w:t>t. As soon as practicable, the c</w:t>
      </w:r>
      <w:r w:rsidRPr="002738F3">
        <w:rPr>
          <w:color w:val="000000" w:themeColor="text1"/>
          <w:u w:color="000000" w:themeColor="text1"/>
        </w:rPr>
        <w:t>ommission must make public a copy of the vote to close the meet</w:t>
      </w:r>
      <w:r>
        <w:rPr>
          <w:color w:val="000000" w:themeColor="text1"/>
          <w:u w:color="000000" w:themeColor="text1"/>
        </w:rPr>
        <w:t>ing revealing the vote of each c</w:t>
      </w:r>
      <w:r w:rsidRPr="002738F3">
        <w:rPr>
          <w:color w:val="000000" w:themeColor="text1"/>
          <w:u w:color="000000" w:themeColor="text1"/>
        </w:rPr>
        <w:t>ommissioner with no proxy votes allowed;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2738F3">
        <w:rPr>
          <w:color w:val="000000" w:themeColor="text1"/>
          <w:u w:color="000000" w:themeColor="text1"/>
        </w:rPr>
        <w:t>stablishing the titles, duties</w:t>
      </w:r>
      <w:r>
        <w:rPr>
          <w:color w:val="000000" w:themeColor="text1"/>
          <w:u w:color="000000" w:themeColor="text1"/>
        </w:rPr>
        <w:t>,</w:t>
      </w:r>
      <w:r w:rsidRPr="002738F3">
        <w:rPr>
          <w:color w:val="000000" w:themeColor="text1"/>
          <w:u w:color="000000" w:themeColor="text1"/>
        </w:rPr>
        <w:t xml:space="preserve"> and authority and reasonable procedures for the e</w:t>
      </w:r>
      <w:r>
        <w:rPr>
          <w:color w:val="000000" w:themeColor="text1"/>
          <w:u w:color="000000" w:themeColor="text1"/>
        </w:rPr>
        <w:t>lection of the officers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2738F3">
        <w:rPr>
          <w:color w:val="000000" w:themeColor="text1"/>
          <w:u w:color="000000" w:themeColor="text1"/>
        </w:rPr>
        <w:t>roviding reasonable standards and procedures for the establishment of the personne</w:t>
      </w:r>
      <w:r>
        <w:rPr>
          <w:color w:val="000000" w:themeColor="text1"/>
          <w:u w:color="000000" w:themeColor="text1"/>
        </w:rPr>
        <w:t>l policies and programs of the c</w:t>
      </w:r>
      <w:r w:rsidRPr="002738F3">
        <w:rPr>
          <w:color w:val="000000" w:themeColor="text1"/>
          <w:u w:color="000000" w:themeColor="text1"/>
        </w:rPr>
        <w:t>ommission. Notwithstanding any civil servi</w:t>
      </w:r>
      <w:r>
        <w:rPr>
          <w:color w:val="000000" w:themeColor="text1"/>
          <w:u w:color="000000" w:themeColor="text1"/>
        </w:rPr>
        <w:t xml:space="preserve">ce or other similar law </w:t>
      </w:r>
      <w:r>
        <w:rPr>
          <w:color w:val="000000" w:themeColor="text1"/>
          <w:u w:color="000000" w:themeColor="text1"/>
        </w:rPr>
        <w:lastRenderedPageBreak/>
        <w:t>of any c</w:t>
      </w:r>
      <w:r w:rsidRPr="002738F3">
        <w:rPr>
          <w:color w:val="000000" w:themeColor="text1"/>
          <w:u w:color="000000" w:themeColor="text1"/>
        </w:rPr>
        <w:t xml:space="preserve">ompact </w:t>
      </w:r>
      <w:r>
        <w:rPr>
          <w:color w:val="000000" w:themeColor="text1"/>
          <w:u w:color="000000" w:themeColor="text1"/>
        </w:rPr>
        <w:t>state, the b</w:t>
      </w:r>
      <w:r w:rsidRPr="002738F3">
        <w:rPr>
          <w:color w:val="000000" w:themeColor="text1"/>
          <w:u w:color="000000" w:themeColor="text1"/>
        </w:rPr>
        <w:t>ylaws shall exclusively govern the personnel policies and programs of the</w:t>
      </w:r>
      <w:r>
        <w:rPr>
          <w:color w:val="000000" w:themeColor="text1"/>
          <w:u w:color="000000" w:themeColor="text1"/>
        </w:rPr>
        <w:t xml:space="preserv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promulgating a code of e</w:t>
      </w:r>
      <w:r w:rsidRPr="002738F3">
        <w:rPr>
          <w:color w:val="000000" w:themeColor="text1"/>
          <w:u w:color="000000" w:themeColor="text1"/>
        </w:rPr>
        <w:t>thics to address permissibl</w:t>
      </w:r>
      <w:r>
        <w:rPr>
          <w:color w:val="000000" w:themeColor="text1"/>
          <w:u w:color="000000" w:themeColor="text1"/>
        </w:rPr>
        <w:t>e and prohibited activities of c</w:t>
      </w:r>
      <w:r w:rsidRPr="002738F3">
        <w:rPr>
          <w:color w:val="000000" w:themeColor="text1"/>
          <w:u w:color="000000" w:themeColor="text1"/>
        </w:rPr>
        <w:t>ommission members and employees;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roviding a mechanism for co</w:t>
      </w:r>
      <w:r>
        <w:rPr>
          <w:color w:val="000000" w:themeColor="text1"/>
          <w:u w:color="000000" w:themeColor="text1"/>
        </w:rPr>
        <w:t>ncluding the operations of the c</w:t>
      </w:r>
      <w:r w:rsidRPr="002738F3">
        <w:rPr>
          <w:color w:val="000000" w:themeColor="text1"/>
          <w:u w:color="000000" w:themeColor="text1"/>
        </w:rPr>
        <w:t>ommission and the equitable disposition of any surplus funds that may exis</w:t>
      </w:r>
      <w:r>
        <w:rPr>
          <w:color w:val="000000" w:themeColor="text1"/>
          <w:u w:color="000000" w:themeColor="text1"/>
        </w:rPr>
        <w:t>t after the termination of the c</w:t>
      </w:r>
      <w:r w:rsidRPr="002738F3">
        <w:rPr>
          <w:color w:val="000000" w:themeColor="text1"/>
          <w:u w:color="000000" w:themeColor="text1"/>
        </w:rPr>
        <w:t>ompact after the payment and/or reserving of all of its debts and obligations;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w:t>
      </w:r>
      <w:r w:rsidRPr="002738F3">
        <w:rPr>
          <w:color w:val="000000" w:themeColor="text1"/>
          <w:u w:color="000000" w:themeColor="text1"/>
        </w:rPr>
        <w:t xml:space="preserve">ublishing its </w:t>
      </w:r>
      <w:r>
        <w:rPr>
          <w:color w:val="000000" w:themeColor="text1"/>
          <w:u w:color="000000" w:themeColor="text1"/>
        </w:rPr>
        <w:t>b</w:t>
      </w:r>
      <w:r w:rsidRPr="002738F3">
        <w:rPr>
          <w:color w:val="000000" w:themeColor="text1"/>
          <w:u w:color="000000" w:themeColor="text1"/>
        </w:rPr>
        <w:t>ylaws in a convenient form and filing a copy thereof and a copy of any amendment thereto, with the appropriate ag</w:t>
      </w:r>
      <w:r>
        <w:rPr>
          <w:color w:val="000000" w:themeColor="text1"/>
          <w:u w:color="000000" w:themeColor="text1"/>
        </w:rPr>
        <w:t>ency or officer in each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m</w:t>
      </w:r>
      <w:r w:rsidRPr="002738F3">
        <w:rPr>
          <w:color w:val="000000" w:themeColor="text1"/>
          <w:u w:color="000000" w:themeColor="text1"/>
        </w:rPr>
        <w:t xml:space="preserve">aintaining its financial </w:t>
      </w:r>
      <w:r>
        <w:rPr>
          <w:color w:val="000000" w:themeColor="text1"/>
          <w:u w:color="000000" w:themeColor="text1"/>
        </w:rPr>
        <w:t>records in accordance with the b</w:t>
      </w:r>
      <w:r w:rsidRPr="002738F3">
        <w:rPr>
          <w:color w:val="000000" w:themeColor="text1"/>
          <w:u w:color="000000" w:themeColor="text1"/>
        </w:rPr>
        <w:t>ylaws;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m</w:t>
      </w:r>
      <w:r w:rsidRPr="002738F3">
        <w:rPr>
          <w:color w:val="000000" w:themeColor="text1"/>
          <w:u w:color="000000" w:themeColor="text1"/>
        </w:rPr>
        <w:t>eeting and taking such actions as are consiste</w:t>
      </w:r>
      <w:r>
        <w:rPr>
          <w:color w:val="000000" w:themeColor="text1"/>
          <w:u w:color="000000" w:themeColor="text1"/>
        </w:rPr>
        <w:t>nt with the provisions of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2738F3">
        <w:rPr>
          <w:color w:val="000000" w:themeColor="text1"/>
          <w:u w:color="000000" w:themeColor="text1"/>
        </w:rPr>
        <w:t>ommission shall have the following powers: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o promulgate uniform rules to facilitate and coordinate implementat</w:t>
      </w:r>
      <w:r>
        <w:rPr>
          <w:color w:val="000000" w:themeColor="text1"/>
          <w:u w:color="000000" w:themeColor="text1"/>
        </w:rPr>
        <w:t>ion and administration of this c</w:t>
      </w:r>
      <w:r w:rsidRPr="002738F3">
        <w:rPr>
          <w:color w:val="000000" w:themeColor="text1"/>
          <w:u w:color="000000" w:themeColor="text1"/>
        </w:rPr>
        <w:t>ompact. The rule shall have the force and effect of l</w:t>
      </w:r>
      <w:r>
        <w:rPr>
          <w:color w:val="000000" w:themeColor="text1"/>
          <w:u w:color="000000" w:themeColor="text1"/>
        </w:rPr>
        <w:t>aw and shall be binding in all compact 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o bring and prosecute legal proceedings</w:t>
      </w:r>
      <w:r>
        <w:rPr>
          <w:color w:val="000000" w:themeColor="text1"/>
          <w:u w:color="000000" w:themeColor="text1"/>
        </w:rPr>
        <w:t xml:space="preserve"> or actions in the name of the c</w:t>
      </w:r>
      <w:r w:rsidRPr="002738F3">
        <w:rPr>
          <w:color w:val="000000" w:themeColor="text1"/>
          <w:u w:color="000000" w:themeColor="text1"/>
        </w:rPr>
        <w:t xml:space="preserve">ommission, provided that the standing of any </w:t>
      </w:r>
      <w:r>
        <w:rPr>
          <w:color w:val="000000" w:themeColor="text1"/>
          <w:u w:color="000000" w:themeColor="text1"/>
        </w:rPr>
        <w:t>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or other regulatory body responsible for psychology licensure to sue or be sued under applicable law shall not be affected;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2738F3">
        <w:rPr>
          <w:color w:val="000000" w:themeColor="text1"/>
          <w:u w:color="000000" w:themeColor="text1"/>
        </w:rPr>
        <w:t>o purchase and maintain insurance and bonds;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C41">
        <w:rPr>
          <w:color w:val="000000" w:themeColor="text1"/>
          <w:u w:color="000000" w:themeColor="text1"/>
        </w:rPr>
        <w:tab/>
      </w:r>
      <w:r w:rsidRPr="00DB0C41">
        <w:rPr>
          <w:color w:val="000000" w:themeColor="text1"/>
          <w:u w:color="000000" w:themeColor="text1"/>
        </w:rPr>
        <w:tab/>
        <w:t>(4)</w:t>
      </w:r>
      <w:r w:rsidRPr="00DB0C41">
        <w:rPr>
          <w:color w:val="000000" w:themeColor="text1"/>
          <w:u w:color="000000" w:themeColor="text1"/>
        </w:rPr>
        <w:tab/>
        <w:t>t</w:t>
      </w:r>
      <w:r w:rsidRPr="002738F3">
        <w:rPr>
          <w:color w:val="000000" w:themeColor="text1"/>
          <w:u w:color="000000" w:themeColor="text1"/>
        </w:rPr>
        <w:t>o borrow, accept, or con</w:t>
      </w:r>
      <w:r>
        <w:rPr>
          <w:color w:val="000000" w:themeColor="text1"/>
          <w:u w:color="000000" w:themeColor="text1"/>
        </w:rPr>
        <w:t>tract for services of personnel</w:t>
      </w:r>
      <w:r w:rsidRPr="002738F3">
        <w:rPr>
          <w:color w:val="000000" w:themeColor="text1"/>
          <w:u w:color="000000" w:themeColor="text1"/>
        </w:rPr>
        <w:t xml:space="preserve"> including, but </w:t>
      </w:r>
      <w:r>
        <w:rPr>
          <w:color w:val="000000" w:themeColor="text1"/>
          <w:u w:color="000000" w:themeColor="text1"/>
        </w:rPr>
        <w:t>not limited to, employees of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2738F3">
        <w:rPr>
          <w:color w:val="000000" w:themeColor="text1"/>
          <w:u w:color="000000" w:themeColor="text1"/>
        </w:rPr>
        <w:t>o hire employees, elect or appoint officers, fix compensation, define duties, grant such individuals appropriate authority to</w:t>
      </w:r>
      <w:r>
        <w:rPr>
          <w:color w:val="000000" w:themeColor="text1"/>
          <w:u w:color="000000" w:themeColor="text1"/>
        </w:rPr>
        <w:t xml:space="preserve"> carry out the purposes of the compact, and establish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personnel policies and programs relating to conflicts of interest, qualifications of personnel, and other related personnel matters;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738F3">
        <w:rPr>
          <w:color w:val="000000" w:themeColor="text1"/>
          <w:u w:color="000000" w:themeColor="text1"/>
        </w:rPr>
        <w:t xml:space="preserve">o accept any and all appropriate donations and grants of money, equipment, supplies, materials and services, and to receive, utilize, and dispose of the same;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 or conflict of interest;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2738F3">
        <w:rPr>
          <w:color w:val="000000" w:themeColor="text1"/>
          <w:u w:color="000000" w:themeColor="text1"/>
        </w:rPr>
        <w:t>o lease, purchase, accept appropriate gifts or donations of, or otherwise to own, hold, improve</w:t>
      </w:r>
      <w:r>
        <w:rPr>
          <w:color w:val="000000" w:themeColor="text1"/>
          <w:u w:color="000000" w:themeColor="text1"/>
        </w:rPr>
        <w:t>,</w:t>
      </w:r>
      <w:r w:rsidRPr="002738F3">
        <w:rPr>
          <w:color w:val="000000" w:themeColor="text1"/>
          <w:u w:color="000000" w:themeColor="text1"/>
        </w:rPr>
        <w:t xml:space="preserve"> or use, any property, real, personal, or mixed;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w:t>
      </w:r>
      <w:r w:rsidRPr="002738F3">
        <w:rPr>
          <w:color w:val="000000" w:themeColor="text1"/>
          <w:u w:color="000000" w:themeColor="text1"/>
        </w:rPr>
        <w:t>o sell, convey, mortgage, pledge, lease, exchange, abandon, or otherwise dispose of any property real, personal, or mixed;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w:t>
      </w:r>
      <w:r w:rsidRPr="002738F3">
        <w:rPr>
          <w:color w:val="000000" w:themeColor="text1"/>
          <w:u w:color="000000" w:themeColor="text1"/>
        </w:rPr>
        <w:t>o establish a budget and make expenditures;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t</w:t>
      </w:r>
      <w:r w:rsidRPr="002738F3">
        <w:rPr>
          <w:color w:val="000000" w:themeColor="text1"/>
          <w:u w:color="000000" w:themeColor="text1"/>
        </w:rPr>
        <w:t>o borrow money;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2738F3">
        <w:rPr>
          <w:color w:val="000000" w:themeColor="text1"/>
          <w:u w:color="000000" w:themeColor="text1"/>
        </w:rPr>
        <w:t>o appoint committees, including advisory co</w:t>
      </w:r>
      <w:r>
        <w:rPr>
          <w:color w:val="000000" w:themeColor="text1"/>
          <w:u w:color="000000" w:themeColor="text1"/>
        </w:rPr>
        <w:t>mmittees comprised of members, s</w:t>
      </w:r>
      <w:r w:rsidRPr="002738F3">
        <w:rPr>
          <w:color w:val="000000" w:themeColor="text1"/>
          <w:u w:color="000000" w:themeColor="text1"/>
        </w:rPr>
        <w:t xml:space="preserve">tate regulators, </w:t>
      </w:r>
      <w:r>
        <w:rPr>
          <w:color w:val="000000" w:themeColor="text1"/>
          <w:u w:color="000000" w:themeColor="text1"/>
        </w:rPr>
        <w:t>s</w:t>
      </w:r>
      <w:r w:rsidRPr="002738F3">
        <w:rPr>
          <w:color w:val="000000" w:themeColor="text1"/>
          <w:u w:color="000000" w:themeColor="text1"/>
        </w:rPr>
        <w:t>tate legislators or their representatives, and consumer representatives, and such other interested person</w:t>
      </w:r>
      <w:r>
        <w:rPr>
          <w:color w:val="000000" w:themeColor="text1"/>
          <w:u w:color="000000" w:themeColor="text1"/>
        </w:rPr>
        <w:t>s as may be designated in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w:t>
      </w:r>
      <w:r w:rsidRPr="002738F3">
        <w:rPr>
          <w:color w:val="000000" w:themeColor="text1"/>
          <w:u w:color="000000" w:themeColor="text1"/>
        </w:rPr>
        <w:t>o provide and receive information from, and to cooperate with, law enforcement agencies;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w:t>
      </w:r>
      <w:r w:rsidRPr="002738F3">
        <w:rPr>
          <w:color w:val="000000" w:themeColor="text1"/>
          <w:u w:color="000000" w:themeColor="text1"/>
        </w:rPr>
        <w:t>o adopt and use an official seal;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w:t>
      </w:r>
      <w:r w:rsidRPr="002738F3">
        <w:rPr>
          <w:color w:val="000000" w:themeColor="text1"/>
          <w:u w:color="000000" w:themeColor="text1"/>
        </w:rPr>
        <w:t>o perform such other functions as may be necessary or appropriate t</w:t>
      </w:r>
      <w:r>
        <w:rPr>
          <w:color w:val="000000" w:themeColor="text1"/>
          <w:u w:color="000000" w:themeColor="text1"/>
        </w:rPr>
        <w:t>o achieve the purposes of this c</w:t>
      </w:r>
      <w:r w:rsidRPr="002738F3">
        <w:rPr>
          <w:color w:val="000000" w:themeColor="text1"/>
          <w:u w:color="000000" w:themeColor="text1"/>
        </w:rPr>
        <w:t>ompact consistent with the state regulation of psychology licensure,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r>
        <w:rPr>
          <w:color w:val="000000" w:themeColor="text1"/>
          <w:u w:color="000000" w:themeColor="text1"/>
        </w:rPr>
        <w:t>,</w:t>
      </w:r>
      <w:r w:rsidRPr="002738F3">
        <w:rPr>
          <w:color w:val="000000" w:themeColor="text1"/>
          <w:u w:color="000000" w:themeColor="text1"/>
        </w:rPr>
        <w:t xml:space="preserve"> and telepsychology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2738F3">
        <w:rPr>
          <w:color w:val="000000" w:themeColor="text1"/>
          <w:u w:color="000000" w:themeColor="text1"/>
        </w:rPr>
        <w:t>The elect</w:t>
      </w:r>
      <w:r>
        <w:rPr>
          <w:color w:val="000000" w:themeColor="text1"/>
          <w:u w:color="000000" w:themeColor="text1"/>
        </w:rPr>
        <w:t>ed officers shall serve as the executive b</w:t>
      </w:r>
      <w:r w:rsidRPr="002738F3">
        <w:rPr>
          <w:color w:val="000000" w:themeColor="text1"/>
          <w:u w:color="000000" w:themeColor="text1"/>
        </w:rPr>
        <w:t xml:space="preserve">oard, which shall have the power to act on behalf of the </w:t>
      </w:r>
      <w:r>
        <w:rPr>
          <w:color w:val="000000" w:themeColor="text1"/>
          <w:u w:color="000000" w:themeColor="text1"/>
        </w:rPr>
        <w:t>c</w:t>
      </w:r>
      <w:r w:rsidRPr="002738F3">
        <w:rPr>
          <w:color w:val="000000" w:themeColor="text1"/>
          <w:u w:color="000000" w:themeColor="text1"/>
        </w:rPr>
        <w:t xml:space="preserve">ommission according to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 xml:space="preserve">he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be comprised of six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ive voting members who are elected from</w:t>
      </w:r>
      <w:r>
        <w:rPr>
          <w:color w:val="000000" w:themeColor="text1"/>
          <w:u w:color="000000" w:themeColor="text1"/>
        </w:rPr>
        <w:t xml:space="preserve"> the current membership of the commission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2738F3">
        <w:rPr>
          <w:color w:val="000000" w:themeColor="text1"/>
          <w:u w:color="000000" w:themeColor="text1"/>
        </w:rPr>
        <w:t>ne ex</w:t>
      </w:r>
      <w:r>
        <w:rPr>
          <w:color w:val="000000" w:themeColor="text1"/>
          <w:u w:color="000000" w:themeColor="text1"/>
        </w:rPr>
        <w:t xml:space="preserve"> </w:t>
      </w:r>
      <w:r w:rsidRPr="002738F3">
        <w:rPr>
          <w:color w:val="000000" w:themeColor="text1"/>
          <w:u w:color="000000" w:themeColor="text1"/>
        </w:rPr>
        <w:t>officio, nonvoting member from the recognized member</w:t>
      </w:r>
      <w:r>
        <w:rPr>
          <w:color w:val="000000" w:themeColor="text1"/>
          <w:u w:color="000000" w:themeColor="text1"/>
        </w:rPr>
        <w:t>ship organization composed of 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The ex</w:t>
      </w:r>
      <w:r>
        <w:rPr>
          <w:color w:val="000000" w:themeColor="text1"/>
          <w:u w:color="000000" w:themeColor="text1"/>
        </w:rPr>
        <w:t xml:space="preserve"> </w:t>
      </w:r>
      <w:r w:rsidRPr="002738F3">
        <w:rPr>
          <w:color w:val="000000" w:themeColor="text1"/>
          <w:u w:color="000000" w:themeColor="text1"/>
        </w:rPr>
        <w:t>officio member must have served</w:t>
      </w:r>
      <w:r>
        <w:rPr>
          <w:color w:val="000000" w:themeColor="text1"/>
          <w:u w:color="000000" w:themeColor="text1"/>
        </w:rPr>
        <w:t xml:space="preserve"> as staff or member on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and will be selected by its respective organization.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2738F3">
        <w:rPr>
          <w:color w:val="000000" w:themeColor="text1"/>
          <w:u w:color="000000" w:themeColor="text1"/>
        </w:rPr>
        <w:t>ommissio</w:t>
      </w:r>
      <w:r>
        <w:rPr>
          <w:color w:val="000000" w:themeColor="text1"/>
          <w:u w:color="000000" w:themeColor="text1"/>
        </w:rPr>
        <w:t>n may remove any member of the executive board as provided in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meet at least annually.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have the following duties and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recommend to the entire c</w:t>
      </w:r>
      <w:r w:rsidRPr="002738F3">
        <w:rPr>
          <w:color w:val="000000" w:themeColor="text1"/>
          <w:u w:color="000000" w:themeColor="text1"/>
        </w:rPr>
        <w:t>ommissio</w:t>
      </w:r>
      <w:r>
        <w:rPr>
          <w:color w:val="000000" w:themeColor="text1"/>
          <w:u w:color="000000" w:themeColor="text1"/>
        </w:rPr>
        <w:t>n changes to the r</w:t>
      </w:r>
      <w:r w:rsidRPr="002738F3">
        <w:rPr>
          <w:color w:val="000000" w:themeColor="text1"/>
          <w:u w:color="000000" w:themeColor="text1"/>
        </w:rPr>
        <w:t>u</w:t>
      </w:r>
      <w:r>
        <w:rPr>
          <w:color w:val="000000" w:themeColor="text1"/>
          <w:u w:color="000000" w:themeColor="text1"/>
        </w:rPr>
        <w:t>les or bylaws, changes to this c</w:t>
      </w:r>
      <w:r w:rsidRPr="002738F3">
        <w:rPr>
          <w:color w:val="000000" w:themeColor="text1"/>
          <w:u w:color="000000" w:themeColor="text1"/>
        </w:rPr>
        <w:t>om</w:t>
      </w:r>
      <w:r>
        <w:rPr>
          <w:color w:val="000000" w:themeColor="text1"/>
          <w:u w:color="000000" w:themeColor="text1"/>
        </w:rPr>
        <w:t>pact legislation, fees paid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such as annual dues, and any other applicable fees;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c</w:t>
      </w:r>
      <w:r w:rsidRPr="002738F3">
        <w:rPr>
          <w:color w:val="000000" w:themeColor="text1"/>
          <w:u w:color="000000" w:themeColor="text1"/>
        </w:rPr>
        <w:t>ompact administration services are appropriately provided, contractual or otherwise;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2738F3">
        <w:rPr>
          <w:color w:val="000000" w:themeColor="text1"/>
          <w:u w:color="000000" w:themeColor="text1"/>
        </w:rPr>
        <w:t>repare and recommend the budget;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m</w:t>
      </w:r>
      <w:r w:rsidRPr="002738F3">
        <w:rPr>
          <w:color w:val="000000" w:themeColor="text1"/>
          <w:u w:color="000000" w:themeColor="text1"/>
        </w:rPr>
        <w:t>aintain fina</w:t>
      </w:r>
      <w:r>
        <w:rPr>
          <w:color w:val="000000" w:themeColor="text1"/>
          <w:u w:color="000000" w:themeColor="text1"/>
        </w:rPr>
        <w:t>ncial records on behalf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m</w:t>
      </w:r>
      <w:r w:rsidRPr="002738F3">
        <w:rPr>
          <w:color w:val="000000" w:themeColor="text1"/>
          <w:u w:color="000000" w:themeColor="text1"/>
        </w:rPr>
        <w:t xml:space="preserve">onitor </w:t>
      </w:r>
      <w:r>
        <w:rPr>
          <w:color w:val="000000" w:themeColor="text1"/>
          <w:u w:color="000000" w:themeColor="text1"/>
        </w:rPr>
        <w:t>c</w:t>
      </w:r>
      <w:r w:rsidRPr="002738F3">
        <w:rPr>
          <w:color w:val="000000" w:themeColor="text1"/>
          <w:u w:color="000000" w:themeColor="text1"/>
        </w:rPr>
        <w:t>ompact compliance of member states and pro</w:t>
      </w:r>
      <w:r>
        <w:rPr>
          <w:color w:val="000000" w:themeColor="text1"/>
          <w:u w:color="000000" w:themeColor="text1"/>
        </w:rPr>
        <w:t>vide compliance reports to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2738F3">
        <w:rPr>
          <w:color w:val="000000" w:themeColor="text1"/>
          <w:u w:color="000000" w:themeColor="text1"/>
        </w:rPr>
        <w:t>stablish additional committees as necessary;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w:t>
      </w:r>
      <w:r w:rsidRPr="002738F3">
        <w:rPr>
          <w:color w:val="000000" w:themeColor="text1"/>
          <w:u w:color="000000" w:themeColor="text1"/>
        </w:rPr>
        <w:t>the</w:t>
      </w:r>
      <w:r>
        <w:rPr>
          <w:color w:val="000000" w:themeColor="text1"/>
          <w:u w:color="000000" w:themeColor="text1"/>
        </w:rPr>
        <w:t>r duties as provided in r</w:t>
      </w:r>
      <w:r w:rsidRPr="002738F3">
        <w:rPr>
          <w:color w:val="000000" w:themeColor="text1"/>
          <w:u w:color="000000" w:themeColor="text1"/>
        </w:rPr>
        <w:t xml:space="preserve">ules or </w:t>
      </w:r>
      <w:r>
        <w:rPr>
          <w:color w:val="000000" w:themeColor="text1"/>
          <w:u w:color="000000" w:themeColor="text1"/>
        </w:rPr>
        <w:t>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pay, or provide for the payment of, the reasonable expenses of its establishment, organization, and ongoing activities.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may accept any and all appropriate revenue sources, donations, and grants of money, equipment, supplies, materials, and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may levy and collect an annual assessment from each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impose fees on other parties to cover the cost of the operations and activities of the </w:t>
      </w:r>
      <w:r>
        <w:rPr>
          <w:color w:val="000000" w:themeColor="text1"/>
          <w:u w:color="000000" w:themeColor="text1"/>
        </w:rPr>
        <w:t>c</w:t>
      </w:r>
      <w:r w:rsidRPr="002738F3">
        <w:rPr>
          <w:color w:val="000000" w:themeColor="text1"/>
          <w:u w:color="000000" w:themeColor="text1"/>
        </w:rPr>
        <w:t xml:space="preserve">ommission and its staff which must be in a total amount sufficient to cover its annual budget as approved each year for which revenue is not provided by other sources. The aggregate annual assessment amount shall be allocated based upon a formula to be determined by the </w:t>
      </w:r>
      <w:r>
        <w:rPr>
          <w:color w:val="000000" w:themeColor="text1"/>
          <w:u w:color="000000" w:themeColor="text1"/>
        </w:rPr>
        <w:t>c</w:t>
      </w:r>
      <w:r w:rsidRPr="002738F3">
        <w:rPr>
          <w:color w:val="000000" w:themeColor="text1"/>
          <w:u w:color="000000" w:themeColor="text1"/>
        </w:rPr>
        <w:t xml:space="preserve">ommission which shall promulgate a rule binding upon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not incur obligations of any kind prior to securing the funds adequate to meet the same; nor shall the </w:t>
      </w:r>
      <w:r>
        <w:rPr>
          <w:color w:val="000000" w:themeColor="text1"/>
          <w:u w:color="000000" w:themeColor="text1"/>
        </w:rPr>
        <w:t>c</w:t>
      </w:r>
      <w:r w:rsidRPr="002738F3">
        <w:rPr>
          <w:color w:val="000000" w:themeColor="text1"/>
          <w:u w:color="000000" w:themeColor="text1"/>
        </w:rPr>
        <w:t xml:space="preserve">ommission pledge the credit of any of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except by</w:t>
      </w:r>
      <w:r>
        <w:rPr>
          <w:color w:val="000000" w:themeColor="text1"/>
          <w:u w:color="000000" w:themeColor="text1"/>
        </w:rPr>
        <w:t xml:space="preserve"> and with the authority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keep accurate accounts of all receipts and disbursements. The rec</w:t>
      </w:r>
      <w:r>
        <w:rPr>
          <w:color w:val="000000" w:themeColor="text1"/>
          <w:u w:color="000000" w:themeColor="text1"/>
        </w:rPr>
        <w:t>eipts and disbursements of the c</w:t>
      </w:r>
      <w:r w:rsidRPr="002738F3">
        <w:rPr>
          <w:color w:val="000000" w:themeColor="text1"/>
          <w:u w:color="000000" w:themeColor="text1"/>
        </w:rPr>
        <w:t xml:space="preserve">ommission shall be subject to the audit and accounting procedures established under its </w:t>
      </w:r>
      <w:r>
        <w:rPr>
          <w:color w:val="000000" w:themeColor="text1"/>
          <w:u w:color="000000" w:themeColor="text1"/>
        </w:rPr>
        <w:t>b</w:t>
      </w:r>
      <w:r w:rsidRPr="002738F3">
        <w:rPr>
          <w:color w:val="000000" w:themeColor="text1"/>
          <w:u w:color="000000" w:themeColor="text1"/>
        </w:rPr>
        <w:t xml:space="preserve">ylaws. However, all receipts and disbursements of funds handled by the </w:t>
      </w:r>
      <w:r>
        <w:rPr>
          <w:color w:val="000000" w:themeColor="text1"/>
          <w:u w:color="000000" w:themeColor="text1"/>
        </w:rPr>
        <w:t>c</w:t>
      </w:r>
      <w:r w:rsidRPr="002738F3">
        <w:rPr>
          <w:color w:val="000000" w:themeColor="text1"/>
          <w:u w:color="000000" w:themeColor="text1"/>
        </w:rPr>
        <w:t xml:space="preserve">ommission shall be audited yearly by a certified or licensed public accountant and the report of the audit shall be included in and become part of the annual report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The members, officers, executive d</w:t>
      </w:r>
      <w:r w:rsidRPr="002738F3">
        <w:rPr>
          <w:color w:val="000000" w:themeColor="text1"/>
          <w:u w:color="000000" w:themeColor="text1"/>
        </w:rPr>
        <w:t>irector, employe</w:t>
      </w:r>
      <w:r>
        <w:rPr>
          <w:color w:val="000000" w:themeColor="text1"/>
          <w:u w:color="000000" w:themeColor="text1"/>
        </w:rPr>
        <w:t>es, and representatives of the c</w:t>
      </w:r>
      <w:r w:rsidRPr="002738F3">
        <w:rPr>
          <w:color w:val="000000" w:themeColor="text1"/>
          <w:u w:color="000000" w:themeColor="text1"/>
        </w:rPr>
        <w:t>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w:t>
      </w:r>
      <w:r>
        <w:rPr>
          <w:color w:val="000000" w:themeColor="text1"/>
          <w:u w:color="000000" w:themeColor="text1"/>
        </w:rPr>
        <w:t xml:space="preserve"> that nothing in this subsection </w:t>
      </w:r>
      <w:r w:rsidRPr="002738F3">
        <w:rPr>
          <w:color w:val="000000" w:themeColor="text1"/>
          <w:u w:color="000000" w:themeColor="text1"/>
        </w:rPr>
        <w:t>shall be construed to protect any such person from suit or liability for any damage, loss, injury or liability caused by the intentional or wilful or wanton misconduct of that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defend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 xml:space="preserve">irector, employee, or representative of the </w:t>
      </w:r>
      <w:r>
        <w:rPr>
          <w:color w:val="000000" w:themeColor="text1"/>
          <w:u w:color="000000" w:themeColor="text1"/>
        </w:rPr>
        <w:t>c</w:t>
      </w:r>
      <w:r w:rsidRPr="002738F3">
        <w:rPr>
          <w:color w:val="000000" w:themeColor="text1"/>
          <w:u w:color="000000" w:themeColor="text1"/>
        </w:rPr>
        <w:t xml:space="preserve">ommission </w:t>
      </w:r>
      <w:r w:rsidRPr="002738F3">
        <w:rPr>
          <w:color w:val="000000" w:themeColor="text1"/>
          <w:u w:color="000000" w:themeColor="text1"/>
        </w:rPr>
        <w:lastRenderedPageBreak/>
        <w:t xml:space="preserve">in any civil action seeking to impose liability arising out of any actual or alleged act, error, or omission that occurred within the scope of </w:t>
      </w:r>
      <w:r>
        <w:rPr>
          <w:color w:val="000000" w:themeColor="text1"/>
          <w:u w:color="000000" w:themeColor="text1"/>
        </w:rPr>
        <w:t>c</w:t>
      </w:r>
      <w:r w:rsidRPr="002738F3">
        <w:rPr>
          <w:color w:val="000000" w:themeColor="text1"/>
          <w:u w:color="000000" w:themeColor="text1"/>
        </w:rPr>
        <w:t xml:space="preserve">ommission employment, duties, or responsibilities, or that the person against whom the claim is made had a reasonable basis for believing occurred within the scope of </w:t>
      </w:r>
      <w:r>
        <w:rPr>
          <w:color w:val="000000" w:themeColor="text1"/>
          <w:u w:color="000000" w:themeColor="text1"/>
        </w:rPr>
        <w:t>c</w:t>
      </w:r>
      <w:r w:rsidRPr="002738F3">
        <w:rPr>
          <w:color w:val="000000" w:themeColor="text1"/>
          <w:u w:color="000000" w:themeColor="text1"/>
        </w:rPr>
        <w:t>ommission employment, duties, or responsibilities; provided that nothing herein shall be construed to prohibit that person from retaining his or her own counsel; and provided further, that the actual or alleged act, error, or omission did not result from that person</w:t>
      </w:r>
      <w:r w:rsidR="002172C3" w:rsidRPr="002172C3">
        <w:rPr>
          <w:color w:val="000000" w:themeColor="text1"/>
          <w:u w:color="000000" w:themeColor="text1"/>
        </w:rPr>
        <w:t>’</w:t>
      </w:r>
      <w:r w:rsidRPr="002738F3">
        <w:rPr>
          <w:color w:val="000000" w:themeColor="text1"/>
          <w:u w:color="000000" w:themeColor="text1"/>
        </w:rPr>
        <w:t>s intentional or wilful or wanton misconduct.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indemnify and hold harmless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 empl</w:t>
      </w:r>
      <w:r>
        <w:rPr>
          <w:color w:val="000000" w:themeColor="text1"/>
          <w:u w:color="000000" w:themeColor="text1"/>
        </w:rPr>
        <w:t>oyee, or representative of the c</w:t>
      </w:r>
      <w:r w:rsidRPr="002738F3">
        <w:rPr>
          <w:color w:val="000000" w:themeColor="text1"/>
          <w:u w:color="000000" w:themeColor="text1"/>
        </w:rPr>
        <w:t>ommission for the amount of any settlement or judgment obtained against that person arising out of any actual or alleged act, error</w:t>
      </w:r>
      <w:r>
        <w:rPr>
          <w:color w:val="000000" w:themeColor="text1"/>
          <w:u w:color="000000" w:themeColor="text1"/>
        </w:rPr>
        <w:t>,</w:t>
      </w:r>
      <w:r w:rsidRPr="002738F3">
        <w:rPr>
          <w:color w:val="000000" w:themeColor="text1"/>
          <w:u w:color="000000" w:themeColor="text1"/>
        </w:rPr>
        <w:t xml:space="preserve"> or omission tha</w:t>
      </w:r>
      <w:r>
        <w:rPr>
          <w:color w:val="000000" w:themeColor="text1"/>
          <w:u w:color="000000" w:themeColor="text1"/>
        </w:rPr>
        <w:t>t occurred within the scope of c</w:t>
      </w:r>
      <w:r w:rsidRPr="002738F3">
        <w:rPr>
          <w:color w:val="000000" w:themeColor="text1"/>
          <w:u w:color="000000" w:themeColor="text1"/>
        </w:rPr>
        <w:t>ommission employment, duties, or responsibilities, or that such person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 that the actual or alleged act, error, or omission did not result from the intentional or wilful or wanton misconduct of that person.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shall exercise its rulemaking powers pursuant to the criteria set forth in this </w:t>
      </w:r>
      <w:r>
        <w:rPr>
          <w:color w:val="000000" w:themeColor="text1"/>
          <w:u w:color="000000" w:themeColor="text1"/>
        </w:rPr>
        <w:t>section</w:t>
      </w:r>
      <w:r w:rsidRPr="004D2045">
        <w:rPr>
          <w:color w:val="000000" w:themeColor="text1"/>
          <w:u w:color="000000" w:themeColor="text1"/>
        </w:rPr>
        <w:t xml:space="preserve"> and the </w:t>
      </w:r>
      <w:r>
        <w:rPr>
          <w:color w:val="000000" w:themeColor="text1"/>
          <w:u w:color="000000" w:themeColor="text1"/>
        </w:rPr>
        <w:t>r</w:t>
      </w:r>
      <w:r w:rsidRPr="004D2045">
        <w:rPr>
          <w:color w:val="000000" w:themeColor="text1"/>
          <w:u w:color="000000" w:themeColor="text1"/>
        </w:rPr>
        <w:t>ules adopted thereunder. Rules and amendments shall become binding as of the date specified in each rule or amendment.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D2045">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If a majority of the legislatures of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rejects a rule, by enactment of a statute or resolution in the same manner used to adopt the </w:t>
      </w:r>
      <w:r>
        <w:rPr>
          <w:color w:val="000000" w:themeColor="text1"/>
          <w:u w:color="000000" w:themeColor="text1"/>
        </w:rPr>
        <w:t>c</w:t>
      </w:r>
      <w:r w:rsidRPr="004D2045">
        <w:rPr>
          <w:color w:val="000000" w:themeColor="text1"/>
          <w:u w:color="000000" w:themeColor="text1"/>
        </w:rPr>
        <w:t xml:space="preserve">ompact, then such rule shall have no further force and effect in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45">
        <w:rPr>
          <w:color w:val="000000" w:themeColor="text1"/>
          <w:u w:color="000000" w:themeColor="text1"/>
        </w:rPr>
        <w:t>Rules or amendments to the rules shall be adopted at a reg</w:t>
      </w:r>
      <w:r>
        <w:rPr>
          <w:color w:val="000000" w:themeColor="text1"/>
          <w:u w:color="000000" w:themeColor="text1"/>
        </w:rPr>
        <w:t>ular or special meeting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D2045">
        <w:rPr>
          <w:color w:val="000000" w:themeColor="text1"/>
          <w:u w:color="000000" w:themeColor="text1"/>
        </w:rPr>
        <w:t>Prior to promulgation and adoption o</w:t>
      </w:r>
      <w:r>
        <w:rPr>
          <w:color w:val="000000" w:themeColor="text1"/>
          <w:u w:color="000000" w:themeColor="text1"/>
        </w:rPr>
        <w:t>f a final rule or rules by the c</w:t>
      </w:r>
      <w:r w:rsidRPr="004D2045">
        <w:rPr>
          <w:color w:val="000000" w:themeColor="text1"/>
          <w:u w:color="000000" w:themeColor="text1"/>
        </w:rPr>
        <w:t xml:space="preserve">ommission, and at least sixty days in advance of the meeting at which the rule will be </w:t>
      </w:r>
      <w:r>
        <w:rPr>
          <w:color w:val="000000" w:themeColor="text1"/>
          <w:u w:color="000000" w:themeColor="text1"/>
        </w:rPr>
        <w:t>considered and voted upon, the c</w:t>
      </w:r>
      <w:r w:rsidRPr="004D2045">
        <w:rPr>
          <w:color w:val="000000" w:themeColor="text1"/>
          <w:u w:color="000000" w:themeColor="text1"/>
        </w:rPr>
        <w:t xml:space="preserve">ommission shall file a </w:t>
      </w:r>
      <w:r>
        <w:rPr>
          <w:color w:val="000000" w:themeColor="text1"/>
          <w:u w:color="000000" w:themeColor="text1"/>
        </w:rPr>
        <w:t>notice of proposed r</w:t>
      </w:r>
      <w:r w:rsidRPr="004D2045">
        <w:rPr>
          <w:color w:val="000000" w:themeColor="text1"/>
          <w:u w:color="000000" w:themeColor="text1"/>
        </w:rPr>
        <w:t>ulemaking: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website of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4D2045">
        <w:rPr>
          <w:color w:val="000000" w:themeColor="text1"/>
          <w:u w:color="000000" w:themeColor="text1"/>
        </w:rPr>
        <w:t xml:space="preserve">n the website of each </w:t>
      </w:r>
      <w:r w:rsidR="00E068EF">
        <w:rPr>
          <w:color w:val="000000" w:themeColor="text1"/>
          <w:u w:color="000000" w:themeColor="text1"/>
        </w:rPr>
        <w:t>compact-</w:t>
      </w:r>
      <w:r>
        <w:rPr>
          <w:color w:val="000000" w:themeColor="text1"/>
          <w:u w:color="000000" w:themeColor="text1"/>
        </w:rPr>
        <w:t>s</w:t>
      </w:r>
      <w:r w:rsidRPr="004D2045">
        <w:rPr>
          <w:color w:val="000000" w:themeColor="text1"/>
          <w:u w:color="000000" w:themeColor="text1"/>
        </w:rPr>
        <w:t>tates</w:t>
      </w:r>
      <w:r w:rsidR="002172C3" w:rsidRPr="002172C3">
        <w:rPr>
          <w:color w:val="000000" w:themeColor="text1"/>
          <w:u w:color="000000" w:themeColor="text1"/>
        </w:rPr>
        <w:t>’</w:t>
      </w:r>
      <w:r>
        <w:rPr>
          <w:color w:val="000000" w:themeColor="text1"/>
          <w:u w:color="000000" w:themeColor="text1"/>
        </w:rPr>
        <w:t xml:space="preserve"> psychology regulatory a</w:t>
      </w:r>
      <w:r w:rsidRPr="004D2045">
        <w:rPr>
          <w:color w:val="000000" w:themeColor="text1"/>
          <w:u w:color="000000" w:themeColor="text1"/>
        </w:rPr>
        <w:t>uthority or the publication in which each state would otherwise publish proposed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n</w:t>
      </w:r>
      <w:r w:rsidRPr="004D2045">
        <w:rPr>
          <w:color w:val="000000" w:themeColor="text1"/>
          <w:u w:color="000000" w:themeColor="text1"/>
        </w:rPr>
        <w:t xml:space="preserve">otice of </w:t>
      </w:r>
      <w:r>
        <w:rPr>
          <w:color w:val="000000" w:themeColor="text1"/>
          <w:u w:color="000000" w:themeColor="text1"/>
        </w:rPr>
        <w:t>p</w:t>
      </w:r>
      <w:r w:rsidRPr="004D2045">
        <w:rPr>
          <w:color w:val="000000" w:themeColor="text1"/>
          <w:u w:color="000000" w:themeColor="text1"/>
        </w:rPr>
        <w:t xml:space="preserve">roposed </w:t>
      </w:r>
      <w:r>
        <w:rPr>
          <w:color w:val="000000" w:themeColor="text1"/>
          <w:u w:color="000000" w:themeColor="text1"/>
        </w:rPr>
        <w:t>r</w:t>
      </w:r>
      <w:r w:rsidRPr="004D2045">
        <w:rPr>
          <w:color w:val="000000" w:themeColor="text1"/>
          <w:u w:color="000000" w:themeColor="text1"/>
        </w:rPr>
        <w:t>ulemaking shall include: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D2045">
        <w:rPr>
          <w:color w:val="000000" w:themeColor="text1"/>
          <w:u w:color="000000" w:themeColor="text1"/>
        </w:rPr>
        <w:t>he proposed time, date, and location of the meeting in which the rule will be considered and voted upon;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4D2045">
        <w:rPr>
          <w:color w:val="000000" w:themeColor="text1"/>
          <w:u w:color="000000" w:themeColor="text1"/>
        </w:rPr>
        <w:t>he text of the proposed rule or amendment and the reason for the proposed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request for comments on the proposed rule from any interested person;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4D2045">
        <w:rPr>
          <w:color w:val="000000" w:themeColor="text1"/>
          <w:u w:color="000000" w:themeColor="text1"/>
        </w:rPr>
        <w:t>he manner in which interested pe</w:t>
      </w:r>
      <w:r>
        <w:rPr>
          <w:color w:val="000000" w:themeColor="text1"/>
          <w:u w:color="000000" w:themeColor="text1"/>
        </w:rPr>
        <w:t>rsons may submit notice to the c</w:t>
      </w:r>
      <w:r w:rsidRPr="004D2045">
        <w:rPr>
          <w:color w:val="000000" w:themeColor="text1"/>
          <w:u w:color="000000" w:themeColor="text1"/>
        </w:rPr>
        <w:t>ommission of their intention to attend the public hearing and any written comments.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D2045">
        <w:rPr>
          <w:color w:val="000000" w:themeColor="text1"/>
          <w:u w:color="000000" w:themeColor="text1"/>
        </w:rPr>
        <w:t>Prior to ad</w:t>
      </w:r>
      <w:r>
        <w:rPr>
          <w:color w:val="000000" w:themeColor="text1"/>
          <w:u w:color="000000" w:themeColor="text1"/>
        </w:rPr>
        <w:t>option of a proposed rule, the c</w:t>
      </w:r>
      <w:r w:rsidRPr="004D2045">
        <w:rPr>
          <w:color w:val="000000" w:themeColor="text1"/>
          <w:u w:color="000000" w:themeColor="text1"/>
        </w:rPr>
        <w:t>ommission shall allow persons to submit written data, facts, opinions, and arguments, which shall be made available to the public.</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grant an opportunity for a public hearing before it adopts a rule or amendment if a hearing is requested by:</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D2045">
        <w:rPr>
          <w:color w:val="000000" w:themeColor="text1"/>
          <w:u w:color="000000" w:themeColor="text1"/>
        </w:rPr>
        <w:t>t least twenty</w:t>
      </w:r>
      <w:r w:rsidR="002172C3">
        <w:rPr>
          <w:color w:val="000000" w:themeColor="text1"/>
          <w:u w:color="000000" w:themeColor="text1"/>
        </w:rPr>
        <w:noBreakHyphen/>
      </w:r>
      <w:r w:rsidRPr="004D2045">
        <w:rPr>
          <w:color w:val="000000" w:themeColor="text1"/>
          <w:u w:color="000000" w:themeColor="text1"/>
        </w:rPr>
        <w:t>five persons who submit comments independently of each other;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 governmental subdivision or agency;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duly appointed person in an association</w:t>
      </w:r>
      <w:r>
        <w:rPr>
          <w:color w:val="000000" w:themeColor="text1"/>
          <w:u w:color="000000" w:themeColor="text1"/>
        </w:rPr>
        <w:t xml:space="preserve"> that has at least twenty</w:t>
      </w:r>
      <w:r w:rsidR="002172C3">
        <w:rPr>
          <w:color w:val="000000" w:themeColor="text1"/>
          <w:u w:color="000000" w:themeColor="text1"/>
        </w:rPr>
        <w:noBreakHyphen/>
      </w:r>
      <w:r>
        <w:rPr>
          <w:color w:val="000000" w:themeColor="text1"/>
          <w:u w:color="000000" w:themeColor="text1"/>
        </w:rPr>
        <w:t>five</w:t>
      </w:r>
      <w:r w:rsidRPr="004D2045">
        <w:rPr>
          <w:color w:val="000000" w:themeColor="text1"/>
          <w:u w:color="000000" w:themeColor="text1"/>
        </w:rPr>
        <w:t xml:space="preserve"> members.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(H)(1)</w:t>
      </w:r>
      <w:r>
        <w:rPr>
          <w:color w:val="000000" w:themeColor="text1"/>
          <w:u w:color="000000" w:themeColor="text1"/>
        </w:rPr>
        <w:tab/>
      </w:r>
      <w:r w:rsidRPr="004D2045">
        <w:rPr>
          <w:color w:val="000000" w:themeColor="text1"/>
          <w:u w:color="000000" w:themeColor="text1"/>
        </w:rPr>
        <w:t>If a hearing is held on the p</w:t>
      </w:r>
      <w:r>
        <w:rPr>
          <w:color w:val="000000" w:themeColor="text1"/>
          <w:u w:color="000000" w:themeColor="text1"/>
        </w:rPr>
        <w:t>roposed rule or amendment, the c</w:t>
      </w:r>
      <w:r w:rsidRPr="004D2045">
        <w:rPr>
          <w:color w:val="000000" w:themeColor="text1"/>
          <w:u w:color="000000" w:themeColor="text1"/>
        </w:rPr>
        <w:t>ommission shall publish the place, time, and date of the scheduled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ll persons wishing to be heard at the hearing shall notify the </w:t>
      </w:r>
      <w:r>
        <w:rPr>
          <w:color w:val="000000" w:themeColor="text1"/>
          <w:u w:color="000000" w:themeColor="text1"/>
        </w:rPr>
        <w:t>e</w:t>
      </w:r>
      <w:r w:rsidRPr="004D2045">
        <w:rPr>
          <w:color w:val="000000" w:themeColor="text1"/>
          <w:u w:color="000000" w:themeColor="text1"/>
        </w:rPr>
        <w:t xml:space="preserve">xecutive </w:t>
      </w:r>
      <w:r>
        <w:rPr>
          <w:color w:val="000000" w:themeColor="text1"/>
          <w:u w:color="000000" w:themeColor="text1"/>
        </w:rPr>
        <w:t>d</w:t>
      </w:r>
      <w:r w:rsidRPr="004D2045">
        <w:rPr>
          <w:color w:val="000000" w:themeColor="text1"/>
          <w:u w:color="000000" w:themeColor="text1"/>
        </w:rPr>
        <w:t xml:space="preserve">irector of the </w:t>
      </w:r>
      <w:r>
        <w:rPr>
          <w:color w:val="000000" w:themeColor="text1"/>
          <w:u w:color="000000" w:themeColor="text1"/>
        </w:rPr>
        <w:t>c</w:t>
      </w:r>
      <w:r w:rsidRPr="004D2045">
        <w:rPr>
          <w:color w:val="000000" w:themeColor="text1"/>
          <w:u w:color="000000" w:themeColor="text1"/>
        </w:rPr>
        <w:t>ommission or other designated member in writing of their desire to appear and testify at the hearing not less than five business days before the scheduled date of the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Hearings shall be conducted in a manner providing each person who wishes to comment a fair and reasonable opportunity to comment orally or in writing.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2045">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w:t>
      </w:r>
      <w:r>
        <w:rPr>
          <w:color w:val="000000" w:themeColor="text1"/>
          <w:u w:color="000000" w:themeColor="text1"/>
        </w:rPr>
        <w:t>section shall not preclude the c</w:t>
      </w:r>
      <w:r w:rsidRPr="004D2045">
        <w:rPr>
          <w:color w:val="000000" w:themeColor="text1"/>
          <w:u w:color="000000" w:themeColor="text1"/>
        </w:rPr>
        <w:t>ommission from making a transcript or recording of the hearing if it so chooses.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Nothing in this section shall be construed as requiring a separate hearing on each rule. Rules may be grou</w:t>
      </w:r>
      <w:r>
        <w:rPr>
          <w:color w:val="000000" w:themeColor="text1"/>
          <w:u w:color="000000" w:themeColor="text1"/>
        </w:rPr>
        <w:t>ped for the convenience of the c</w:t>
      </w:r>
      <w:r w:rsidRPr="004D2045">
        <w:rPr>
          <w:color w:val="000000" w:themeColor="text1"/>
          <w:u w:color="000000" w:themeColor="text1"/>
        </w:rPr>
        <w:t>ommission at hearings required by this section.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D2045">
        <w:rPr>
          <w:color w:val="000000" w:themeColor="text1"/>
          <w:u w:color="000000" w:themeColor="text1"/>
        </w:rPr>
        <w:t>Following the scheduled hearing date, or by the close of business on the scheduled hearing date if</w:t>
      </w:r>
      <w:r>
        <w:rPr>
          <w:color w:val="000000" w:themeColor="text1"/>
          <w:u w:color="000000" w:themeColor="text1"/>
        </w:rPr>
        <w:t xml:space="preserve"> the hearing was not held, the c</w:t>
      </w:r>
      <w:r w:rsidRPr="004D2045">
        <w:rPr>
          <w:color w:val="000000" w:themeColor="text1"/>
          <w:u w:color="000000" w:themeColor="text1"/>
        </w:rPr>
        <w:t>ommission shall consider all written and oral comments received.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by majority vote of all members, take final action on the proposed rule and shall determine the effective date of the rule, if any, based on the rulemaking record and the full text of the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4D2045">
        <w:rPr>
          <w:color w:val="000000" w:themeColor="text1"/>
          <w:u w:color="000000" w:themeColor="text1"/>
        </w:rPr>
        <w:t>If no written notice of intent to attend the public hearing by interested part</w:t>
      </w:r>
      <w:r>
        <w:rPr>
          <w:color w:val="000000" w:themeColor="text1"/>
          <w:u w:color="000000" w:themeColor="text1"/>
        </w:rPr>
        <w:t>ies is received, the c</w:t>
      </w:r>
      <w:r w:rsidRPr="004D2045">
        <w:rPr>
          <w:color w:val="000000" w:themeColor="text1"/>
          <w:u w:color="000000" w:themeColor="text1"/>
        </w:rPr>
        <w:t>ommission may proceed with promulgation of the proposed rule without a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4D2045">
        <w:rPr>
          <w:color w:val="000000" w:themeColor="text1"/>
          <w:u w:color="000000" w:themeColor="text1"/>
        </w:rPr>
        <w:t>Upon determination</w:t>
      </w:r>
      <w:r>
        <w:rPr>
          <w:color w:val="000000" w:themeColor="text1"/>
          <w:u w:color="000000" w:themeColor="text1"/>
        </w:rPr>
        <w:t xml:space="preserve"> that an emergency exists, the c</w:t>
      </w:r>
      <w:r w:rsidRPr="004D2045">
        <w:rPr>
          <w:color w:val="000000" w:themeColor="text1"/>
          <w:u w:color="000000" w:themeColor="text1"/>
        </w:rPr>
        <w:t>ommission may consider and adopt an emergency rule without prior notice, opportunity for comment, or hearing, provided that the usual rulemak</w:t>
      </w:r>
      <w:r>
        <w:rPr>
          <w:color w:val="000000" w:themeColor="text1"/>
          <w:u w:color="000000" w:themeColor="text1"/>
        </w:rPr>
        <w:t>ing procedures provided in the c</w:t>
      </w:r>
      <w:r w:rsidRPr="004D2045">
        <w:rPr>
          <w:color w:val="000000" w:themeColor="text1"/>
          <w:u w:color="000000" w:themeColor="text1"/>
        </w:rPr>
        <w:t>ompact and in this section shall be retroactively applied to the rule as soon as reasonably possible, in no event later than ninety days after the effective date of the rule. For the purposes of this provision, an emergency rule is one that must be adopted immediately in order to:</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4D2045">
        <w:rPr>
          <w:color w:val="000000" w:themeColor="text1"/>
          <w:u w:color="000000" w:themeColor="text1"/>
        </w:rPr>
        <w:t>eet an imminent threat to public health, safety, or welfare;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prevent a loss of commission or 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 funds;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w:t>
      </w:r>
      <w:r w:rsidRPr="004D2045">
        <w:rPr>
          <w:color w:val="000000" w:themeColor="text1"/>
          <w:u w:color="000000" w:themeColor="text1"/>
        </w:rPr>
        <w:t>eet a deadline for the promulgation of an administrative rule that is established by federal law or rule;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4D2045">
        <w:rPr>
          <w:color w:val="000000" w:themeColor="text1"/>
          <w:u w:color="000000" w:themeColor="text1"/>
        </w:rPr>
        <w:t>rotect public health and safety.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or </w:t>
      </w:r>
      <w:r>
        <w:rPr>
          <w:color w:val="000000" w:themeColor="text1"/>
          <w:u w:color="000000" w:themeColor="text1"/>
        </w:rPr>
        <w:t>an authorized committee of the c</w:t>
      </w:r>
      <w:r w:rsidRPr="004D2045">
        <w:rPr>
          <w:color w:val="000000" w:themeColor="text1"/>
          <w:u w:color="000000" w:themeColor="text1"/>
        </w:rPr>
        <w:t>ommission may direct revisions to a previously adopted rule or amendment for purposes of correcting typographical errors, errors in format, errors in consistency, or grammatical errors. Public notice of any revisions shall b</w:t>
      </w:r>
      <w:r>
        <w:rPr>
          <w:color w:val="000000" w:themeColor="text1"/>
          <w:u w:color="000000" w:themeColor="text1"/>
        </w:rPr>
        <w:t>e posted on the website of the c</w:t>
      </w:r>
      <w:r w:rsidRPr="004D2045">
        <w:rPr>
          <w:color w:val="000000" w:themeColor="text1"/>
          <w:u w:color="000000" w:themeColor="text1"/>
        </w:rPr>
        <w:t>ommission. The revision shall be subject to challenge by any person for a period of thirty  days after posting. The revision may be challenged only on grounds that the revision results in a material change to a rule. A challenge shall be made in</w:t>
      </w:r>
      <w:r>
        <w:rPr>
          <w:color w:val="000000" w:themeColor="text1"/>
          <w:u w:color="000000" w:themeColor="text1"/>
        </w:rPr>
        <w:t xml:space="preserve"> writing, and delivered to the chair of the c</w:t>
      </w:r>
      <w:r w:rsidRPr="004D2045">
        <w:rPr>
          <w:color w:val="000000" w:themeColor="text1"/>
          <w:u w:color="000000" w:themeColor="text1"/>
        </w:rPr>
        <w:t>ommission prior to the end of the notice period. If no challenge is made, the revision will take effect without further action. If the revision is challenged, the revision may not take effe</w:t>
      </w:r>
      <w:r>
        <w:rPr>
          <w:color w:val="000000" w:themeColor="text1"/>
          <w:u w:color="000000" w:themeColor="text1"/>
        </w:rPr>
        <w:t>ct without the approval of the c</w:t>
      </w:r>
      <w:r w:rsidRPr="004D2045">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Pr>
          <w:color w:val="000000" w:themeColor="text1"/>
          <w:u w:color="000000" w:themeColor="text1"/>
        </w:rPr>
        <w:tab/>
        <w:t>(A)(</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The executive, legislative, and j</w:t>
      </w:r>
      <w:r w:rsidRPr="004D2045">
        <w:rPr>
          <w:color w:val="000000" w:themeColor="text1"/>
          <w:u w:color="000000" w:themeColor="text1"/>
        </w:rPr>
        <w:t>udicial branch</w:t>
      </w:r>
      <w:r>
        <w:rPr>
          <w:color w:val="000000" w:themeColor="text1"/>
          <w:u w:color="000000" w:themeColor="text1"/>
        </w:rPr>
        <w:t>es of state government in each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shall enforce this </w:t>
      </w:r>
      <w:r>
        <w:rPr>
          <w:color w:val="000000" w:themeColor="text1"/>
          <w:u w:color="000000" w:themeColor="text1"/>
        </w:rPr>
        <w:t>c</w:t>
      </w:r>
      <w:r w:rsidRPr="004D2045">
        <w:rPr>
          <w:color w:val="000000" w:themeColor="text1"/>
          <w:u w:color="000000" w:themeColor="text1"/>
        </w:rPr>
        <w:t xml:space="preserve">ompact and take all actions necessary and appropriate to effectuate the </w:t>
      </w:r>
      <w:r>
        <w:rPr>
          <w:color w:val="000000" w:themeColor="text1"/>
          <w:u w:color="000000" w:themeColor="text1"/>
        </w:rPr>
        <w:t>c</w:t>
      </w:r>
      <w:r w:rsidRPr="004D2045">
        <w:rPr>
          <w:color w:val="000000" w:themeColor="text1"/>
          <w:u w:color="000000" w:themeColor="text1"/>
        </w:rPr>
        <w:t>ompact</w:t>
      </w:r>
      <w:r w:rsidR="002172C3" w:rsidRPr="002172C3">
        <w:rPr>
          <w:color w:val="000000" w:themeColor="text1"/>
          <w:u w:color="000000" w:themeColor="text1"/>
        </w:rPr>
        <w:t>’</w:t>
      </w:r>
      <w:r w:rsidRPr="004D2045">
        <w:rPr>
          <w:color w:val="000000" w:themeColor="text1"/>
          <w:u w:color="000000" w:themeColor="text1"/>
        </w:rPr>
        <w:t xml:space="preserve">s purposes and </w:t>
      </w:r>
      <w:r>
        <w:rPr>
          <w:color w:val="000000" w:themeColor="text1"/>
          <w:u w:color="000000" w:themeColor="text1"/>
        </w:rPr>
        <w:t>intent. The provisions of this c</w:t>
      </w:r>
      <w:r w:rsidRPr="004D2045">
        <w:rPr>
          <w:color w:val="000000" w:themeColor="text1"/>
          <w:u w:color="000000" w:themeColor="text1"/>
        </w:rPr>
        <w:t>ompact and the rules promulgated hereunder shall have standing as statutory law.</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All courts shall take judicial notice of</w:t>
      </w:r>
      <w:r>
        <w:rPr>
          <w:color w:val="000000" w:themeColor="text1"/>
          <w:u w:color="000000" w:themeColor="text1"/>
        </w:rPr>
        <w:t xml:space="preserve"> the c</w:t>
      </w:r>
      <w:r w:rsidRPr="004D2045">
        <w:rPr>
          <w:color w:val="000000" w:themeColor="text1"/>
          <w:u w:color="000000" w:themeColor="text1"/>
        </w:rPr>
        <w:t xml:space="preserve">ompact and the rules in any judicial or </w:t>
      </w:r>
      <w:r>
        <w:rPr>
          <w:color w:val="000000" w:themeColor="text1"/>
          <w:u w:color="000000" w:themeColor="text1"/>
        </w:rPr>
        <w:t>administrative proceeding in a compact s</w:t>
      </w:r>
      <w:r w:rsidRPr="004D2045">
        <w:rPr>
          <w:color w:val="000000" w:themeColor="text1"/>
          <w:u w:color="000000" w:themeColor="text1"/>
        </w:rPr>
        <w:t xml:space="preserve">tate </w:t>
      </w:r>
      <w:r w:rsidRPr="004D2045">
        <w:rPr>
          <w:color w:val="000000" w:themeColor="text1"/>
          <w:u w:color="000000" w:themeColor="text1"/>
        </w:rPr>
        <w:lastRenderedPageBreak/>
        <w:t>pertaining</w:t>
      </w:r>
      <w:r>
        <w:rPr>
          <w:color w:val="000000" w:themeColor="text1"/>
          <w:u w:color="000000" w:themeColor="text1"/>
        </w:rPr>
        <w:t xml:space="preserve"> to the subject matter of this c</w:t>
      </w:r>
      <w:r w:rsidRPr="004D2045">
        <w:rPr>
          <w:color w:val="000000" w:themeColor="text1"/>
          <w:u w:color="000000" w:themeColor="text1"/>
        </w:rPr>
        <w:t>ompact which may affect the powers, respo</w:t>
      </w:r>
      <w:r>
        <w:rPr>
          <w:color w:val="000000" w:themeColor="text1"/>
          <w:u w:color="000000" w:themeColor="text1"/>
        </w:rPr>
        <w:t>nsibilities, or actions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Pr="004D2045">
        <w:rPr>
          <w:color w:val="000000" w:themeColor="text1"/>
          <w:u w:color="000000" w:themeColor="text1"/>
        </w:rPr>
        <w:t>ommission shall be entitled to receive service of process in any such proceeding, and shall have standing to intervene in such a proceeding for all purposes. Failure to pro</w:t>
      </w:r>
      <w:r>
        <w:rPr>
          <w:color w:val="000000" w:themeColor="text1"/>
          <w:u w:color="000000" w:themeColor="text1"/>
        </w:rPr>
        <w:t>vide service of process to the c</w:t>
      </w:r>
      <w:r w:rsidRPr="004D2045">
        <w:rPr>
          <w:color w:val="000000" w:themeColor="text1"/>
          <w:u w:color="000000" w:themeColor="text1"/>
        </w:rPr>
        <w:t>ommission shall render a ju</w:t>
      </w:r>
      <w:r>
        <w:rPr>
          <w:color w:val="000000" w:themeColor="text1"/>
          <w:u w:color="000000" w:themeColor="text1"/>
        </w:rPr>
        <w:t>dgment or order void as to the c</w:t>
      </w:r>
      <w:r w:rsidRPr="004D2045">
        <w:rPr>
          <w:color w:val="000000" w:themeColor="text1"/>
          <w:u w:color="000000" w:themeColor="text1"/>
        </w:rPr>
        <w:t xml:space="preserve">ommission, this </w:t>
      </w:r>
      <w:r>
        <w:rPr>
          <w:color w:val="000000" w:themeColor="text1"/>
          <w:u w:color="000000" w:themeColor="text1"/>
        </w:rPr>
        <w:t>c</w:t>
      </w:r>
      <w:r w:rsidRPr="004D2045">
        <w:rPr>
          <w:color w:val="000000" w:themeColor="text1"/>
          <w:u w:color="000000" w:themeColor="text1"/>
        </w:rPr>
        <w:t>ompact or promulgated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If the commission determines that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has defaulted in the performance of its obligations or responsibilities under th</w:t>
      </w:r>
      <w:r>
        <w:rPr>
          <w:color w:val="000000" w:themeColor="text1"/>
          <w:u w:color="000000" w:themeColor="text1"/>
        </w:rPr>
        <w:t>is c</w:t>
      </w:r>
      <w:r w:rsidRPr="004D2045">
        <w:rPr>
          <w:color w:val="000000" w:themeColor="text1"/>
          <w:u w:color="000000" w:themeColor="text1"/>
        </w:rPr>
        <w:t xml:space="preserve">ompact or the promulgated rules, the </w:t>
      </w:r>
      <w:r>
        <w:rPr>
          <w:color w:val="000000" w:themeColor="text1"/>
          <w:u w:color="000000" w:themeColor="text1"/>
        </w:rPr>
        <w:t>c</w:t>
      </w:r>
      <w:r w:rsidRPr="004D2045">
        <w:rPr>
          <w:color w:val="000000" w:themeColor="text1"/>
          <w:u w:color="000000" w:themeColor="text1"/>
        </w:rPr>
        <w:t>ommission shall: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4D2045">
        <w:rPr>
          <w:color w:val="000000" w:themeColor="text1"/>
          <w:u w:color="000000" w:themeColor="text1"/>
        </w:rPr>
        <w:t xml:space="preserve">rovide written notice to </w:t>
      </w:r>
      <w:r>
        <w:rPr>
          <w:color w:val="000000" w:themeColor="text1"/>
          <w:u w:color="000000" w:themeColor="text1"/>
        </w:rPr>
        <w:t>the defaulting state and other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 of the nature of the default, the proposed means of remedying the default, and any o</w:t>
      </w:r>
      <w:r>
        <w:rPr>
          <w:color w:val="000000" w:themeColor="text1"/>
          <w:u w:color="000000" w:themeColor="text1"/>
        </w:rPr>
        <w:t>ther action to be taken by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4D2045">
        <w:rPr>
          <w:color w:val="000000" w:themeColor="text1"/>
          <w:u w:color="000000" w:themeColor="text1"/>
        </w:rPr>
        <w:t>rovide remedial training and specific technical assistance regarding the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If a state in default fails to remedy the default, the defaulting st</w:t>
      </w:r>
      <w:r>
        <w:rPr>
          <w:color w:val="000000" w:themeColor="text1"/>
          <w:u w:color="000000" w:themeColor="text1"/>
        </w:rPr>
        <w:t>ate may be terminated from the c</w:t>
      </w:r>
      <w:r w:rsidRPr="004D2045">
        <w:rPr>
          <w:color w:val="000000" w:themeColor="text1"/>
          <w:u w:color="000000" w:themeColor="text1"/>
        </w:rPr>
        <w:t>ompact upon an affirma</w:t>
      </w:r>
      <w:r>
        <w:rPr>
          <w:color w:val="000000" w:themeColor="text1"/>
          <w:u w:color="000000" w:themeColor="text1"/>
        </w:rPr>
        <w:t>tive vote of a majority of the c</w:t>
      </w:r>
      <w:r w:rsidRPr="004D2045">
        <w:rPr>
          <w:color w:val="000000" w:themeColor="text1"/>
          <w:u w:color="000000" w:themeColor="text1"/>
        </w:rPr>
        <w:t>o</w:t>
      </w:r>
      <w:r>
        <w:rPr>
          <w:color w:val="000000" w:themeColor="text1"/>
          <w:u w:color="000000" w:themeColor="text1"/>
        </w:rPr>
        <w:t>mpact s</w:t>
      </w:r>
      <w:r w:rsidRPr="004D2045">
        <w:rPr>
          <w:color w:val="000000" w:themeColor="text1"/>
          <w:u w:color="000000" w:themeColor="text1"/>
        </w:rPr>
        <w:t xml:space="preserve">tates, and all rights, privileges, </w:t>
      </w:r>
      <w:r>
        <w:rPr>
          <w:color w:val="000000" w:themeColor="text1"/>
          <w:u w:color="000000" w:themeColor="text1"/>
        </w:rPr>
        <w:t>and benefits conferred by this c</w:t>
      </w:r>
      <w:r w:rsidRPr="004D2045">
        <w:rPr>
          <w:color w:val="000000" w:themeColor="text1"/>
          <w:u w:color="000000" w:themeColor="text1"/>
        </w:rPr>
        <w:t>ompact shall be terminated on the effective date of termination. A remedy of the default does not relieve the offending state of obligations or liabilities incurred during the period of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4D2045">
        <w:rPr>
          <w:color w:val="000000" w:themeColor="text1"/>
          <w:u w:color="000000" w:themeColor="text1"/>
        </w:rPr>
        <w:t>e</w:t>
      </w:r>
      <w:r>
        <w:rPr>
          <w:color w:val="000000" w:themeColor="text1"/>
          <w:u w:color="000000" w:themeColor="text1"/>
        </w:rPr>
        <w:t>rmination of membership in the c</w:t>
      </w:r>
      <w:r w:rsidRPr="004D2045">
        <w:rPr>
          <w:color w:val="000000" w:themeColor="text1"/>
          <w:u w:color="000000" w:themeColor="text1"/>
        </w:rPr>
        <w:t xml:space="preserve">ompact shall be imposed only after all other means of securing compliance have been exhausted. Notice of intent to suspend or terminate shall be </w:t>
      </w:r>
      <w:r>
        <w:rPr>
          <w:color w:val="000000" w:themeColor="text1"/>
          <w:u w:color="000000" w:themeColor="text1"/>
        </w:rPr>
        <w:t>submitted by the c</w:t>
      </w:r>
      <w:r w:rsidRPr="004D2045">
        <w:rPr>
          <w:color w:val="000000" w:themeColor="text1"/>
          <w:u w:color="000000" w:themeColor="text1"/>
        </w:rPr>
        <w:t>ommission to the Governor, the majority and minority leaders of the defaulting state</w:t>
      </w:r>
      <w:r w:rsidR="002172C3" w:rsidRPr="002172C3">
        <w:rPr>
          <w:color w:val="000000" w:themeColor="text1"/>
          <w:u w:color="000000" w:themeColor="text1"/>
        </w:rPr>
        <w:t>’</w:t>
      </w:r>
      <w:r>
        <w:rPr>
          <w:color w:val="000000" w:themeColor="text1"/>
          <w:u w:color="000000" w:themeColor="text1"/>
        </w:rPr>
        <w:t>s legislature, and each of the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compact s</w:t>
      </w:r>
      <w:r w:rsidRPr="004D2045">
        <w:rPr>
          <w:color w:val="000000" w:themeColor="text1"/>
          <w:u w:color="000000" w:themeColor="text1"/>
        </w:rPr>
        <w:t>tate which has been terminated is responsible for all assessments, obligations, and liabilities incurred through the effective date of termination, including obligations which extend beyond the effective date of termination.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not bear any costs incurred by the state which is found to be in default or whic</w:t>
      </w:r>
      <w:r>
        <w:rPr>
          <w:color w:val="000000" w:themeColor="text1"/>
          <w:u w:color="000000" w:themeColor="text1"/>
        </w:rPr>
        <w:t>h has been terminated from the c</w:t>
      </w:r>
      <w:r w:rsidRPr="004D2045">
        <w:rPr>
          <w:color w:val="000000" w:themeColor="text1"/>
          <w:u w:color="000000" w:themeColor="text1"/>
        </w:rPr>
        <w:t>ompact, unless agreed upon in writing between</w:t>
      </w:r>
      <w:r>
        <w:rPr>
          <w:color w:val="000000" w:themeColor="text1"/>
          <w:u w:color="000000" w:themeColor="text1"/>
        </w:rPr>
        <w:t xml:space="preserve"> the c</w:t>
      </w:r>
      <w:r w:rsidRPr="004D2045">
        <w:rPr>
          <w:color w:val="000000" w:themeColor="text1"/>
          <w:u w:color="000000" w:themeColor="text1"/>
        </w:rPr>
        <w:t>ommission and the defaulting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D2045">
        <w:rPr>
          <w:color w:val="000000" w:themeColor="text1"/>
          <w:u w:color="000000" w:themeColor="text1"/>
        </w:rPr>
        <w:t>The defaulting stat</w:t>
      </w:r>
      <w:r>
        <w:rPr>
          <w:color w:val="000000" w:themeColor="text1"/>
          <w:u w:color="000000" w:themeColor="text1"/>
        </w:rPr>
        <w:t>e may appeal the action of the c</w:t>
      </w:r>
      <w:r w:rsidRPr="004D2045">
        <w:rPr>
          <w:color w:val="000000" w:themeColor="text1"/>
          <w:u w:color="000000" w:themeColor="text1"/>
        </w:rPr>
        <w:t xml:space="preserve">ommission by petitioning the U.S. District Court for the </w:t>
      </w:r>
      <w:r>
        <w:rPr>
          <w:color w:val="000000" w:themeColor="text1"/>
          <w:u w:color="000000" w:themeColor="text1"/>
        </w:rPr>
        <w:t>S</w:t>
      </w:r>
      <w:r w:rsidRPr="004D2045">
        <w:rPr>
          <w:color w:val="000000" w:themeColor="text1"/>
          <w:u w:color="000000" w:themeColor="text1"/>
        </w:rPr>
        <w:t xml:space="preserve">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principal offices.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Upon request by a compact state, the c</w:t>
      </w:r>
      <w:r w:rsidRPr="004D2045">
        <w:rPr>
          <w:color w:val="000000" w:themeColor="text1"/>
          <w:u w:color="000000" w:themeColor="text1"/>
        </w:rPr>
        <w:t>ommission shall attempt to r</w:t>
      </w:r>
      <w:r>
        <w:rPr>
          <w:color w:val="000000" w:themeColor="text1"/>
          <w:u w:color="000000" w:themeColor="text1"/>
        </w:rPr>
        <w:t>esolve disputes related to the compact which arise among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and between </w:t>
      </w:r>
      <w:r>
        <w:rPr>
          <w:color w:val="000000" w:themeColor="text1"/>
          <w:u w:color="000000" w:themeColor="text1"/>
        </w:rPr>
        <w:t>c</w:t>
      </w:r>
      <w:r w:rsidRPr="004D2045">
        <w:rPr>
          <w:color w:val="000000" w:themeColor="text1"/>
          <w:u w:color="000000" w:themeColor="text1"/>
        </w:rPr>
        <w:t xml:space="preserve">ompact and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promulgate a rule providing for both mediation and binding dispute resolution for disputes that arise before the commission.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in the reasonable exercise of its discretion, shall enforce the provisions and </w:t>
      </w:r>
      <w:r>
        <w:rPr>
          <w:color w:val="000000" w:themeColor="text1"/>
          <w:u w:color="000000" w:themeColor="text1"/>
        </w:rPr>
        <w:t>r</w:t>
      </w:r>
      <w:r w:rsidRPr="004D2045">
        <w:rPr>
          <w:color w:val="000000" w:themeColor="text1"/>
          <w:u w:color="000000" w:themeColor="text1"/>
        </w:rPr>
        <w:t xml:space="preserve">ules of this </w:t>
      </w:r>
      <w:r>
        <w:rPr>
          <w:color w:val="000000" w:themeColor="text1"/>
          <w:u w:color="000000" w:themeColor="text1"/>
        </w:rPr>
        <w:t>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majority vote, the c</w:t>
      </w:r>
      <w:r w:rsidRPr="004D2045">
        <w:rPr>
          <w:color w:val="000000" w:themeColor="text1"/>
          <w:u w:color="000000" w:themeColor="text1"/>
        </w:rPr>
        <w:t xml:space="preserve">ommission may initiate legal action in the United States District Court for the State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w:t>
      </w:r>
      <w:r>
        <w:rPr>
          <w:color w:val="000000" w:themeColor="text1"/>
          <w:u w:color="000000" w:themeColor="text1"/>
        </w:rPr>
        <w:t>pal offices against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in default to enforce complia</w:t>
      </w:r>
      <w:r>
        <w:rPr>
          <w:color w:val="000000" w:themeColor="text1"/>
          <w:u w:color="000000" w:themeColor="text1"/>
        </w:rPr>
        <w:t>nce with the provisions of the compact and its promulgated rules and b</w:t>
      </w:r>
      <w:r w:rsidRPr="004D2045">
        <w:rPr>
          <w:color w:val="000000" w:themeColor="text1"/>
          <w:u w:color="000000" w:themeColor="text1"/>
        </w:rPr>
        <w:t>ylaws. The relief sought may include both injunctive relief and damages. In the event judicial enforcement is necessary,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The remedies herein shall not be</w:t>
      </w:r>
      <w:r>
        <w:rPr>
          <w:color w:val="000000" w:themeColor="text1"/>
          <w:u w:color="000000" w:themeColor="text1"/>
        </w:rPr>
        <w:t xml:space="preserve"> the exclusive remedies of the commission. The c</w:t>
      </w:r>
      <w:r w:rsidRPr="004D2045">
        <w:rPr>
          <w:color w:val="000000" w:themeColor="text1"/>
          <w:u w:color="000000" w:themeColor="text1"/>
        </w:rPr>
        <w:t>ommission may pursue any other remedies available under federal or state law.</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ompact shall come into e</w:t>
      </w:r>
      <w:r>
        <w:rPr>
          <w:color w:val="000000" w:themeColor="text1"/>
          <w:u w:color="000000" w:themeColor="text1"/>
        </w:rPr>
        <w:t>ffect on the date on which the c</w:t>
      </w:r>
      <w:r w:rsidRPr="004D2045">
        <w:rPr>
          <w:color w:val="000000" w:themeColor="text1"/>
          <w:u w:color="000000" w:themeColor="text1"/>
        </w:rPr>
        <w:t>ompact is e</w:t>
      </w:r>
      <w:r>
        <w:rPr>
          <w:color w:val="000000" w:themeColor="text1"/>
          <w:u w:color="000000" w:themeColor="text1"/>
        </w:rPr>
        <w:t>nacted into law in the seventh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The provisions which become effective at that time shall be limite</w:t>
      </w:r>
      <w:r>
        <w:rPr>
          <w:color w:val="000000" w:themeColor="text1"/>
          <w:u w:color="000000" w:themeColor="text1"/>
        </w:rPr>
        <w:t>d to the powers granted to the c</w:t>
      </w:r>
      <w:r w:rsidRPr="004D2045">
        <w:rPr>
          <w:color w:val="000000" w:themeColor="text1"/>
          <w:u w:color="000000" w:themeColor="text1"/>
        </w:rPr>
        <w:t xml:space="preserve">ommission relating to assembly and the promulgation of rules. Thereafter, the </w:t>
      </w:r>
      <w:r>
        <w:rPr>
          <w:color w:val="000000" w:themeColor="text1"/>
          <w:u w:color="000000" w:themeColor="text1"/>
        </w:rPr>
        <w:t>c</w:t>
      </w:r>
      <w:r w:rsidRPr="004D2045">
        <w:rPr>
          <w:color w:val="000000" w:themeColor="text1"/>
          <w:u w:color="000000" w:themeColor="text1"/>
        </w:rPr>
        <w:t>ommission shall meet and exercise rulemaking powers necessary to the implementation and administration of</w:t>
      </w:r>
      <w:r>
        <w:rPr>
          <w:color w:val="000000" w:themeColor="text1"/>
          <w:u w:color="000000" w:themeColor="text1"/>
        </w:rPr>
        <w:t xml:space="preserve"> the 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state which joins the compact subsequent to the c</w:t>
      </w:r>
      <w:r w:rsidRPr="004D2045">
        <w:rPr>
          <w:color w:val="000000" w:themeColor="text1"/>
          <w:u w:color="000000" w:themeColor="text1"/>
        </w:rPr>
        <w:t>ommission</w:t>
      </w:r>
      <w:r w:rsidR="002172C3" w:rsidRPr="002172C3">
        <w:rPr>
          <w:color w:val="000000" w:themeColor="text1"/>
          <w:u w:color="000000" w:themeColor="text1"/>
        </w:rPr>
        <w:t>’</w:t>
      </w:r>
      <w:r w:rsidRPr="004D2045">
        <w:rPr>
          <w:color w:val="000000" w:themeColor="text1"/>
          <w:u w:color="000000" w:themeColor="text1"/>
        </w:rPr>
        <w:t xml:space="preserve">s initial adoption of the rules shall be subject to the rules as they </w:t>
      </w:r>
      <w:r>
        <w:rPr>
          <w:color w:val="000000" w:themeColor="text1"/>
          <w:u w:color="000000" w:themeColor="text1"/>
        </w:rPr>
        <w:t>exist on the date on which the c</w:t>
      </w:r>
      <w:r w:rsidRPr="004D2045">
        <w:rPr>
          <w:color w:val="000000" w:themeColor="text1"/>
          <w:u w:color="000000" w:themeColor="text1"/>
        </w:rPr>
        <w:t>ompact becomes law in that state. Any rule which has been previously adop</w:t>
      </w:r>
      <w:r>
        <w:rPr>
          <w:color w:val="000000" w:themeColor="text1"/>
          <w:u w:color="000000" w:themeColor="text1"/>
        </w:rPr>
        <w:t>ted by the c</w:t>
      </w:r>
      <w:r w:rsidRPr="004D2045">
        <w:rPr>
          <w:color w:val="000000" w:themeColor="text1"/>
          <w:u w:color="000000" w:themeColor="text1"/>
        </w:rPr>
        <w:t>ommission shall have the full force an</w:t>
      </w:r>
      <w:r>
        <w:rPr>
          <w:color w:val="000000" w:themeColor="text1"/>
          <w:u w:color="000000" w:themeColor="text1"/>
        </w:rPr>
        <w:t>d effect of law on the day the c</w:t>
      </w:r>
      <w:r w:rsidRPr="004D2045">
        <w:rPr>
          <w:color w:val="000000" w:themeColor="text1"/>
          <w:u w:color="000000" w:themeColor="text1"/>
        </w:rPr>
        <w:t>ompact becomes law in that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D2045">
        <w:rPr>
          <w:color w:val="000000" w:themeColor="text1"/>
          <w:u w:color="000000" w:themeColor="text1"/>
        </w:rPr>
        <w:t xml:space="preserve">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state may withdraw from this c</w:t>
      </w:r>
      <w:r w:rsidRPr="004D2045">
        <w:rPr>
          <w:color w:val="000000" w:themeColor="text1"/>
          <w:u w:color="000000" w:themeColor="text1"/>
        </w:rPr>
        <w:t>ompact by enacting a statute repealing the same.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A </w:t>
      </w:r>
      <w:r>
        <w:rPr>
          <w:color w:val="000000" w:themeColor="text1"/>
          <w:u w:color="000000" w:themeColor="text1"/>
        </w:rPr>
        <w:t>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s withdrawal shall not take effect until six months after enactment of the repealing statute.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 xml:space="preserve">Withdrawal shall not affect the continuing </w:t>
      </w:r>
      <w:r>
        <w:rPr>
          <w:color w:val="000000" w:themeColor="text1"/>
          <w:u w:color="000000" w:themeColor="text1"/>
        </w:rPr>
        <w:t>requirement of the withdrawing 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 xml:space="preserve">s </w:t>
      </w:r>
      <w:r>
        <w:rPr>
          <w:color w:val="000000" w:themeColor="text1"/>
          <w:u w:color="000000" w:themeColor="text1"/>
        </w:rPr>
        <w:t>p</w:t>
      </w:r>
      <w:r w:rsidRPr="004D2045">
        <w:rPr>
          <w:color w:val="000000" w:themeColor="text1"/>
          <w:u w:color="000000" w:themeColor="text1"/>
        </w:rPr>
        <w:t xml:space="preserve">sychology </w:t>
      </w:r>
      <w:r>
        <w:rPr>
          <w:color w:val="000000" w:themeColor="text1"/>
          <w:u w:color="000000" w:themeColor="text1"/>
        </w:rPr>
        <w:t>r</w:t>
      </w:r>
      <w:r w:rsidRPr="004D2045">
        <w:rPr>
          <w:color w:val="000000" w:themeColor="text1"/>
          <w:u w:color="000000" w:themeColor="text1"/>
        </w:rPr>
        <w:t xml:space="preserve">egulatory </w:t>
      </w:r>
      <w:r>
        <w:rPr>
          <w:color w:val="000000" w:themeColor="text1"/>
          <w:u w:color="000000" w:themeColor="text1"/>
        </w:rPr>
        <w:t>a</w:t>
      </w:r>
      <w:r w:rsidRPr="004D2045">
        <w:rPr>
          <w:color w:val="000000" w:themeColor="text1"/>
          <w:u w:color="000000" w:themeColor="text1"/>
        </w:rPr>
        <w:t>uthority to com</w:t>
      </w:r>
      <w:r>
        <w:rPr>
          <w:color w:val="000000" w:themeColor="text1"/>
          <w:u w:color="000000" w:themeColor="text1"/>
        </w:rPr>
        <w:t>ply with the investigative and adverse a</w:t>
      </w:r>
      <w:r w:rsidRPr="004D2045">
        <w:rPr>
          <w:color w:val="000000" w:themeColor="text1"/>
          <w:u w:color="000000" w:themeColor="text1"/>
        </w:rPr>
        <w:t>ction reporting requirements of this act prior to the effective date of withdrawal.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4D2045">
        <w:rPr>
          <w:color w:val="000000" w:themeColor="text1"/>
          <w:u w:color="000000" w:themeColor="text1"/>
        </w:rPr>
        <w:t xml:space="preserve">Nothing contained in this </w:t>
      </w:r>
      <w:r>
        <w:rPr>
          <w:color w:val="000000" w:themeColor="text1"/>
          <w:u w:color="000000" w:themeColor="text1"/>
        </w:rPr>
        <w:t>c</w:t>
      </w:r>
      <w:r w:rsidRPr="004D2045">
        <w:rPr>
          <w:color w:val="000000" w:themeColor="text1"/>
          <w:u w:color="000000" w:themeColor="text1"/>
        </w:rPr>
        <w:t xml:space="preserve">ompact shall be construed to invalidate or prevent any psychology licensure agreement or other cooperative arrangement between 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and a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compact s</w:t>
      </w:r>
      <w:r w:rsidRPr="004D2045">
        <w:rPr>
          <w:color w:val="000000" w:themeColor="text1"/>
          <w:u w:color="000000" w:themeColor="text1"/>
        </w:rPr>
        <w:t>tate which does not confli</w:t>
      </w:r>
      <w:r>
        <w:rPr>
          <w:color w:val="000000" w:themeColor="text1"/>
          <w:u w:color="000000" w:themeColor="text1"/>
        </w:rPr>
        <w:t>ct with the provisions of this c</w:t>
      </w:r>
      <w:r w:rsidRPr="004D2045">
        <w:rPr>
          <w:color w:val="000000" w:themeColor="text1"/>
          <w:u w:color="000000" w:themeColor="text1"/>
        </w:rPr>
        <w:t>ompact.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This </w:t>
      </w:r>
      <w:r>
        <w:rPr>
          <w:color w:val="000000" w:themeColor="text1"/>
          <w:u w:color="000000" w:themeColor="text1"/>
        </w:rPr>
        <w:t>c</w:t>
      </w:r>
      <w:r w:rsidRPr="004D2045">
        <w:rPr>
          <w:color w:val="000000" w:themeColor="text1"/>
          <w:u w:color="000000" w:themeColor="text1"/>
        </w:rPr>
        <w:t xml:space="preserve">ompact may be amended by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No amendment to this </w:t>
      </w:r>
      <w:r>
        <w:rPr>
          <w:color w:val="000000" w:themeColor="text1"/>
          <w:u w:color="000000" w:themeColor="text1"/>
        </w:rPr>
        <w:t>c</w:t>
      </w:r>
      <w:r w:rsidRPr="004D2045">
        <w:rPr>
          <w:color w:val="000000" w:themeColor="text1"/>
          <w:u w:color="000000" w:themeColor="text1"/>
        </w:rPr>
        <w:t xml:space="preserve">ompact shall become effective and binding upon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until it </w:t>
      </w:r>
      <w:r>
        <w:rPr>
          <w:color w:val="000000" w:themeColor="text1"/>
          <w:u w:color="000000" w:themeColor="text1"/>
        </w:rPr>
        <w:t>is enacted into the law of all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440.</w:t>
      </w:r>
      <w:r>
        <w:rPr>
          <w:color w:val="000000" w:themeColor="text1"/>
          <w:u w:color="000000" w:themeColor="text1"/>
        </w:rPr>
        <w:tab/>
        <w:t>This c</w:t>
      </w:r>
      <w:r w:rsidRPr="004D2045">
        <w:rPr>
          <w:color w:val="000000" w:themeColor="text1"/>
          <w:u w:color="000000" w:themeColor="text1"/>
        </w:rPr>
        <w:t>ompact shall be liberally construed so as to effectuate</w:t>
      </w:r>
      <w:r>
        <w:rPr>
          <w:color w:val="000000" w:themeColor="text1"/>
          <w:u w:color="000000" w:themeColor="text1"/>
        </w:rPr>
        <w:t xml:space="preserve"> the purposes thereof. If this c</w:t>
      </w:r>
      <w:r w:rsidRPr="004D2045">
        <w:rPr>
          <w:color w:val="000000" w:themeColor="text1"/>
          <w:u w:color="000000" w:themeColor="text1"/>
        </w:rPr>
        <w:t>ompact shall be held contrary to the constitution of</w:t>
      </w:r>
      <w:r>
        <w:rPr>
          <w:color w:val="000000" w:themeColor="text1"/>
          <w:u w:color="000000" w:themeColor="text1"/>
        </w:rPr>
        <w:t xml:space="preserve"> any state member thereto, the c</w:t>
      </w:r>
      <w:r w:rsidRPr="004D2045">
        <w:rPr>
          <w:color w:val="000000" w:themeColor="text1"/>
          <w:u w:color="000000" w:themeColor="text1"/>
        </w:rPr>
        <w:t xml:space="preserve">ompact shall remain in full force </w:t>
      </w:r>
      <w:r>
        <w:rPr>
          <w:color w:val="000000" w:themeColor="text1"/>
          <w:u w:color="000000" w:themeColor="text1"/>
        </w:rPr>
        <w:t>and effect as to the remaining compact 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Pr="00C459B9">
        <w:rPr>
          <w:color w:val="000000" w:themeColor="text1"/>
          <w:u w:color="000000" w:themeColor="text1"/>
        </w:rPr>
        <w:tab/>
        <w:t xml:space="preserve">The existing provisions of Chapter </w:t>
      </w:r>
      <w:r>
        <w:rPr>
          <w:color w:val="000000" w:themeColor="text1"/>
          <w:u w:color="000000" w:themeColor="text1"/>
        </w:rPr>
        <w:t>5</w:t>
      </w:r>
      <w:r w:rsidRPr="00C459B9">
        <w:rPr>
          <w:color w:val="000000" w:themeColor="text1"/>
          <w:u w:color="000000" w:themeColor="text1"/>
        </w:rPr>
        <w:t xml:space="preserve">5, Title 40 are designated </w:t>
      </w:r>
      <w:r>
        <w:rPr>
          <w:color w:val="000000" w:themeColor="text1"/>
          <w:u w:color="000000" w:themeColor="text1"/>
        </w:rPr>
        <w:t xml:space="preserve">as Article 1 entitled </w:t>
      </w:r>
      <w:r w:rsidRPr="00C459B9">
        <w:rPr>
          <w:color w:val="000000" w:themeColor="text1"/>
          <w:u w:color="000000" w:themeColor="text1"/>
        </w:rPr>
        <w:t>“General Provisions”.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172C3">
        <w:noBreakHyphen/>
      </w:r>
      <w:r>
        <w:t>55</w:t>
      </w:r>
      <w:r w:rsidR="002172C3">
        <w:noBreakHyphen/>
      </w:r>
      <w:r>
        <w:t>60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754107">
        <w:rPr>
          <w:color w:val="000000" w:themeColor="text1"/>
          <w:u w:color="000000" w:themeColor="text1"/>
        </w:rPr>
        <w:t>The board may adopt the code of ethics for psychologists to govern the practices and conduct of psychologists licensed under this chapter. Whenever important aspects of a case fall outside the boundaries of the psychologist</w:t>
      </w:r>
      <w:r w:rsidR="002172C3" w:rsidRPr="002172C3">
        <w:rPr>
          <w:color w:val="000000" w:themeColor="text1"/>
          <w:u w:color="000000" w:themeColor="text1"/>
        </w:rPr>
        <w:t>’</w:t>
      </w:r>
      <w:r w:rsidRPr="00754107">
        <w:rPr>
          <w:color w:val="000000" w:themeColor="text1"/>
          <w:u w:color="000000" w:themeColor="text1"/>
        </w:rPr>
        <w:t>s competence, the psychologist shall consult appropriate specialists. A psychologist may not attempt to diagnose, prescribe for, treat, or advise a client with reference to complaints which are outside the limits of psychological practice as determined by the board. The board shall determine areas of specialization of the applicant to practice psychology and inform the applicant of its decision. The board shall publish a list of licensed psychologists which indicates areas of practice authorized by the board.</w:t>
      </w:r>
      <w:r>
        <w:rPr>
          <w:color w:val="000000" w:themeColor="text1"/>
          <w:u w:color="000000" w:themeColor="text1"/>
        </w:rPr>
        <w:t xml:space="preserve"> </w:t>
      </w:r>
      <w:r w:rsidRPr="00754107">
        <w:rPr>
          <w:color w:val="000000" w:themeColor="text1"/>
          <w:u w:val="single" w:color="000000" w:themeColor="text1"/>
        </w:rPr>
        <w:t xml:space="preserve">The board shall have the authority to administer and participate in the </w:t>
      </w:r>
      <w:r w:rsidR="002172C3" w:rsidRPr="002172C3">
        <w:rPr>
          <w:color w:val="000000" w:themeColor="text1"/>
          <w:u w:val="single" w:color="000000" w:themeColor="text1"/>
        </w:rPr>
        <w:t>‘</w:t>
      </w:r>
      <w:r w:rsidRPr="00754107">
        <w:rPr>
          <w:color w:val="000000" w:themeColor="text1"/>
          <w:u w:val="single" w:color="000000" w:themeColor="text1"/>
        </w:rPr>
        <w:t>Psychology Interjurisdictional Compact (Psypact)</w:t>
      </w:r>
      <w:r w:rsidR="002172C3" w:rsidRPr="002172C3">
        <w:rPr>
          <w:color w:val="000000" w:themeColor="text1"/>
          <w:u w:val="single" w:color="000000" w:themeColor="text1"/>
        </w:rPr>
        <w:t>’</w:t>
      </w:r>
      <w:r w:rsidRPr="00754107">
        <w:rPr>
          <w:color w:val="000000" w:themeColor="text1"/>
          <w:u w:val="single" w:color="000000" w:themeColor="text1"/>
        </w:rPr>
        <w:t xml:space="preserve"> set forth in Article 3 of this chapter and to recognize and permit the authority to practice interjurisdictional telepsychology and temporary practice in South Carolina as established under such compact.</w:t>
      </w:r>
      <w:r w:rsidRPr="00754107">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80(7) and (8) of the 1976 Code is amended to read:</w:t>
      </w:r>
    </w:p>
    <w:p w:rsidR="001B7D78" w:rsidRPr="00754107"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754107">
        <w:rPr>
          <w:color w:val="000000" w:themeColor="text1"/>
          <w:u w:color="000000" w:themeColor="text1"/>
        </w:rPr>
        <w:t>“(7)</w:t>
      </w:r>
      <w:r>
        <w:rPr>
          <w:color w:val="000000" w:themeColor="text1"/>
          <w:u w:color="000000" w:themeColor="text1"/>
        </w:rPr>
        <w:tab/>
      </w:r>
      <w:r w:rsidRPr="00754107">
        <w:rPr>
          <w:color w:val="000000" w:themeColor="text1"/>
          <w:u w:val="single" w:color="000000" w:themeColor="text1"/>
        </w:rPr>
        <w:t>satisfactory results from a fingerprint record check report conducted by the South Carolina Law Enforcement Division (SLED) and the Federal Bureau of Investigation (FBI), as determined by the board. Application for a license pursuant to this section constitutes express consent and authorization for the board or its representative to perform a criminal background check. Each applicant who submits an application to the board for licensure agrees to provide the board with any and all information necessary to run a criminal background check including, but not limited to, classifiable sets of fingerprints. The applicant is responsible for all fees associated with the performa</w:t>
      </w:r>
      <w:r>
        <w:rPr>
          <w:color w:val="000000" w:themeColor="text1"/>
          <w:u w:val="single" w:color="000000" w:themeColor="text1"/>
        </w:rPr>
        <w:t>nce of such background checks;</w:t>
      </w:r>
    </w:p>
    <w:p w:rsidR="001B7D78" w:rsidRPr="00754107"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4107">
        <w:rPr>
          <w:color w:val="000000" w:themeColor="text1"/>
          <w:u w:val="single" w:color="000000" w:themeColor="text1"/>
        </w:rPr>
        <w:t>(8)</w:t>
      </w:r>
      <w:r>
        <w:rPr>
          <w:color w:val="000000" w:themeColor="text1"/>
          <w:u w:color="000000" w:themeColor="text1"/>
        </w:rPr>
        <w:tab/>
      </w:r>
      <w:r w:rsidRPr="00754107">
        <w:rPr>
          <w:color w:val="000000" w:themeColor="text1"/>
          <w:u w:color="000000" w:themeColor="text1"/>
        </w:rPr>
        <w:t>a copy of a criminal history record if the applicant has been convicted or plead guilty or nolo contendere to any criminal offense excluding traffic violations;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54107">
        <w:rPr>
          <w:strike/>
          <w:color w:val="000000" w:themeColor="text1"/>
          <w:u w:color="000000" w:themeColor="text1"/>
        </w:rPr>
        <w:t>(8)</w:t>
      </w:r>
      <w:r w:rsidRPr="00754107">
        <w:rPr>
          <w:color w:val="000000" w:themeColor="text1"/>
          <w:u w:val="single" w:color="000000" w:themeColor="text1"/>
        </w:rPr>
        <w:t>(9)</w:t>
      </w:r>
      <w:r>
        <w:rPr>
          <w:color w:val="000000" w:themeColor="text1"/>
          <w:u w:color="000000" w:themeColor="text1"/>
        </w:rPr>
        <w:tab/>
      </w:r>
      <w:r w:rsidRPr="00754107">
        <w:rPr>
          <w:color w:val="000000" w:themeColor="text1"/>
          <w:u w:color="000000" w:themeColor="text1"/>
        </w:rPr>
        <w:t>documentation of any disciplinary action taken against the applicant while the applicant was participating in a psychology internship program or other psychology</w:t>
      </w:r>
      <w:r w:rsidR="002172C3">
        <w:rPr>
          <w:color w:val="000000" w:themeColor="text1"/>
          <w:u w:color="000000" w:themeColor="text1"/>
        </w:rPr>
        <w:noBreakHyphen/>
      </w:r>
      <w:r w:rsidRPr="00754107">
        <w:rPr>
          <w:color w:val="000000" w:themeColor="text1"/>
          <w:u w:color="000000" w:themeColor="text1"/>
        </w:rPr>
        <w:t>related training program, or during previous psychology</w:t>
      </w:r>
      <w:r w:rsidR="002172C3">
        <w:rPr>
          <w:color w:val="000000" w:themeColor="text1"/>
          <w:u w:color="000000" w:themeColor="text1"/>
        </w:rPr>
        <w:noBreakHyphen/>
      </w:r>
      <w:r w:rsidRPr="00754107">
        <w:rPr>
          <w:color w:val="000000" w:themeColor="text1"/>
          <w:u w:color="000000" w:themeColor="text1"/>
        </w:rPr>
        <w:t>related employment.”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55989" w:rsidRDefault="00217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B1C" w:rsidRDefault="00237B1C" w:rsidP="00237B1C">
      <w:pPr>
        <w:suppressAutoHyphens/>
      </w:pPr>
    </w:p>
    <w:sectPr w:rsidR="00237B1C" w:rsidSect="00042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7F" w:rsidRDefault="0095217F" w:rsidP="009F0C77">
      <w:r>
        <w:separator/>
      </w:r>
    </w:p>
  </w:endnote>
  <w:endnote w:type="continuationSeparator" w:id="0">
    <w:p w:rsidR="0095217F" w:rsidRDefault="00952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F77E2A-D6F6-472A-BE9C-E8DC0B7BD971}"/>
    <w:embedBold r:id="rId2" w:fontKey="{34966921-8C3A-40CB-BE4B-966705C8C8E2}"/>
    <w:embedItalic r:id="rId3" w:fontKey="{5DE27BDF-E579-4EE1-B97A-411D449714EB}"/>
  </w:font>
  <w:font w:name="Calibri">
    <w:panose1 w:val="020F0502020204030204"/>
    <w:charset w:val="00"/>
    <w:family w:val="swiss"/>
    <w:pitch w:val="variable"/>
    <w:sig w:usb0="E4002EFF" w:usb1="C000247B" w:usb2="00000009" w:usb3="00000000" w:csb0="000001FF" w:csb1="00000000"/>
    <w:embedRegular r:id="rId4" w:fontKey="{5C4C08C2-08B3-4D86-B4ED-A0DC019C9225}"/>
  </w:font>
  <w:font w:name="Segoe UI">
    <w:panose1 w:val="020B0502040204020203"/>
    <w:charset w:val="00"/>
    <w:family w:val="swiss"/>
    <w:pitch w:val="variable"/>
    <w:sig w:usb0="E4002EFF" w:usb1="C000E47F" w:usb2="00000009" w:usb3="00000000" w:csb0="000001FF" w:csb1="00000000"/>
    <w:embedRegular r:id="rId5" w:fontKey="{22E7EE41-E757-42F6-9F9B-9710C4970EDA}"/>
  </w:font>
  <w:font w:name="Cambria">
    <w:panose1 w:val="02040503050406030204"/>
    <w:charset w:val="00"/>
    <w:family w:val="roman"/>
    <w:pitch w:val="variable"/>
    <w:sig w:usb0="E00006FF" w:usb1="420024FF" w:usb2="02000000" w:usb3="00000000" w:csb0="0000019F" w:csb1="00000000"/>
    <w:embedRegular r:id="rId6" w:fontKey="{FEB15FEA-7275-48BD-8F14-2567776646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989" w:rsidRPr="00FA41A3" w:rsidRDefault="00FA41A3" w:rsidP="00FA41A3">
    <w:pPr>
      <w:pStyle w:val="Footer"/>
      <w:tabs>
        <w:tab w:val="clear" w:pos="4680"/>
        <w:tab w:val="clear" w:pos="9360"/>
        <w:tab w:val="center" w:pos="2995"/>
      </w:tabs>
      <w:spacing w:before="120"/>
    </w:pPr>
    <w:r>
      <w:t>[3833</w:t>
    </w:r>
    <w:r w:rsidR="00042974">
      <w:t>-</w:t>
    </w:r>
    <w:r w:rsidR="00042974">
      <w:fldChar w:fldCharType="begin"/>
    </w:r>
    <w:r w:rsidR="00042974">
      <w:instrText xml:space="preserve"> PAGE  \* MERGEFORMAT </w:instrText>
    </w:r>
    <w:r w:rsidR="00042974">
      <w:fldChar w:fldCharType="separate"/>
    </w:r>
    <w:r w:rsidR="00237B1C">
      <w:rPr>
        <w:noProof/>
      </w:rPr>
      <w:t>11</w:t>
    </w:r>
    <w:r w:rsidR="00042974">
      <w:fldChar w:fldCharType="end"/>
    </w:r>
    <w:r w:rsidR="000429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974" w:rsidRPr="00FA41A3" w:rsidRDefault="00042974" w:rsidP="00FA41A3">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237B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7F" w:rsidRDefault="0095217F" w:rsidP="009F0C77">
      <w:r>
        <w:separator/>
      </w:r>
    </w:p>
  </w:footnote>
  <w:footnote w:type="continuationSeparator" w:id="0">
    <w:p w:rsidR="0095217F" w:rsidRDefault="00952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5VR21"/>
    <w:docVar w:name="CoverBillType" w:val="b"/>
    <w:docVar w:name="DocPath" w:val="L:\Council\bills\CC\15985VR21.DOCX"/>
    <w:docVar w:name="dvBillNumber" w:val="3833"/>
    <w:docVar w:name="dvBillNumberPrefix" w:val="H. "/>
    <w:docVar w:name="dvOriginalBody" w:val="House"/>
    <w:docVar w:name="dvSteno" w:val="CC"/>
    <w:docVar w:name="NameofBody" w:val="h"/>
    <w:docVar w:name="vGroup2" w:val="Council"/>
  </w:docVars>
  <w:rsids>
    <w:rsidRoot w:val="0095217F"/>
    <w:rsid w:val="00011869"/>
    <w:rsid w:val="00015CD6"/>
    <w:rsid w:val="00042974"/>
    <w:rsid w:val="00073741"/>
    <w:rsid w:val="000E0100"/>
    <w:rsid w:val="000E1785"/>
    <w:rsid w:val="000F40FA"/>
    <w:rsid w:val="001035F1"/>
    <w:rsid w:val="0010776B"/>
    <w:rsid w:val="00133E66"/>
    <w:rsid w:val="001435A3"/>
    <w:rsid w:val="00146ED3"/>
    <w:rsid w:val="00151044"/>
    <w:rsid w:val="001B7D78"/>
    <w:rsid w:val="001D08F2"/>
    <w:rsid w:val="001D3A58"/>
    <w:rsid w:val="001D525B"/>
    <w:rsid w:val="001D7F4F"/>
    <w:rsid w:val="001E3A2C"/>
    <w:rsid w:val="00205238"/>
    <w:rsid w:val="002172C3"/>
    <w:rsid w:val="002321B6"/>
    <w:rsid w:val="00232912"/>
    <w:rsid w:val="00237B1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2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B6F"/>
    <w:rsid w:val="007A70AE"/>
    <w:rsid w:val="008362E8"/>
    <w:rsid w:val="0085786E"/>
    <w:rsid w:val="008A1768"/>
    <w:rsid w:val="008A489F"/>
    <w:rsid w:val="008F0F33"/>
    <w:rsid w:val="008F4429"/>
    <w:rsid w:val="0094021A"/>
    <w:rsid w:val="0095217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989"/>
    <w:rsid w:val="00C74E9D"/>
    <w:rsid w:val="00C826DD"/>
    <w:rsid w:val="00C82FD3"/>
    <w:rsid w:val="00C92819"/>
    <w:rsid w:val="00CC6B7B"/>
    <w:rsid w:val="00CD2089"/>
    <w:rsid w:val="00D73A67"/>
    <w:rsid w:val="00D970A9"/>
    <w:rsid w:val="00DF3845"/>
    <w:rsid w:val="00E068EF"/>
    <w:rsid w:val="00E41911"/>
    <w:rsid w:val="00E44B57"/>
    <w:rsid w:val="00E92EEF"/>
    <w:rsid w:val="00EF2368"/>
    <w:rsid w:val="00F24442"/>
    <w:rsid w:val="00F50AE3"/>
    <w:rsid w:val="00F655B7"/>
    <w:rsid w:val="00F656BA"/>
    <w:rsid w:val="00F67CF1"/>
    <w:rsid w:val="00F728AA"/>
    <w:rsid w:val="00F840F0"/>
    <w:rsid w:val="00FA41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0B0F4"/>
  <w15:docId w15:val="{F714FFA8-D8D7-4B97-A4FD-2B293167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40869-E0EC-4080-AC29-95EA4305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12792</Words>
  <Characters>71010</Characters>
  <Application>Microsoft Office Word</Application>
  <DocSecurity>0</DocSecurity>
  <Lines>1526</Lines>
  <Paragraphs>363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3833 Text of Previous Version (Feb. 22, 2022) - South Carolina Legislature Online</dc:title>
  <dc:creator>Chris Charlton</dc:creator>
  <cp:lastModifiedBy>Danny Crook</cp:lastModifiedBy>
  <cp:revision>2</cp:revision>
  <dcterms:created xsi:type="dcterms:W3CDTF">2022-02-22T16:59:00Z</dcterms:created>
  <dcterms:modified xsi:type="dcterms:W3CDTF">2022-02-22T16:59:00Z</dcterms:modified>
</cp:coreProperties>
</file>