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Rose and Robbins</w:t>
      </w:r>
    </w:p>
    <w:p>
      <w:pPr>
        <w:widowControl w:val="false"/>
        <w:spacing w:after="0"/>
        <w:jc w:val="left"/>
      </w:pPr>
      <w:r>
        <w:rPr>
          <w:rFonts w:ascii="Times New Roman"/>
          <w:sz w:val="22"/>
        </w:rPr>
        <w:t xml:space="preserve">Document Path: LC-0294SA23.docx</w:t>
      </w:r>
    </w:p>
    <w:p>
      <w:pPr>
        <w:widowControl w:val="false"/>
        <w:spacing w:after="0"/>
        <w:jc w:val="left"/>
      </w:pP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Conditional discharge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4/4/2023</w:t>
      </w:r>
      <w:r>
        <w:tab/>
        <w:t>House</w:t>
      </w:r>
      <w:r>
        <w:tab/>
        <w:t xml:space="preserve">Introduced and read first time</w:t>
      </w:r>
      <w:r>
        <w:t xml:space="preserve"> (</w:t>
      </w:r>
      <w:hyperlink w:history="true" r:id="R993e3c47e6c44829">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Referred to Committee on</w:t>
      </w:r>
      <w:r>
        <w:rPr>
          <w:b/>
        </w:rPr>
        <w:t xml:space="preserve"> Judiciary</w:t>
      </w:r>
      <w:r>
        <w:t xml:space="preserve"> (</w:t>
      </w:r>
      <w:hyperlink w:history="true" r:id="R97d60d94c45d447d">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 with amendment</w:t>
      </w:r>
      <w:r>
        <w:rPr>
          <w:b/>
        </w:rPr>
        <w:t xml:space="preserve"> Judiciary</w:t>
      </w:r>
      <w:r>
        <w:t xml:space="preserve"> (</w:t>
      </w:r>
      <w:hyperlink w:history="true" r:id="R97411b06aa454c31">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Debate adjourned until</w:t>
      </w:r>
      <w:r>
        <w:t xml:space="preserve"> Tues., 4-9-24</w:t>
      </w:r>
      <w:r>
        <w:t xml:space="preserve"> (</w:t>
      </w:r>
      <w:hyperlink w:history="true" r:id="R69344a7c1c074eb7">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Requests for debate-Rep(s).</w:t>
      </w:r>
      <w:r>
        <w:t xml:space="preserve"> W. Newton, Hiott, Pope, Felder, Carter, Nutt, Guest, Brittain, Schuessler, BL Cox, Thayer, Whitmire, Sandifer, Gilliam, Hager</w:t>
      </w:r>
      <w:r>
        <w:t xml:space="preserve"> (</w:t>
      </w:r>
      <w:hyperlink w:history="true" r:id="R672e0602255f4048">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Amended</w:t>
      </w:r>
      <w:r>
        <w:t xml:space="preserve"> (</w:t>
      </w:r>
      <w:hyperlink w:history="true" r:id="Rac39730ff30d4164">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3688c8d19e754e4e">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Yeas-80  Nays-23</w:t>
      </w:r>
      <w:r>
        <w:t xml:space="preserve"> (</w:t>
      </w:r>
      <w:hyperlink w:history="true" r:id="Rcbc1538f42194362">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bb6df493c0f042fb">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ed00ba9fa93b465d">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Judiciary</w:t>
      </w:r>
      <w:r>
        <w:t xml:space="preserve"> (</w:t>
      </w:r>
      <w:hyperlink w:history="true" r:id="Rd2220e8162374e8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Garrett, Gustafson,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w:t>
      </w:r>
      <w:r>
        <w:rPr>
          <w:b/>
        </w:rPr>
        <w:t xml:space="preserve"> Judiciary</w:t>
      </w:r>
      <w:r>
        <w:t xml:space="preserve"> (</w:t>
      </w:r>
      <w:hyperlink w:history="true" r:id="R6031a7110f6340f8">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5/8/2024</w:t>
      </w:r>
      <w:r>
        <w:tab/>
        <w:t>Senate</w:t>
      </w:r>
      <w:r>
        <w:tab/>
        <w:t>Amended
 </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5/8/2024</w:t>
      </w:r>
      <w:r>
        <w:tab/>
        <w:t>Senate</w:t>
      </w:r>
      <w:r>
        <w:tab/>
        <w:t>Roll call Ayes-32 Nays-12
 </w:t>
      </w:r>
    </w:p>
    <w:p>
      <w:pPr>
        <w:widowControl w:val="false"/>
        <w:spacing w:after="0"/>
        <w:jc w:val="left"/>
      </w:pPr>
    </w:p>
    <w:p>
      <w:pPr>
        <w:widowControl w:val="false"/>
        <w:spacing w:after="0"/>
        <w:jc w:val="left"/>
      </w:pPr>
      <w:r>
        <w:rPr>
          <w:rFonts w:ascii="Times New Roman"/>
          <w:sz w:val="22"/>
        </w:rPr>
        <w:t xml:space="preserve">View the latest </w:t>
      </w:r>
      <w:hyperlink r:id="Rff9707959d7040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98694f3580b49d5">
        <w:r>
          <w:rPr>
            <w:rStyle w:val="Hyperlink"/>
            <w:u w:val="single"/>
          </w:rPr>
          <w:t>04/04/2023</w:t>
        </w:r>
      </w:hyperlink>
      <w:r>
        <w:t xml:space="preserve"/>
      </w:r>
    </w:p>
    <w:p>
      <w:pPr>
        <w:widowControl w:val="true"/>
        <w:spacing w:after="0"/>
        <w:jc w:val="left"/>
      </w:pPr>
      <w:r>
        <w:rPr>
          <w:rFonts w:ascii="Times New Roman"/>
          <w:sz w:val="22"/>
        </w:rPr>
        <w:t xml:space="preserve"/>
      </w:r>
      <w:hyperlink r:id="R0824f6945619469b">
        <w:r>
          <w:rPr>
            <w:rStyle w:val="Hyperlink"/>
            <w:u w:val="single"/>
          </w:rPr>
          <w:t>03/20/2024</w:t>
        </w:r>
      </w:hyperlink>
      <w:r>
        <w:t xml:space="preserve"/>
      </w:r>
    </w:p>
    <w:p>
      <w:pPr>
        <w:widowControl w:val="true"/>
        <w:spacing w:after="0"/>
        <w:jc w:val="left"/>
      </w:pPr>
      <w:r>
        <w:rPr>
          <w:rFonts w:ascii="Times New Roman"/>
          <w:sz w:val="22"/>
        </w:rPr>
        <w:t xml:space="preserve"/>
      </w:r>
      <w:hyperlink r:id="R9d5417bb92b540d2">
        <w:r>
          <w:rPr>
            <w:rStyle w:val="Hyperlink"/>
            <w:u w:val="single"/>
          </w:rPr>
          <w:t>04/09/2024</w:t>
        </w:r>
      </w:hyperlink>
      <w:r>
        <w:t xml:space="preserve"/>
      </w:r>
    </w:p>
    <w:p>
      <w:pPr>
        <w:widowControl w:val="true"/>
        <w:spacing w:after="0"/>
        <w:jc w:val="left"/>
      </w:pPr>
      <w:r>
        <w:rPr>
          <w:rFonts w:ascii="Times New Roman"/>
          <w:sz w:val="22"/>
        </w:rPr>
        <w:t xml:space="preserve"/>
      </w:r>
      <w:hyperlink r:id="R2fb7100e02b04844">
        <w:r>
          <w:rPr>
            <w:rStyle w:val="Hyperlink"/>
            <w:u w:val="single"/>
          </w:rPr>
          <w:t>05/01/2024</w:t>
        </w:r>
      </w:hyperlink>
      <w:r>
        <w:t xml:space="preserve"/>
      </w:r>
    </w:p>
    <w:p>
      <w:pPr>
        <w:widowControl w:val="true"/>
        <w:spacing w:after="0"/>
        <w:jc w:val="left"/>
      </w:pPr>
      <w:r>
        <w:rPr>
          <w:rFonts w:ascii="Times New Roman"/>
          <w:sz w:val="22"/>
        </w:rPr>
        <w:t xml:space="preserve"/>
      </w:r>
      <w:hyperlink r:id="Re89f32c579dc45ed">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E13D7" w:rsidP="002E13D7" w:rsidRDefault="002E13D7" w14:paraId="0ADFEC9B" w14:textId="77777777">
      <w:pPr>
        <w:pStyle w:val="sccoversheetstricken"/>
      </w:pPr>
      <w:bookmarkStart w:name="open_doc_here" w:id="0"/>
      <w:bookmarkEnd w:id="0"/>
      <w:r w:rsidRPr="00B07BF4">
        <w:t>Indicates Matter Stricken</w:t>
      </w:r>
    </w:p>
    <w:p w:rsidRPr="00B07BF4" w:rsidR="002E13D7" w:rsidP="002E13D7" w:rsidRDefault="002E13D7" w14:paraId="4B84A12B" w14:textId="77777777">
      <w:pPr>
        <w:pStyle w:val="sccoversheetunderline"/>
      </w:pPr>
      <w:r w:rsidRPr="00B07BF4">
        <w:t>Indicates New Matter</w:t>
      </w:r>
    </w:p>
    <w:p w:rsidRPr="00B07BF4" w:rsidR="002E13D7" w:rsidP="002E13D7" w:rsidRDefault="002E13D7" w14:paraId="3A27C491" w14:textId="77777777">
      <w:pPr>
        <w:pStyle w:val="sccoversheetemptyline"/>
      </w:pPr>
    </w:p>
    <w:sdt>
      <w:sdtPr>
        <w:alias w:val="status"/>
        <w:tag w:val="status"/>
        <w:id w:val="854397200"/>
        <w:placeholder>
          <w:docPart w:val="53AD70B97E804F6DAAF94A7F5BD71D88"/>
        </w:placeholder>
      </w:sdtPr>
      <w:sdtEndPr/>
      <w:sdtContent>
        <w:p w:rsidRPr="00B07BF4" w:rsidR="002E13D7" w:rsidP="002E13D7" w:rsidRDefault="002E13D7" w14:paraId="22ACAF44" w14:textId="6C3F8762">
          <w:pPr>
            <w:pStyle w:val="sccoversheetstatus"/>
          </w:pPr>
          <w:r>
            <w:t>Amended</w:t>
          </w:r>
        </w:p>
      </w:sdtContent>
    </w:sdt>
    <w:sdt>
      <w:sdtPr>
        <w:alias w:val="printed1"/>
        <w:tag w:val="printed1"/>
        <w:id w:val="-1779714481"/>
        <w:placeholder>
          <w:docPart w:val="53AD70B97E804F6DAAF94A7F5BD71D88"/>
        </w:placeholder>
        <w:text/>
      </w:sdtPr>
      <w:sdtEndPr/>
      <w:sdtContent>
        <w:p w:rsidR="002E13D7" w:rsidP="002E13D7" w:rsidRDefault="002E13D7" w14:paraId="55CC8D35" w14:textId="47C2BAEB">
          <w:pPr>
            <w:pStyle w:val="sccoversheetinfo"/>
          </w:pPr>
          <w:r>
            <w:t>May 08, 2024</w:t>
          </w:r>
        </w:p>
      </w:sdtContent>
    </w:sdt>
    <w:p w:rsidR="002E13D7" w:rsidP="002E13D7" w:rsidRDefault="002E13D7" w14:paraId="23520B5D" w14:textId="77777777">
      <w:pPr>
        <w:pStyle w:val="sccoversheetinfo"/>
      </w:pPr>
    </w:p>
    <w:sdt>
      <w:sdtPr>
        <w:alias w:val="billnumber"/>
        <w:tag w:val="billnumber"/>
        <w:id w:val="-897512070"/>
        <w:placeholder>
          <w:docPart w:val="53AD70B97E804F6DAAF94A7F5BD71D88"/>
        </w:placeholder>
        <w:text/>
      </w:sdtPr>
      <w:sdtEndPr/>
      <w:sdtContent>
        <w:p w:rsidRPr="00B07BF4" w:rsidR="002E13D7" w:rsidP="002E13D7" w:rsidRDefault="002E13D7" w14:paraId="1D8AB1D9" w14:textId="440345D7">
          <w:pPr>
            <w:pStyle w:val="sccoversheetbillno"/>
          </w:pPr>
          <w:r>
            <w:t>H. 4248</w:t>
          </w:r>
        </w:p>
      </w:sdtContent>
    </w:sdt>
    <w:p w:rsidR="002E13D7" w:rsidP="002E13D7" w:rsidRDefault="002E13D7" w14:paraId="6CD59B1C" w14:textId="77777777">
      <w:pPr>
        <w:pStyle w:val="sccoversheetsponsor6"/>
        <w:jc w:val="center"/>
      </w:pPr>
    </w:p>
    <w:p w:rsidR="002E13D7" w:rsidP="002E13D7" w:rsidRDefault="002E13D7" w14:paraId="59AC73BC" w14:textId="77777777">
      <w:pPr>
        <w:pStyle w:val="sccoversheetsponsor6"/>
      </w:pPr>
    </w:p>
    <w:p w:rsidRPr="00B07BF4" w:rsidR="002E13D7" w:rsidP="002E13D7" w:rsidRDefault="002E13D7" w14:paraId="47E0E929" w14:textId="239A8397">
      <w:pPr>
        <w:pStyle w:val="sccoversheetsponsor6"/>
        <w:jc w:val="center"/>
      </w:pPr>
      <w:r w:rsidRPr="00B07BF4">
        <w:t xml:space="preserve">Introduced by </w:t>
      </w:r>
      <w:sdt>
        <w:sdtPr>
          <w:alias w:val="sponsortype"/>
          <w:tag w:val="sponsortype"/>
          <w:id w:val="1707217765"/>
          <w:placeholder>
            <w:docPart w:val="53AD70B97E804F6DAAF94A7F5BD71D88"/>
          </w:placeholder>
          <w:text/>
        </w:sdtPr>
        <w:sdtEndPr/>
        <w:sdtContent>
          <w:r>
            <w:t>Reps.</w:t>
          </w:r>
        </w:sdtContent>
      </w:sdt>
      <w:r w:rsidRPr="00B07BF4">
        <w:t xml:space="preserve"> </w:t>
      </w:r>
      <w:sdt>
        <w:sdtPr>
          <w:alias w:val="sponsors"/>
          <w:tag w:val="sponsors"/>
          <w:id w:val="716862734"/>
          <w:placeholder>
            <w:docPart w:val="53AD70B97E804F6DAAF94A7F5BD71D88"/>
          </w:placeholder>
          <w:text/>
        </w:sdtPr>
        <w:sdtEndPr/>
        <w:sdtContent>
          <w:r>
            <w:t>Rose and Robbins</w:t>
          </w:r>
        </w:sdtContent>
      </w:sdt>
      <w:r w:rsidRPr="00B07BF4">
        <w:t xml:space="preserve"> </w:t>
      </w:r>
    </w:p>
    <w:p w:rsidRPr="00B07BF4" w:rsidR="002E13D7" w:rsidP="002E13D7" w:rsidRDefault="002E13D7" w14:paraId="1A5D9905" w14:textId="77777777">
      <w:pPr>
        <w:pStyle w:val="sccoversheetsponsor6"/>
      </w:pPr>
    </w:p>
    <w:p w:rsidRPr="00B07BF4" w:rsidR="002E13D7" w:rsidP="002E13D7" w:rsidRDefault="00E21468" w14:paraId="13C42777" w14:textId="515B4F44">
      <w:pPr>
        <w:pStyle w:val="sccoversheetinfo"/>
      </w:pPr>
      <w:sdt>
        <w:sdtPr>
          <w:alias w:val="typeinitial"/>
          <w:tag w:val="typeinitial"/>
          <w:id w:val="98301346"/>
          <w:placeholder>
            <w:docPart w:val="53AD70B97E804F6DAAF94A7F5BD71D88"/>
          </w:placeholder>
          <w:text/>
        </w:sdtPr>
        <w:sdtEndPr/>
        <w:sdtContent>
          <w:r w:rsidR="002E13D7">
            <w:t>S</w:t>
          </w:r>
        </w:sdtContent>
      </w:sdt>
      <w:r w:rsidRPr="00B07BF4" w:rsidR="002E13D7">
        <w:t xml:space="preserve">. Printed </w:t>
      </w:r>
      <w:sdt>
        <w:sdtPr>
          <w:alias w:val="printed2"/>
          <w:tag w:val="printed2"/>
          <w:id w:val="-774643221"/>
          <w:placeholder>
            <w:docPart w:val="53AD70B97E804F6DAAF94A7F5BD71D88"/>
          </w:placeholder>
          <w:text/>
        </w:sdtPr>
        <w:sdtEndPr/>
        <w:sdtContent>
          <w:r w:rsidR="002E13D7">
            <w:t>05/08/24</w:t>
          </w:r>
        </w:sdtContent>
      </w:sdt>
      <w:r w:rsidRPr="00B07BF4" w:rsidR="002E13D7">
        <w:t>--</w:t>
      </w:r>
      <w:sdt>
        <w:sdtPr>
          <w:alias w:val="residingchamber"/>
          <w:tag w:val="residingchamber"/>
          <w:id w:val="1651789982"/>
          <w:placeholder>
            <w:docPart w:val="53AD70B97E804F6DAAF94A7F5BD71D88"/>
          </w:placeholder>
          <w:text/>
        </w:sdtPr>
        <w:sdtEndPr/>
        <w:sdtContent>
          <w:r w:rsidR="002E13D7">
            <w:t>S</w:t>
          </w:r>
        </w:sdtContent>
      </w:sdt>
      <w:r w:rsidRPr="00B07BF4" w:rsidR="002E13D7">
        <w:t>.</w:t>
      </w:r>
    </w:p>
    <w:p w:rsidRPr="00B07BF4" w:rsidR="002E13D7" w:rsidP="002E13D7" w:rsidRDefault="002E13D7" w14:paraId="672AC11E" w14:textId="3C1DF372">
      <w:pPr>
        <w:pStyle w:val="sccoversheetreadfirst"/>
      </w:pPr>
      <w:r w:rsidRPr="00B07BF4">
        <w:t xml:space="preserve">Read the first time </w:t>
      </w:r>
      <w:sdt>
        <w:sdtPr>
          <w:alias w:val="readfirst"/>
          <w:tag w:val="readfirst"/>
          <w:id w:val="-1145275273"/>
          <w:placeholder>
            <w:docPart w:val="53AD70B97E804F6DAAF94A7F5BD71D88"/>
          </w:placeholder>
          <w:text/>
        </w:sdtPr>
        <w:sdtEndPr/>
        <w:sdtContent>
          <w:r>
            <w:t>April 10, 2024</w:t>
          </w:r>
        </w:sdtContent>
      </w:sdt>
    </w:p>
    <w:p w:rsidRPr="00B07BF4" w:rsidR="002E13D7" w:rsidP="002E13D7" w:rsidRDefault="002E13D7" w14:paraId="6E3F8146" w14:textId="77777777">
      <w:pPr>
        <w:pStyle w:val="sccoversheetemptyline"/>
      </w:pPr>
    </w:p>
    <w:p w:rsidRPr="00B07BF4" w:rsidR="002E13D7" w:rsidP="002E13D7" w:rsidRDefault="002E13D7" w14:paraId="1EF33A6F" w14:textId="63F7CBDF">
      <w:pPr>
        <w:pStyle w:val="sccoversheetemptyline"/>
        <w:jc w:val="center"/>
        <w:rPr>
          <w:u w:val="single"/>
        </w:rPr>
      </w:pPr>
      <w:r>
        <w:t>________</w:t>
      </w:r>
    </w:p>
    <w:p w:rsidR="002E13D7" w:rsidP="002E13D7" w:rsidRDefault="002E13D7" w14:paraId="083EF1AD" w14:textId="6B48D3F2">
      <w:pPr>
        <w:pStyle w:val="sccoversheetemptyline"/>
        <w:jc w:val="center"/>
        <w:sectPr w:rsidR="002E13D7" w:rsidSect="002E13D7">
          <w:footerReference w:type="default" r:id="rId11"/>
          <w:pgSz w:w="12240" w:h="15840" w:code="1"/>
          <w:pgMar w:top="1008" w:right="1627" w:bottom="1008" w:left="1627" w:header="720" w:footer="720" w:gutter="0"/>
          <w:lnNumType w:countBy="1"/>
          <w:pgNumType w:start="1"/>
          <w:cols w:space="708"/>
          <w:docGrid w:linePitch="360"/>
        </w:sectPr>
      </w:pPr>
    </w:p>
    <w:p w:rsidRPr="00B07BF4" w:rsidR="002E13D7" w:rsidP="002E13D7" w:rsidRDefault="002E13D7" w14:paraId="71CA3C4E" w14:textId="77777777">
      <w:pPr>
        <w:pStyle w:val="sccoversheetemptyline"/>
      </w:pPr>
    </w:p>
    <w:p w:rsidRPr="00BB0725" w:rsidR="00A73EFA" w:rsidP="00565913" w:rsidRDefault="00A73EFA" w14:paraId="7B72410E" w14:textId="127F23DF">
      <w:pPr>
        <w:pStyle w:val="scemptylineheader"/>
      </w:pPr>
    </w:p>
    <w:p w:rsidRPr="00BB0725" w:rsidR="00A73EFA" w:rsidP="00565913" w:rsidRDefault="00A73EFA" w14:paraId="6AD935C9" w14:textId="328FDA49">
      <w:pPr>
        <w:pStyle w:val="scemptylineheader"/>
      </w:pPr>
    </w:p>
    <w:p w:rsidRPr="00DF3B44" w:rsidR="00A73EFA" w:rsidP="00565913" w:rsidRDefault="00A73EFA" w14:paraId="51A98227" w14:textId="53B5E5CE">
      <w:pPr>
        <w:pStyle w:val="scemptylineheader"/>
      </w:pPr>
    </w:p>
    <w:p w:rsidRPr="00DF3B44" w:rsidR="00A73EFA" w:rsidP="00565913" w:rsidRDefault="00A73EFA" w14:paraId="3858851A" w14:textId="043DEE06">
      <w:pPr>
        <w:pStyle w:val="scemptylineheader"/>
      </w:pPr>
    </w:p>
    <w:p w:rsidRPr="00DF3B44" w:rsidR="00A73EFA" w:rsidP="00565913" w:rsidRDefault="00A73EFA" w14:paraId="4E3DDE20" w14:textId="56E11C04">
      <w:pPr>
        <w:pStyle w:val="scemptylineheader"/>
      </w:pPr>
    </w:p>
    <w:p w:rsidRPr="00DF3B44" w:rsidR="002C3463" w:rsidP="00037F04" w:rsidRDefault="002C3463" w14:paraId="1803EF34" w14:textId="5BD12D5F">
      <w:pPr>
        <w:pStyle w:val="scemptylineheader"/>
      </w:pPr>
    </w:p>
    <w:p w:rsidR="002E13D7" w:rsidP="00446987" w:rsidRDefault="002E13D7" w14:paraId="3CC690C4" w14:textId="77777777">
      <w:pPr>
        <w:pStyle w:val="scemptylineheader"/>
      </w:pPr>
    </w:p>
    <w:p w:rsidRPr="00DF3B44" w:rsidR="008E61A1" w:rsidP="00446987" w:rsidRDefault="008E61A1" w14:paraId="3B5B27A6" w14:textId="345505A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900A8" w14:paraId="40FEFADA" w14:textId="0DA5D67F">
          <w:pPr>
            <w:pStyle w:val="scbilltitle"/>
            <w:tabs>
              <w:tab w:val="left" w:pos="2104"/>
            </w:tabs>
          </w:pPr>
          <w:r>
            <w:t>TO AMEND THE SOUTH CAROLINA CODE OF LAWS BY AMENDING SECTION 61‑4‑50, RELATING TO THE SALE OF BEER, ALE, PORTER, OR WINE TO UNDERAGED PERSONS</w:t>
          </w:r>
          <w:r w:rsidR="00915162">
            <w:t>,</w:t>
          </w:r>
          <w:r>
            <w:t xml:space="preserve"> SO AS TO PROVIDE FOR A CONDITIONAL DISCHARGE; AND BY AMENDING SECTION 61‑6‑4080, RELATING TO THE SALE OF ALCOHOLIC LIQUORS TO AN UNDERAGED PERSON</w:t>
          </w:r>
          <w:r w:rsidR="00915162">
            <w:t>,</w:t>
          </w:r>
          <w:r>
            <w:t xml:space="preserve"> SO AS TO PROVIDE FOR A CONDITIONAL DISCHARGE.</w:t>
          </w:r>
        </w:p>
      </w:sdtContent>
    </w:sdt>
    <w:bookmarkStart w:name="at_8a103ef63" w:displacedByCustomXml="prev" w:id="1"/>
    <w:bookmarkEnd w:id="1"/>
    <w:p w:rsidR="00DD6A4E" w:rsidP="00DD6A4E" w:rsidRDefault="00DD6A4E" w14:paraId="45303C26" w14:textId="77777777">
      <w:pPr>
        <w:pStyle w:val="scnoncodifiedsection"/>
      </w:pPr>
      <w:r>
        <w:tab/>
        <w:t xml:space="preserve">Amend Title </w:t>
      </w:r>
      <w:proofErr w:type="gramStart"/>
      <w:r>
        <w:t>To</w:t>
      </w:r>
      <w:proofErr w:type="gramEnd"/>
      <w:r>
        <w:t xml:space="preserve"> Conform</w:t>
      </w:r>
    </w:p>
    <w:p w:rsidRPr="00DF3B44" w:rsidR="006C18F0" w:rsidP="00DD6A4E" w:rsidRDefault="006C18F0" w14:paraId="5BAAC1B7" w14:textId="386992C4">
      <w:pPr>
        <w:pStyle w:val="scnoncodifiedsection"/>
      </w:pPr>
    </w:p>
    <w:p w:rsidRPr="0094541D" w:rsidR="007E06BB" w:rsidP="0094541D" w:rsidRDefault="002C3463" w14:paraId="7A934B75" w14:textId="6F4B79DE">
      <w:pPr>
        <w:pStyle w:val="scenactingwords"/>
      </w:pPr>
      <w:bookmarkStart w:name="ew_f55bbaca3" w:id="2"/>
      <w:r w:rsidRPr="0094541D">
        <w:t>B</w:t>
      </w:r>
      <w:bookmarkEnd w:id="2"/>
      <w:r w:rsidRPr="0094541D">
        <w:t>e it enacted by the General Assembly of the State of South Carolina:</w:t>
      </w:r>
    </w:p>
    <w:p w:rsidR="00F9645F" w:rsidP="00F9645F" w:rsidRDefault="00F9645F" w14:paraId="05D6BEB9" w14:textId="77777777">
      <w:pPr>
        <w:pStyle w:val="scemptyline"/>
      </w:pPr>
    </w:p>
    <w:p w:rsidR="00CF0192" w:rsidP="00CF0192" w:rsidRDefault="00F9645F" w14:paraId="185EA144" w14:textId="77777777">
      <w:pPr>
        <w:pStyle w:val="scdirectionallanguage"/>
      </w:pPr>
      <w:bookmarkStart w:name="bs_num_1_7492665a6" w:id="3"/>
      <w:r>
        <w:t>S</w:t>
      </w:r>
      <w:bookmarkEnd w:id="3"/>
      <w:r>
        <w:t>ECTION 1.</w:t>
      </w:r>
      <w:r>
        <w:tab/>
      </w:r>
      <w:bookmarkStart w:name="dl_a580137d4" w:id="4"/>
      <w:r w:rsidR="00CF0192">
        <w:t>S</w:t>
      </w:r>
      <w:bookmarkEnd w:id="4"/>
      <w:r w:rsidR="00CF0192">
        <w:t>ection 61‑4‑50 of the S.C. Code is amended by adding:</w:t>
      </w:r>
    </w:p>
    <w:p w:rsidR="00CF0192" w:rsidP="00CF0192" w:rsidRDefault="00CF0192" w14:paraId="7876DB95" w14:textId="77777777">
      <w:pPr>
        <w:pStyle w:val="scemptyline"/>
      </w:pPr>
    </w:p>
    <w:p w:rsidR="00D97937" w:rsidP="00D97937" w:rsidRDefault="00CF0192" w14:paraId="029867EB" w14:textId="56035532">
      <w:pPr>
        <w:pStyle w:val="scnewcodesection"/>
      </w:pPr>
      <w:bookmarkStart w:name="ns_T61C4N50_4dee040a7" w:id="5"/>
      <w:r>
        <w:tab/>
      </w:r>
      <w:bookmarkStart w:name="ss_T61C4N50SD_lv1_ed8504ec0" w:id="6"/>
      <w:bookmarkEnd w:id="5"/>
      <w:r>
        <w:t>(</w:t>
      </w:r>
      <w:bookmarkEnd w:id="6"/>
      <w:r>
        <w:t>D)</w:t>
      </w:r>
      <w:bookmarkStart w:name="ss_T61C4N50S1_lv2_48540d09f" w:id="7"/>
      <w:r w:rsidR="00D97937">
        <w:t>(</w:t>
      </w:r>
      <w:bookmarkEnd w:id="7"/>
      <w:r w:rsidR="00D97937">
        <w:t>1) Whenever any person who has not previously been convicted of any offense under this section, pleads guilty to or is found guilty of a sale in violation of this section, the court, without entering a judgment of guilt and with the consent of the accused, may defer further proceedings and place him on probation upon terms and conditions as it requires</w:t>
      </w:r>
      <w:r w:rsidR="00AD4566">
        <w:t xml:space="preserve"> provided </w:t>
      </w:r>
      <w:r w:rsidRPr="0090500D" w:rsidR="00AD4566">
        <w:t>that one such condition must be that he complete the merchant education program described in subsection (C)</w:t>
      </w:r>
      <w:r w:rsidR="00D97937">
        <w:t xml:space="preserv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must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must be forwarded to and retained by the South Carolina Law Enforcement Division for the purpose of use by the courts in determining </w:t>
      </w:r>
      <w:proofErr w:type="gramStart"/>
      <w:r w:rsidR="00D97937">
        <w:t>whether or not</w:t>
      </w:r>
      <w:proofErr w:type="gramEnd"/>
      <w:r w:rsidR="00D97937">
        <w:t xml:space="preserve"> a person has committed a subsequent offense under this section. </w:t>
      </w:r>
      <w:r w:rsidR="008A62FC">
        <w:t xml:space="preserve">The South Carolina Law Enforcement Division must produce this record upon subpoena or court order. </w:t>
      </w:r>
      <w:r w:rsidR="00D97937">
        <w:t>Discharge and dismissal under this section may occur only once with respect to any person.</w:t>
      </w:r>
    </w:p>
    <w:p w:rsidR="00D97937" w:rsidP="00D97937" w:rsidRDefault="00D97937" w14:paraId="2BD750E8" w14:textId="72F97286">
      <w:pPr>
        <w:pStyle w:val="scnewcodesection"/>
      </w:pPr>
      <w:r>
        <w:tab/>
      </w:r>
      <w:r>
        <w:tab/>
      </w:r>
      <w:bookmarkStart w:name="ss_T61C4N50S2_lv2_f2592d8b6" w:id="8"/>
      <w:r>
        <w:t>(</w:t>
      </w:r>
      <w:bookmarkEnd w:id="8"/>
      <w:r>
        <w:t xml:space="preserve">2) Upon the dismissal of the person and discharge of the proceedings against him pursuant to item (1), the person may apply to the court for an order to expunge from all official records, other than the nonpublic records to be retained as provided in item (1), all recordation relating to his arrest, indictment or information, trial, finding of guilt, and dismissal and discharge pursuant to this section. </w:t>
      </w:r>
      <w:r>
        <w:lastRenderedPageBreak/>
        <w:t xml:space="preserve">If the court determines, after </w:t>
      </w:r>
      <w:r w:rsidR="00854532">
        <w:t xml:space="preserve">the </w:t>
      </w:r>
      <w:r>
        <w:t>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r w:rsidR="008A62FC">
        <w:t xml:space="preserve">, except when the person is providing sworn statements or giving </w:t>
      </w:r>
      <w:r w:rsidRPr="003B7BE1" w:rsidR="008A62FC">
        <w:t>testimony under oath</w:t>
      </w:r>
      <w:r>
        <w:t>.</w:t>
      </w:r>
      <w:r w:rsidR="00AD4566">
        <w:t xml:space="preserve"> </w:t>
      </w:r>
      <w:r w:rsidRPr="0090500D" w:rsidR="00AD4566">
        <w:t>A conditional discharge granted pursuant to this section does not preclude a person from availing themselves of subsequent pre-trial diversion options provided by law.</w:t>
      </w:r>
      <w:r w:rsidR="00AD4566">
        <w:t xml:space="preserve"> </w:t>
      </w:r>
    </w:p>
    <w:p w:rsidR="00F9645F" w:rsidP="00D97937" w:rsidRDefault="00D97937" w14:paraId="5D435847" w14:textId="21E57CF3">
      <w:pPr>
        <w:pStyle w:val="scnewcodesection"/>
      </w:pPr>
      <w:r>
        <w:tab/>
      </w:r>
      <w:r>
        <w:tab/>
      </w:r>
      <w:bookmarkStart w:name="ss_T61C4N50S3_lv2_eca511597" w:id="9"/>
      <w:r>
        <w:t>(</w:t>
      </w:r>
      <w:bookmarkEnd w:id="9"/>
      <w:r>
        <w:t xml:space="preserve">3) Before a person may be discharged and the proceedings dismissed pursuant to this subsection,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item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w:t>
      </w:r>
      <w:proofErr w:type="gramStart"/>
      <w:r>
        <w:t>as a whole based</w:t>
      </w:r>
      <w:proofErr w:type="gramEnd"/>
      <w:r>
        <w:t xml:space="preserve">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D97937" w:rsidP="00D97937" w:rsidRDefault="008A62FC" w14:paraId="59DBBDF9" w14:textId="58A48351">
      <w:pPr>
        <w:pStyle w:val="scemptyline"/>
      </w:pPr>
      <w:r>
        <w:tab/>
      </w:r>
      <w:r>
        <w:tab/>
        <w:t>(4) Conditional discharge may only be granted by the court in accordance with the provisions of this section upon approval of the circuit solicitor or prosecuting officer.</w:t>
      </w:r>
    </w:p>
    <w:p w:rsidR="0073602D" w:rsidP="00D97937" w:rsidRDefault="0073602D" w14:paraId="7FC4C04F" w14:textId="77777777">
      <w:pPr>
        <w:pStyle w:val="scemptyline"/>
      </w:pPr>
    </w:p>
    <w:p w:rsidR="004B16E7" w:rsidP="004B16E7" w:rsidRDefault="00D97937" w14:paraId="11B7DDE6" w14:textId="77777777">
      <w:pPr>
        <w:pStyle w:val="scdirectionallanguage"/>
      </w:pPr>
      <w:bookmarkStart w:name="bs_num_2_52957e4d4" w:id="10"/>
      <w:r>
        <w:t>S</w:t>
      </w:r>
      <w:bookmarkEnd w:id="10"/>
      <w:r>
        <w:t>ECTION 2.</w:t>
      </w:r>
      <w:r>
        <w:tab/>
      </w:r>
      <w:bookmarkStart w:name="dl_8ffe523be" w:id="11"/>
      <w:r w:rsidR="004B16E7">
        <w:t>S</w:t>
      </w:r>
      <w:bookmarkEnd w:id="11"/>
      <w:r w:rsidR="004B16E7">
        <w:t>ection 61‑6‑4080 of the S.C. Code is amended by adding:</w:t>
      </w:r>
    </w:p>
    <w:p w:rsidR="004B16E7" w:rsidP="004B16E7" w:rsidRDefault="004B16E7" w14:paraId="0776D8CE" w14:textId="77777777">
      <w:pPr>
        <w:pStyle w:val="scemptyline"/>
      </w:pPr>
    </w:p>
    <w:p w:rsidR="00C21486" w:rsidP="00C21486" w:rsidRDefault="004B16E7" w14:paraId="092B6DA1" w14:textId="4F139475">
      <w:pPr>
        <w:pStyle w:val="scnewcodesection"/>
      </w:pPr>
      <w:bookmarkStart w:name="ns_T61C6N4080_1e4cac584" w:id="12"/>
      <w:r>
        <w:tab/>
      </w:r>
      <w:bookmarkStart w:name="ss_T61C6N4080SD_lv1_02233d02b" w:id="13"/>
      <w:bookmarkEnd w:id="12"/>
      <w:r>
        <w:t>(</w:t>
      </w:r>
      <w:bookmarkEnd w:id="13"/>
      <w:r>
        <w:t>D)</w:t>
      </w:r>
      <w:bookmarkStart w:name="ss_T61C6N4080S1_lv2_fd0c1e2c6" w:id="14"/>
      <w:r w:rsidR="00C21486">
        <w:t>(</w:t>
      </w:r>
      <w:bookmarkEnd w:id="14"/>
      <w:r w:rsidR="00C21486">
        <w:t>1) Whenever any person who has not previously been convicted of any offense under this section, pleads guilty to or is found guilty of a sale in violation of this section, the court, without entering a judgment of guilt and with the consent of the accused, may defer further proceedings and place him on probation upon terms and conditions as it requires</w:t>
      </w:r>
      <w:r w:rsidR="00AD4566">
        <w:t xml:space="preserve"> </w:t>
      </w:r>
      <w:r w:rsidRPr="0090500D" w:rsidR="00AD4566">
        <w:t>provided that one such condition must be that he complete the merchant education program described in subsection (C)</w:t>
      </w:r>
      <w:r w:rsidR="00C21486">
        <w:t xml:space="preserve">. Upon violation of a </w:t>
      </w:r>
      <w:r w:rsidR="00C21486">
        <w:lastRenderedPageBreak/>
        <w:t xml:space="preserve">term or condition, the court may enter an adjudication of guilt and proceed as otherwise provided. Upon fulfillment of the terms and conditions, the court shall discharge the person and dismiss the proceedings against him. Discharge and dismissal under this section must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must be forwarded to and retained by the South Carolina Law Enforcement Division solely for the purpose of use by the courts in determining </w:t>
      </w:r>
      <w:proofErr w:type="gramStart"/>
      <w:r w:rsidR="00C21486">
        <w:t>whether or not</w:t>
      </w:r>
      <w:proofErr w:type="gramEnd"/>
      <w:r w:rsidR="00C21486">
        <w:t xml:space="preserve"> a person has committed a subsequent offense under this section. Discharge and dismissal under this section may occur only once with respect to any person.</w:t>
      </w:r>
    </w:p>
    <w:p w:rsidR="00C21486" w:rsidP="00C21486" w:rsidRDefault="00C21486" w14:paraId="62196E16" w14:textId="0D7F5630">
      <w:pPr>
        <w:pStyle w:val="scnewcodesection"/>
      </w:pPr>
      <w:r>
        <w:tab/>
      </w:r>
      <w:r>
        <w:tab/>
      </w:r>
      <w:bookmarkStart w:name="ss_T61C6N4080S2_lv2_7676548d3" w:id="15"/>
      <w:r>
        <w:t>(</w:t>
      </w:r>
      <w:bookmarkEnd w:id="15"/>
      <w:r>
        <w:t xml:space="preserve">2) Upon the dismissal of the person and discharge of the proceedings against him pursuant to item (1), the person may apply to the court for an order to expunge from all official records, other than the nonpublic records to be retained as provided in item (1), all recordation relating to his arrest, indictment or information, trial, finding of guilt, and dismissal and discharge pursuant to this section. If the court determines, after </w:t>
      </w:r>
      <w:r w:rsidR="00854532">
        <w:t xml:space="preserve">the </w:t>
      </w:r>
      <w:r>
        <w:t>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r w:rsidR="00AD4566">
        <w:t xml:space="preserve"> </w:t>
      </w:r>
      <w:r w:rsidRPr="0090500D" w:rsidR="00AD4566">
        <w:t>A conditional discharge granted pursuant to this section does not preclude a person from availing themselves of subsequent pre-trial diversion options provided by law.</w:t>
      </w:r>
    </w:p>
    <w:p w:rsidR="00D97937" w:rsidP="00C21486" w:rsidRDefault="00C21486" w14:paraId="3E24482A" w14:textId="04A12F77">
      <w:pPr>
        <w:pStyle w:val="scnewcodesection"/>
      </w:pPr>
      <w:r>
        <w:tab/>
      </w:r>
      <w:r>
        <w:tab/>
      </w:r>
      <w:bookmarkStart w:name="ss_T61C6N4080S3_lv2_1dd674508" w:id="16"/>
      <w:r>
        <w:t>(</w:t>
      </w:r>
      <w:bookmarkEnd w:id="16"/>
      <w:r>
        <w:t xml:space="preserve">3) Before a person may be discharged and the proceedings dismissed pursuant to this subsection,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item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w:t>
      </w:r>
      <w:proofErr w:type="gramStart"/>
      <w:r>
        <w:t>as a whole based</w:t>
      </w:r>
      <w:proofErr w:type="gramEnd"/>
      <w:r>
        <w:t xml:space="preserve">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w:t>
      </w:r>
      <w:r>
        <w:lastRenderedPageBreak/>
        <w:t>examinations and the local jurisdiction is required to participate in and cooperate fully with the examination.</w:t>
      </w:r>
    </w:p>
    <w:p w:rsidR="007E06BB" w:rsidP="00787433" w:rsidRDefault="008A62FC" w14:paraId="3D8F1FED" w14:textId="56F985E4">
      <w:pPr>
        <w:pStyle w:val="scemptyline"/>
      </w:pPr>
      <w:r>
        <w:tab/>
      </w:r>
      <w:r>
        <w:tab/>
        <w:t>(4) Conditional discharge may only be granted by the court in accordance with the provisions of this section upon approval of the circuit solicitor or prosecuting officer.</w:t>
      </w:r>
    </w:p>
    <w:p w:rsidRPr="00DF3B44" w:rsidR="0073602D" w:rsidP="00787433" w:rsidRDefault="0073602D" w14:paraId="222A9F0E" w14:textId="77777777">
      <w:pPr>
        <w:pStyle w:val="scemptyline"/>
      </w:pPr>
    </w:p>
    <w:p w:rsidRPr="00DF3B44" w:rsidR="007A10F1" w:rsidP="007A10F1" w:rsidRDefault="00D97937" w14:paraId="0E9393B4" w14:textId="7B1F78B1">
      <w:pPr>
        <w:pStyle w:val="scnoncodifiedsection"/>
      </w:pPr>
      <w:bookmarkStart w:name="bs_num_3_lastsection" w:id="17"/>
      <w:bookmarkStart w:name="eff_date_section" w:id="18"/>
      <w:r>
        <w:t>S</w:t>
      </w:r>
      <w:bookmarkEnd w:id="17"/>
      <w:r>
        <w:t>ECTION 3.</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03460">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5E97" w14:textId="1BB292CB" w:rsidR="002E13D7" w:rsidRPr="00BC78CD" w:rsidRDefault="002E13D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4248</w:t>
        </w:r>
      </w:sdtContent>
    </w:sdt>
    <w:r>
      <w:t>-</w:t>
    </w:r>
    <w:sdt>
      <w:sdtPr>
        <w:id w:val="-31981160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8D2430" w:rsidR="00685035" w:rsidRPr="007B4AF7" w:rsidRDefault="00E21468" w:rsidP="00D14995">
        <w:pPr>
          <w:pStyle w:val="scbillfooter"/>
        </w:pPr>
        <w:sdt>
          <w:sdtPr>
            <w:alias w:val="footer_billname"/>
            <w:tag w:val="footer_billname"/>
            <w:id w:val="457382597"/>
            <w:lock w:val="sdtContentLocked"/>
            <w:placeholder>
              <w:docPart w:val="CED8A78798D64138A503FF97649764DC"/>
            </w:placeholder>
            <w:dataBinding w:prefixMappings="xmlns:ns0='http://schemas.openxmlformats.org/package/2006/metadata/lwb360-metadata' " w:xpath="/ns0:lwb360Metadata[1]/ns0:T_BILL_T_BILLNAME[1]" w:storeItemID="{A70AC2F9-CF59-46A9-A8A7-29CBD0ED4110}"/>
            <w:text/>
          </w:sdtPr>
          <w:sdtEndPr/>
          <w:sdtContent>
            <w:r w:rsidR="00A12021">
              <w:t>[4248]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CED8A78798D64138A503FF97649764DC"/>
            </w:placeholder>
            <w:dataBinding w:prefixMappings="xmlns:ns0='http://schemas.openxmlformats.org/package/2006/metadata/lwb360-metadata' " w:xpath="/ns0:lwb360Metadata[1]/ns0:T_BILL_T_FILENAME[1]" w:storeItemID="{A70AC2F9-CF59-46A9-A8A7-29CBD0ED4110}"/>
            <w:text/>
          </w:sdtPr>
          <w:sdtEndPr/>
          <w:sdtContent>
            <w:r w:rsidR="007E1779">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460"/>
    <w:rsid w:val="00011182"/>
    <w:rsid w:val="00012912"/>
    <w:rsid w:val="00017EC1"/>
    <w:rsid w:val="00017FB0"/>
    <w:rsid w:val="00020B5D"/>
    <w:rsid w:val="00026421"/>
    <w:rsid w:val="00030409"/>
    <w:rsid w:val="00031841"/>
    <w:rsid w:val="00037F04"/>
    <w:rsid w:val="000404BF"/>
    <w:rsid w:val="00044B84"/>
    <w:rsid w:val="000479D0"/>
    <w:rsid w:val="0005265A"/>
    <w:rsid w:val="0006464F"/>
    <w:rsid w:val="000669B6"/>
    <w:rsid w:val="00066B54"/>
    <w:rsid w:val="00072FCD"/>
    <w:rsid w:val="00074A4F"/>
    <w:rsid w:val="00081044"/>
    <w:rsid w:val="000A3C25"/>
    <w:rsid w:val="000B4C02"/>
    <w:rsid w:val="000B5B4A"/>
    <w:rsid w:val="000B7FE1"/>
    <w:rsid w:val="000C0813"/>
    <w:rsid w:val="000C3E88"/>
    <w:rsid w:val="000C46B9"/>
    <w:rsid w:val="000C58E4"/>
    <w:rsid w:val="000C6F9A"/>
    <w:rsid w:val="000D2F44"/>
    <w:rsid w:val="000D33E4"/>
    <w:rsid w:val="000E578A"/>
    <w:rsid w:val="000F2250"/>
    <w:rsid w:val="001015FA"/>
    <w:rsid w:val="0010329A"/>
    <w:rsid w:val="001164F9"/>
    <w:rsid w:val="0011719C"/>
    <w:rsid w:val="00140049"/>
    <w:rsid w:val="00161A47"/>
    <w:rsid w:val="00171601"/>
    <w:rsid w:val="001730EB"/>
    <w:rsid w:val="00173276"/>
    <w:rsid w:val="0019025B"/>
    <w:rsid w:val="00192AF7"/>
    <w:rsid w:val="00197366"/>
    <w:rsid w:val="001A136C"/>
    <w:rsid w:val="001A3FB3"/>
    <w:rsid w:val="001B5B1D"/>
    <w:rsid w:val="001B6DA2"/>
    <w:rsid w:val="001C25EC"/>
    <w:rsid w:val="001D17D2"/>
    <w:rsid w:val="001D3498"/>
    <w:rsid w:val="001E3094"/>
    <w:rsid w:val="001F2A41"/>
    <w:rsid w:val="001F313F"/>
    <w:rsid w:val="001F331D"/>
    <w:rsid w:val="001F394C"/>
    <w:rsid w:val="002038AA"/>
    <w:rsid w:val="00211145"/>
    <w:rsid w:val="002114C8"/>
    <w:rsid w:val="0021166F"/>
    <w:rsid w:val="002155A6"/>
    <w:rsid w:val="002162DF"/>
    <w:rsid w:val="00230038"/>
    <w:rsid w:val="00233975"/>
    <w:rsid w:val="00236D73"/>
    <w:rsid w:val="00257F60"/>
    <w:rsid w:val="002625EA"/>
    <w:rsid w:val="00264AE9"/>
    <w:rsid w:val="00275AE6"/>
    <w:rsid w:val="002836D8"/>
    <w:rsid w:val="00287083"/>
    <w:rsid w:val="002A7989"/>
    <w:rsid w:val="002B02F3"/>
    <w:rsid w:val="002C2A34"/>
    <w:rsid w:val="002C3463"/>
    <w:rsid w:val="002C56A5"/>
    <w:rsid w:val="002D0F4A"/>
    <w:rsid w:val="002D266D"/>
    <w:rsid w:val="002D5B3D"/>
    <w:rsid w:val="002D7447"/>
    <w:rsid w:val="002E00BD"/>
    <w:rsid w:val="002E13D7"/>
    <w:rsid w:val="002E315A"/>
    <w:rsid w:val="002E4F8C"/>
    <w:rsid w:val="002F560C"/>
    <w:rsid w:val="002F5847"/>
    <w:rsid w:val="00300A34"/>
    <w:rsid w:val="0030425A"/>
    <w:rsid w:val="00332DD5"/>
    <w:rsid w:val="0033445D"/>
    <w:rsid w:val="003421F1"/>
    <w:rsid w:val="0034279C"/>
    <w:rsid w:val="00354F64"/>
    <w:rsid w:val="003559A1"/>
    <w:rsid w:val="00361563"/>
    <w:rsid w:val="00371D36"/>
    <w:rsid w:val="00373E17"/>
    <w:rsid w:val="003775E6"/>
    <w:rsid w:val="00381998"/>
    <w:rsid w:val="003A5F1C"/>
    <w:rsid w:val="003A6E7D"/>
    <w:rsid w:val="003C3E2E"/>
    <w:rsid w:val="003D4A3C"/>
    <w:rsid w:val="003D55B2"/>
    <w:rsid w:val="003E0033"/>
    <w:rsid w:val="003E0FE7"/>
    <w:rsid w:val="003E5452"/>
    <w:rsid w:val="003E7165"/>
    <w:rsid w:val="003E7FF6"/>
    <w:rsid w:val="003F5B42"/>
    <w:rsid w:val="00401D39"/>
    <w:rsid w:val="004046B5"/>
    <w:rsid w:val="00406F27"/>
    <w:rsid w:val="004141B8"/>
    <w:rsid w:val="004203B9"/>
    <w:rsid w:val="00432135"/>
    <w:rsid w:val="00433926"/>
    <w:rsid w:val="00446987"/>
    <w:rsid w:val="00446D28"/>
    <w:rsid w:val="00466CD0"/>
    <w:rsid w:val="00473583"/>
    <w:rsid w:val="00477F32"/>
    <w:rsid w:val="00481850"/>
    <w:rsid w:val="004851A0"/>
    <w:rsid w:val="0048627F"/>
    <w:rsid w:val="004932AB"/>
    <w:rsid w:val="00494BEF"/>
    <w:rsid w:val="00495D45"/>
    <w:rsid w:val="004A5512"/>
    <w:rsid w:val="004A6BE5"/>
    <w:rsid w:val="004B0C18"/>
    <w:rsid w:val="004B16E7"/>
    <w:rsid w:val="004B57A3"/>
    <w:rsid w:val="004C1A04"/>
    <w:rsid w:val="004C20BC"/>
    <w:rsid w:val="004C5C9A"/>
    <w:rsid w:val="004D1442"/>
    <w:rsid w:val="004D3DCB"/>
    <w:rsid w:val="004E1A20"/>
    <w:rsid w:val="004E7DDE"/>
    <w:rsid w:val="004F0090"/>
    <w:rsid w:val="004F172C"/>
    <w:rsid w:val="004F19DB"/>
    <w:rsid w:val="004F59C2"/>
    <w:rsid w:val="005002ED"/>
    <w:rsid w:val="00500DBC"/>
    <w:rsid w:val="005102BE"/>
    <w:rsid w:val="00523F7F"/>
    <w:rsid w:val="00524D54"/>
    <w:rsid w:val="005336B6"/>
    <w:rsid w:val="00537412"/>
    <w:rsid w:val="0054531B"/>
    <w:rsid w:val="00546C24"/>
    <w:rsid w:val="005476FF"/>
    <w:rsid w:val="005516F6"/>
    <w:rsid w:val="00552842"/>
    <w:rsid w:val="00554E89"/>
    <w:rsid w:val="00565913"/>
    <w:rsid w:val="00567217"/>
    <w:rsid w:val="00570BB3"/>
    <w:rsid w:val="00572281"/>
    <w:rsid w:val="005801DD"/>
    <w:rsid w:val="00587C1C"/>
    <w:rsid w:val="00592A40"/>
    <w:rsid w:val="005A04E6"/>
    <w:rsid w:val="005A28BC"/>
    <w:rsid w:val="005A5377"/>
    <w:rsid w:val="005B4197"/>
    <w:rsid w:val="005B4250"/>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614"/>
    <w:rsid w:val="00657CF4"/>
    <w:rsid w:val="00663B8D"/>
    <w:rsid w:val="00663E00"/>
    <w:rsid w:val="00664F48"/>
    <w:rsid w:val="00664FAD"/>
    <w:rsid w:val="0067345B"/>
    <w:rsid w:val="00674FC0"/>
    <w:rsid w:val="00683986"/>
    <w:rsid w:val="00685035"/>
    <w:rsid w:val="00685770"/>
    <w:rsid w:val="006900A8"/>
    <w:rsid w:val="00694126"/>
    <w:rsid w:val="006964F9"/>
    <w:rsid w:val="006A395F"/>
    <w:rsid w:val="006A65E2"/>
    <w:rsid w:val="006B37BD"/>
    <w:rsid w:val="006C092D"/>
    <w:rsid w:val="006C099D"/>
    <w:rsid w:val="006C18F0"/>
    <w:rsid w:val="006C4382"/>
    <w:rsid w:val="006C7E01"/>
    <w:rsid w:val="006D64A5"/>
    <w:rsid w:val="006D6DA1"/>
    <w:rsid w:val="006E0935"/>
    <w:rsid w:val="006E353F"/>
    <w:rsid w:val="006E35AB"/>
    <w:rsid w:val="006F22CB"/>
    <w:rsid w:val="006F490B"/>
    <w:rsid w:val="006F641E"/>
    <w:rsid w:val="00702C6F"/>
    <w:rsid w:val="00711AA9"/>
    <w:rsid w:val="007153EC"/>
    <w:rsid w:val="00722155"/>
    <w:rsid w:val="0073602D"/>
    <w:rsid w:val="00737F19"/>
    <w:rsid w:val="007608E8"/>
    <w:rsid w:val="00782BF8"/>
    <w:rsid w:val="00783C75"/>
    <w:rsid w:val="007849D9"/>
    <w:rsid w:val="00787433"/>
    <w:rsid w:val="007A10F1"/>
    <w:rsid w:val="007A3D50"/>
    <w:rsid w:val="007B2D29"/>
    <w:rsid w:val="007B390D"/>
    <w:rsid w:val="007B412F"/>
    <w:rsid w:val="007B4AF7"/>
    <w:rsid w:val="007B4DBF"/>
    <w:rsid w:val="007C05FC"/>
    <w:rsid w:val="007C12E0"/>
    <w:rsid w:val="007C5458"/>
    <w:rsid w:val="007D2C67"/>
    <w:rsid w:val="007E06BB"/>
    <w:rsid w:val="007E1779"/>
    <w:rsid w:val="007F50D1"/>
    <w:rsid w:val="008012F2"/>
    <w:rsid w:val="00816D52"/>
    <w:rsid w:val="00831048"/>
    <w:rsid w:val="00834272"/>
    <w:rsid w:val="00854532"/>
    <w:rsid w:val="00857E48"/>
    <w:rsid w:val="008625C1"/>
    <w:rsid w:val="00875C39"/>
    <w:rsid w:val="008806F9"/>
    <w:rsid w:val="00894C25"/>
    <w:rsid w:val="008A57E3"/>
    <w:rsid w:val="008A62FC"/>
    <w:rsid w:val="008B5BF4"/>
    <w:rsid w:val="008C0CEE"/>
    <w:rsid w:val="008C1B18"/>
    <w:rsid w:val="008C30C2"/>
    <w:rsid w:val="008D46EC"/>
    <w:rsid w:val="008E0E25"/>
    <w:rsid w:val="008E61A1"/>
    <w:rsid w:val="00915162"/>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1C7C"/>
    <w:rsid w:val="009B35FD"/>
    <w:rsid w:val="009B6815"/>
    <w:rsid w:val="009D05EB"/>
    <w:rsid w:val="009D2967"/>
    <w:rsid w:val="009D3C2B"/>
    <w:rsid w:val="009E4191"/>
    <w:rsid w:val="009F1979"/>
    <w:rsid w:val="009F2AB1"/>
    <w:rsid w:val="009F4FAF"/>
    <w:rsid w:val="009F68F1"/>
    <w:rsid w:val="00A04529"/>
    <w:rsid w:val="00A0584B"/>
    <w:rsid w:val="00A12021"/>
    <w:rsid w:val="00A17135"/>
    <w:rsid w:val="00A21A6F"/>
    <w:rsid w:val="00A24E56"/>
    <w:rsid w:val="00A26842"/>
    <w:rsid w:val="00A26A62"/>
    <w:rsid w:val="00A35A9B"/>
    <w:rsid w:val="00A4070E"/>
    <w:rsid w:val="00A40CA0"/>
    <w:rsid w:val="00A504A7"/>
    <w:rsid w:val="00A53677"/>
    <w:rsid w:val="00A53BF2"/>
    <w:rsid w:val="00A57D67"/>
    <w:rsid w:val="00A60D68"/>
    <w:rsid w:val="00A7117C"/>
    <w:rsid w:val="00A72112"/>
    <w:rsid w:val="00A73EFA"/>
    <w:rsid w:val="00A77A3B"/>
    <w:rsid w:val="00A92F6F"/>
    <w:rsid w:val="00A97523"/>
    <w:rsid w:val="00AB0FA3"/>
    <w:rsid w:val="00AB55BE"/>
    <w:rsid w:val="00AB73BF"/>
    <w:rsid w:val="00AC1BA0"/>
    <w:rsid w:val="00AC335C"/>
    <w:rsid w:val="00AC463E"/>
    <w:rsid w:val="00AC56C3"/>
    <w:rsid w:val="00AD3BE2"/>
    <w:rsid w:val="00AD3E3D"/>
    <w:rsid w:val="00AD4566"/>
    <w:rsid w:val="00AE1EE4"/>
    <w:rsid w:val="00AE36EC"/>
    <w:rsid w:val="00AE54D7"/>
    <w:rsid w:val="00AF1688"/>
    <w:rsid w:val="00AF46E6"/>
    <w:rsid w:val="00AF5139"/>
    <w:rsid w:val="00AF7468"/>
    <w:rsid w:val="00B012B6"/>
    <w:rsid w:val="00B06EDA"/>
    <w:rsid w:val="00B1161F"/>
    <w:rsid w:val="00B11661"/>
    <w:rsid w:val="00B32B4D"/>
    <w:rsid w:val="00B33A3D"/>
    <w:rsid w:val="00B4137E"/>
    <w:rsid w:val="00B42A3C"/>
    <w:rsid w:val="00B459DF"/>
    <w:rsid w:val="00B54DF7"/>
    <w:rsid w:val="00B56223"/>
    <w:rsid w:val="00B56E79"/>
    <w:rsid w:val="00B57AA7"/>
    <w:rsid w:val="00B637AA"/>
    <w:rsid w:val="00B7592C"/>
    <w:rsid w:val="00B809D3"/>
    <w:rsid w:val="00B84B66"/>
    <w:rsid w:val="00B85475"/>
    <w:rsid w:val="00B9090A"/>
    <w:rsid w:val="00B92196"/>
    <w:rsid w:val="00B9228D"/>
    <w:rsid w:val="00B929EC"/>
    <w:rsid w:val="00B92ABE"/>
    <w:rsid w:val="00B97954"/>
    <w:rsid w:val="00BB0725"/>
    <w:rsid w:val="00BC0F8F"/>
    <w:rsid w:val="00BC408A"/>
    <w:rsid w:val="00BC5023"/>
    <w:rsid w:val="00BC556C"/>
    <w:rsid w:val="00BD42DA"/>
    <w:rsid w:val="00BD4684"/>
    <w:rsid w:val="00BE08A7"/>
    <w:rsid w:val="00BE4391"/>
    <w:rsid w:val="00BE475A"/>
    <w:rsid w:val="00BF3E48"/>
    <w:rsid w:val="00BF4A4A"/>
    <w:rsid w:val="00C14E4D"/>
    <w:rsid w:val="00C15F1B"/>
    <w:rsid w:val="00C16288"/>
    <w:rsid w:val="00C17D1D"/>
    <w:rsid w:val="00C21486"/>
    <w:rsid w:val="00C42FA9"/>
    <w:rsid w:val="00C45923"/>
    <w:rsid w:val="00C46A37"/>
    <w:rsid w:val="00C543E7"/>
    <w:rsid w:val="00C70225"/>
    <w:rsid w:val="00C72198"/>
    <w:rsid w:val="00C736A7"/>
    <w:rsid w:val="00C73C7D"/>
    <w:rsid w:val="00C75005"/>
    <w:rsid w:val="00C7799A"/>
    <w:rsid w:val="00C970DF"/>
    <w:rsid w:val="00CA7E71"/>
    <w:rsid w:val="00CB2673"/>
    <w:rsid w:val="00CB701D"/>
    <w:rsid w:val="00CC3F0E"/>
    <w:rsid w:val="00CD08C9"/>
    <w:rsid w:val="00CD1FE8"/>
    <w:rsid w:val="00CD38CD"/>
    <w:rsid w:val="00CD3E0C"/>
    <w:rsid w:val="00CD5565"/>
    <w:rsid w:val="00CD616C"/>
    <w:rsid w:val="00CF0192"/>
    <w:rsid w:val="00CF0920"/>
    <w:rsid w:val="00CF4302"/>
    <w:rsid w:val="00CF68D6"/>
    <w:rsid w:val="00CF7B4A"/>
    <w:rsid w:val="00D009F8"/>
    <w:rsid w:val="00D078DA"/>
    <w:rsid w:val="00D14995"/>
    <w:rsid w:val="00D2455C"/>
    <w:rsid w:val="00D25023"/>
    <w:rsid w:val="00D27F8C"/>
    <w:rsid w:val="00D33843"/>
    <w:rsid w:val="00D50426"/>
    <w:rsid w:val="00D54A6F"/>
    <w:rsid w:val="00D57D57"/>
    <w:rsid w:val="00D62E42"/>
    <w:rsid w:val="00D74022"/>
    <w:rsid w:val="00D772FB"/>
    <w:rsid w:val="00D97937"/>
    <w:rsid w:val="00DA1AA0"/>
    <w:rsid w:val="00DB2C34"/>
    <w:rsid w:val="00DB6E71"/>
    <w:rsid w:val="00DC44A8"/>
    <w:rsid w:val="00DD6A4E"/>
    <w:rsid w:val="00DE4BEE"/>
    <w:rsid w:val="00DE514A"/>
    <w:rsid w:val="00DE5B3D"/>
    <w:rsid w:val="00DE7112"/>
    <w:rsid w:val="00DF19BE"/>
    <w:rsid w:val="00DF3B44"/>
    <w:rsid w:val="00E1372E"/>
    <w:rsid w:val="00E21468"/>
    <w:rsid w:val="00E21D30"/>
    <w:rsid w:val="00E24D9A"/>
    <w:rsid w:val="00E27805"/>
    <w:rsid w:val="00E27A11"/>
    <w:rsid w:val="00E30497"/>
    <w:rsid w:val="00E34352"/>
    <w:rsid w:val="00E358A2"/>
    <w:rsid w:val="00E35C9A"/>
    <w:rsid w:val="00E3771B"/>
    <w:rsid w:val="00E40979"/>
    <w:rsid w:val="00E42DE8"/>
    <w:rsid w:val="00E43F26"/>
    <w:rsid w:val="00E45C0A"/>
    <w:rsid w:val="00E51DF8"/>
    <w:rsid w:val="00E52A36"/>
    <w:rsid w:val="00E6378B"/>
    <w:rsid w:val="00E63EC3"/>
    <w:rsid w:val="00E653DA"/>
    <w:rsid w:val="00E65958"/>
    <w:rsid w:val="00E84FE5"/>
    <w:rsid w:val="00E879A5"/>
    <w:rsid w:val="00E879FC"/>
    <w:rsid w:val="00E977F3"/>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CCC"/>
    <w:rsid w:val="00F22EC0"/>
    <w:rsid w:val="00F27D7B"/>
    <w:rsid w:val="00F31D34"/>
    <w:rsid w:val="00F342A1"/>
    <w:rsid w:val="00F34924"/>
    <w:rsid w:val="00F36FBA"/>
    <w:rsid w:val="00F44170"/>
    <w:rsid w:val="00F44392"/>
    <w:rsid w:val="00F44D36"/>
    <w:rsid w:val="00F451A5"/>
    <w:rsid w:val="00F46262"/>
    <w:rsid w:val="00F4795D"/>
    <w:rsid w:val="00F50A61"/>
    <w:rsid w:val="00F525CD"/>
    <w:rsid w:val="00F5286C"/>
    <w:rsid w:val="00F52E12"/>
    <w:rsid w:val="00F638CA"/>
    <w:rsid w:val="00F77988"/>
    <w:rsid w:val="00F874C8"/>
    <w:rsid w:val="00F900B4"/>
    <w:rsid w:val="00F939E6"/>
    <w:rsid w:val="00F9645F"/>
    <w:rsid w:val="00FA0F2E"/>
    <w:rsid w:val="00FA4DB1"/>
    <w:rsid w:val="00FB3F2A"/>
    <w:rsid w:val="00FC324D"/>
    <w:rsid w:val="00FC3593"/>
    <w:rsid w:val="00FD117D"/>
    <w:rsid w:val="00FD1C1F"/>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AB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92ABE"/>
    <w:rPr>
      <w:rFonts w:ascii="Times New Roman" w:hAnsi="Times New Roman"/>
      <w:b w:val="0"/>
      <w:i w:val="0"/>
      <w:sz w:val="22"/>
    </w:rPr>
  </w:style>
  <w:style w:type="paragraph" w:styleId="NoSpacing">
    <w:name w:val="No Spacing"/>
    <w:uiPriority w:val="1"/>
    <w:qFormat/>
    <w:rsid w:val="00B92ABE"/>
    <w:pPr>
      <w:spacing w:after="0" w:line="240" w:lineRule="auto"/>
    </w:pPr>
  </w:style>
  <w:style w:type="paragraph" w:customStyle="1" w:styleId="scemptylineheader">
    <w:name w:val="sc_emptyline_header"/>
    <w:qFormat/>
    <w:rsid w:val="00B92AB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92AB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92AB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92AB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92AB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92A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92ABE"/>
    <w:rPr>
      <w:color w:val="808080"/>
    </w:rPr>
  </w:style>
  <w:style w:type="paragraph" w:customStyle="1" w:styleId="scdirectionallanguage">
    <w:name w:val="sc_directional_language"/>
    <w:qFormat/>
    <w:rsid w:val="00B92AB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92A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92AB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92AB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92AB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92AB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92AB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92AB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92AB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92AB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92AB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92AB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92AB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92AB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AB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92AB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92AB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92ABE"/>
    <w:rPr>
      <w:rFonts w:ascii="Times New Roman" w:hAnsi="Times New Roman"/>
      <w:color w:val="auto"/>
      <w:sz w:val="22"/>
    </w:rPr>
  </w:style>
  <w:style w:type="paragraph" w:customStyle="1" w:styleId="scclippagebillheader">
    <w:name w:val="sc_clip_page_bill_header"/>
    <w:qFormat/>
    <w:rsid w:val="00B92AB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92AB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92AB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92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ABE"/>
    <w:rPr>
      <w:lang w:val="en-US"/>
    </w:rPr>
  </w:style>
  <w:style w:type="paragraph" w:styleId="Footer">
    <w:name w:val="footer"/>
    <w:basedOn w:val="Normal"/>
    <w:link w:val="FooterChar"/>
    <w:uiPriority w:val="99"/>
    <w:unhideWhenUsed/>
    <w:rsid w:val="00B92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ABE"/>
    <w:rPr>
      <w:lang w:val="en-US"/>
    </w:rPr>
  </w:style>
  <w:style w:type="paragraph" w:styleId="ListParagraph">
    <w:name w:val="List Paragraph"/>
    <w:basedOn w:val="Normal"/>
    <w:uiPriority w:val="34"/>
    <w:qFormat/>
    <w:rsid w:val="00B92ABE"/>
    <w:pPr>
      <w:ind w:left="720"/>
      <w:contextualSpacing/>
    </w:pPr>
  </w:style>
  <w:style w:type="paragraph" w:customStyle="1" w:styleId="scbillfooter">
    <w:name w:val="sc_bill_footer"/>
    <w:qFormat/>
    <w:rsid w:val="00B92AB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9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92AB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92AB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92A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92A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92A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92A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92A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92AB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92A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92AB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92A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92ABE"/>
    <w:pPr>
      <w:widowControl w:val="0"/>
      <w:suppressAutoHyphens/>
      <w:spacing w:after="0" w:line="360" w:lineRule="auto"/>
    </w:pPr>
    <w:rPr>
      <w:rFonts w:ascii="Times New Roman" w:hAnsi="Times New Roman"/>
      <w:lang w:val="en-US"/>
    </w:rPr>
  </w:style>
  <w:style w:type="paragraph" w:customStyle="1" w:styleId="sctableln">
    <w:name w:val="sc_table_ln"/>
    <w:qFormat/>
    <w:rsid w:val="00B92AB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92AB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92ABE"/>
    <w:rPr>
      <w:strike/>
      <w:dstrike w:val="0"/>
    </w:rPr>
  </w:style>
  <w:style w:type="character" w:customStyle="1" w:styleId="scinsert">
    <w:name w:val="sc_insert"/>
    <w:uiPriority w:val="1"/>
    <w:qFormat/>
    <w:rsid w:val="00B92ABE"/>
    <w:rPr>
      <w:caps w:val="0"/>
      <w:smallCaps w:val="0"/>
      <w:strike w:val="0"/>
      <w:dstrike w:val="0"/>
      <w:vanish w:val="0"/>
      <w:u w:val="single"/>
      <w:vertAlign w:val="baseline"/>
    </w:rPr>
  </w:style>
  <w:style w:type="character" w:customStyle="1" w:styleId="scinsertred">
    <w:name w:val="sc_insert_red"/>
    <w:uiPriority w:val="1"/>
    <w:qFormat/>
    <w:rsid w:val="00B92ABE"/>
    <w:rPr>
      <w:caps w:val="0"/>
      <w:smallCaps w:val="0"/>
      <w:strike w:val="0"/>
      <w:dstrike w:val="0"/>
      <w:vanish w:val="0"/>
      <w:color w:val="FF0000"/>
      <w:u w:val="single"/>
      <w:vertAlign w:val="baseline"/>
    </w:rPr>
  </w:style>
  <w:style w:type="character" w:customStyle="1" w:styleId="scinsertblue">
    <w:name w:val="sc_insert_blue"/>
    <w:uiPriority w:val="1"/>
    <w:qFormat/>
    <w:rsid w:val="00B92ABE"/>
    <w:rPr>
      <w:caps w:val="0"/>
      <w:smallCaps w:val="0"/>
      <w:strike w:val="0"/>
      <w:dstrike w:val="0"/>
      <w:vanish w:val="0"/>
      <w:color w:val="0070C0"/>
      <w:u w:val="single"/>
      <w:vertAlign w:val="baseline"/>
    </w:rPr>
  </w:style>
  <w:style w:type="character" w:customStyle="1" w:styleId="scstrikered">
    <w:name w:val="sc_strike_red"/>
    <w:uiPriority w:val="1"/>
    <w:qFormat/>
    <w:rsid w:val="00B92ABE"/>
    <w:rPr>
      <w:strike/>
      <w:dstrike w:val="0"/>
      <w:color w:val="FF0000"/>
    </w:rPr>
  </w:style>
  <w:style w:type="character" w:customStyle="1" w:styleId="scstrikeblue">
    <w:name w:val="sc_strike_blue"/>
    <w:uiPriority w:val="1"/>
    <w:qFormat/>
    <w:rsid w:val="00B92ABE"/>
    <w:rPr>
      <w:strike/>
      <w:dstrike w:val="0"/>
      <w:color w:val="0070C0"/>
    </w:rPr>
  </w:style>
  <w:style w:type="character" w:customStyle="1" w:styleId="scinsertbluenounderline">
    <w:name w:val="sc_insert_blue_no_underline"/>
    <w:uiPriority w:val="1"/>
    <w:qFormat/>
    <w:rsid w:val="00B92AB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92AB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92ABE"/>
    <w:rPr>
      <w:strike/>
      <w:dstrike w:val="0"/>
      <w:color w:val="0070C0"/>
      <w:lang w:val="en-US"/>
    </w:rPr>
  </w:style>
  <w:style w:type="character" w:customStyle="1" w:styleId="scstrikerednoncodified">
    <w:name w:val="sc_strike_red_non_codified"/>
    <w:uiPriority w:val="1"/>
    <w:qFormat/>
    <w:rsid w:val="00B92ABE"/>
    <w:rPr>
      <w:strike/>
      <w:dstrike w:val="0"/>
      <w:color w:val="FF0000"/>
    </w:rPr>
  </w:style>
  <w:style w:type="paragraph" w:customStyle="1" w:styleId="scbillsiglines">
    <w:name w:val="sc_bill_sig_lines"/>
    <w:qFormat/>
    <w:rsid w:val="00B92AB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92ABE"/>
    <w:rPr>
      <w:bdr w:val="none" w:sz="0" w:space="0" w:color="auto"/>
      <w:shd w:val="clear" w:color="auto" w:fill="FEC6C6"/>
    </w:rPr>
  </w:style>
  <w:style w:type="character" w:customStyle="1" w:styleId="screstoreblue">
    <w:name w:val="sc_restore_blue"/>
    <w:uiPriority w:val="1"/>
    <w:qFormat/>
    <w:rsid w:val="00B92ABE"/>
    <w:rPr>
      <w:color w:val="4472C4" w:themeColor="accent1"/>
      <w:bdr w:val="none" w:sz="0" w:space="0" w:color="auto"/>
      <w:shd w:val="clear" w:color="auto" w:fill="auto"/>
    </w:rPr>
  </w:style>
  <w:style w:type="character" w:customStyle="1" w:styleId="screstorered">
    <w:name w:val="sc_restore_red"/>
    <w:uiPriority w:val="1"/>
    <w:qFormat/>
    <w:rsid w:val="00B92ABE"/>
    <w:rPr>
      <w:color w:val="FF0000"/>
      <w:bdr w:val="none" w:sz="0" w:space="0" w:color="auto"/>
      <w:shd w:val="clear" w:color="auto" w:fill="auto"/>
    </w:rPr>
  </w:style>
  <w:style w:type="character" w:customStyle="1" w:styleId="scstrikenewblue">
    <w:name w:val="sc_strike_new_blue"/>
    <w:uiPriority w:val="1"/>
    <w:qFormat/>
    <w:rsid w:val="00B92ABE"/>
    <w:rPr>
      <w:strike w:val="0"/>
      <w:dstrike/>
      <w:color w:val="0070C0"/>
      <w:u w:val="none"/>
    </w:rPr>
  </w:style>
  <w:style w:type="character" w:customStyle="1" w:styleId="scstrikenewred">
    <w:name w:val="sc_strike_new_red"/>
    <w:uiPriority w:val="1"/>
    <w:qFormat/>
    <w:rsid w:val="00B92ABE"/>
    <w:rPr>
      <w:strike w:val="0"/>
      <w:dstrike/>
      <w:color w:val="FF0000"/>
      <w:u w:val="none"/>
    </w:rPr>
  </w:style>
  <w:style w:type="character" w:customStyle="1" w:styleId="scamendsenate">
    <w:name w:val="sc_amend_senate"/>
    <w:uiPriority w:val="1"/>
    <w:qFormat/>
    <w:rsid w:val="00B92ABE"/>
    <w:rPr>
      <w:bdr w:val="none" w:sz="0" w:space="0" w:color="auto"/>
      <w:shd w:val="clear" w:color="auto" w:fill="FFF2CC" w:themeFill="accent4" w:themeFillTint="33"/>
    </w:rPr>
  </w:style>
  <w:style w:type="character" w:customStyle="1" w:styleId="scamendhouse">
    <w:name w:val="sc_amend_house"/>
    <w:uiPriority w:val="1"/>
    <w:qFormat/>
    <w:rsid w:val="00B92ABE"/>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AD4566"/>
    <w:rPr>
      <w:sz w:val="16"/>
      <w:szCs w:val="16"/>
    </w:rPr>
  </w:style>
  <w:style w:type="paragraph" w:styleId="CommentText">
    <w:name w:val="annotation text"/>
    <w:basedOn w:val="Normal"/>
    <w:link w:val="CommentTextChar"/>
    <w:uiPriority w:val="99"/>
    <w:semiHidden/>
    <w:unhideWhenUsed/>
    <w:rsid w:val="00AD4566"/>
    <w:pPr>
      <w:spacing w:line="240" w:lineRule="auto"/>
    </w:pPr>
    <w:rPr>
      <w:sz w:val="20"/>
      <w:szCs w:val="20"/>
    </w:rPr>
  </w:style>
  <w:style w:type="character" w:customStyle="1" w:styleId="CommentTextChar">
    <w:name w:val="Comment Text Char"/>
    <w:basedOn w:val="DefaultParagraphFont"/>
    <w:link w:val="CommentText"/>
    <w:uiPriority w:val="99"/>
    <w:semiHidden/>
    <w:rsid w:val="00AD4566"/>
    <w:rPr>
      <w:sz w:val="20"/>
      <w:szCs w:val="20"/>
      <w:lang w:val="en-US"/>
    </w:rPr>
  </w:style>
  <w:style w:type="paragraph" w:styleId="CommentSubject">
    <w:name w:val="annotation subject"/>
    <w:basedOn w:val="CommentText"/>
    <w:next w:val="CommentText"/>
    <w:link w:val="CommentSubjectChar"/>
    <w:uiPriority w:val="99"/>
    <w:semiHidden/>
    <w:unhideWhenUsed/>
    <w:rsid w:val="00AD4566"/>
    <w:rPr>
      <w:b/>
      <w:bCs/>
    </w:rPr>
  </w:style>
  <w:style w:type="character" w:customStyle="1" w:styleId="CommentSubjectChar">
    <w:name w:val="Comment Subject Char"/>
    <w:basedOn w:val="CommentTextChar"/>
    <w:link w:val="CommentSubject"/>
    <w:uiPriority w:val="99"/>
    <w:semiHidden/>
    <w:rsid w:val="00AD4566"/>
    <w:rPr>
      <w:b/>
      <w:bCs/>
      <w:sz w:val="20"/>
      <w:szCs w:val="20"/>
      <w:lang w:val="en-US"/>
    </w:rPr>
  </w:style>
  <w:style w:type="paragraph" w:styleId="Revision">
    <w:name w:val="Revision"/>
    <w:hidden/>
    <w:uiPriority w:val="99"/>
    <w:semiHidden/>
    <w:rsid w:val="00570BB3"/>
    <w:pPr>
      <w:spacing w:after="0" w:line="240" w:lineRule="auto"/>
    </w:pPr>
    <w:rPr>
      <w:lang w:val="en-US"/>
    </w:rPr>
  </w:style>
  <w:style w:type="paragraph" w:customStyle="1" w:styleId="sccoversheetfooter">
    <w:name w:val="sc_coversheet_footer"/>
    <w:qFormat/>
    <w:rsid w:val="002E13D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2E13D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E13D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E13D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E13D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E13D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E13D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E13D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E13D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E13D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E13D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48&amp;session=125&amp;summary=B" TargetMode="External" Id="Rff9707959d7040c6" /><Relationship Type="http://schemas.openxmlformats.org/officeDocument/2006/relationships/hyperlink" Target="https://www.scstatehouse.gov/sess125_2023-2024/prever/4248_20230404.docx" TargetMode="External" Id="R598694f3580b49d5" /><Relationship Type="http://schemas.openxmlformats.org/officeDocument/2006/relationships/hyperlink" Target="https://www.scstatehouse.gov/sess125_2023-2024/prever/4248_20240320.docx" TargetMode="External" Id="R0824f6945619469b" /><Relationship Type="http://schemas.openxmlformats.org/officeDocument/2006/relationships/hyperlink" Target="https://www.scstatehouse.gov/sess125_2023-2024/prever/4248_20240409.docx" TargetMode="External" Id="R9d5417bb92b540d2" /><Relationship Type="http://schemas.openxmlformats.org/officeDocument/2006/relationships/hyperlink" Target="https://www.scstatehouse.gov/sess125_2023-2024/prever/4248_20240501.docx" TargetMode="External" Id="R2fb7100e02b04844" /><Relationship Type="http://schemas.openxmlformats.org/officeDocument/2006/relationships/hyperlink" Target="https://www.scstatehouse.gov/sess125_2023-2024/prever/4248_20240508.docx" TargetMode="External" Id="Re89f32c579dc45ed" /><Relationship Type="http://schemas.openxmlformats.org/officeDocument/2006/relationships/hyperlink" Target="h:\hj\20230404.docx" TargetMode="External" Id="R993e3c47e6c44829" /><Relationship Type="http://schemas.openxmlformats.org/officeDocument/2006/relationships/hyperlink" Target="h:\hj\20230404.docx" TargetMode="External" Id="R97d60d94c45d447d" /><Relationship Type="http://schemas.openxmlformats.org/officeDocument/2006/relationships/hyperlink" Target="h:\hj\20240320.docx" TargetMode="External" Id="R97411b06aa454c31" /><Relationship Type="http://schemas.openxmlformats.org/officeDocument/2006/relationships/hyperlink" Target="h:\hj\20240326.docx" TargetMode="External" Id="R69344a7c1c074eb7" /><Relationship Type="http://schemas.openxmlformats.org/officeDocument/2006/relationships/hyperlink" Target="h:\hj\20240409.docx" TargetMode="External" Id="R672e0602255f4048" /><Relationship Type="http://schemas.openxmlformats.org/officeDocument/2006/relationships/hyperlink" Target="h:\hj\20240409.docx" TargetMode="External" Id="Rac39730ff30d4164" /><Relationship Type="http://schemas.openxmlformats.org/officeDocument/2006/relationships/hyperlink" Target="h:\hj\20240409.docx" TargetMode="External" Id="R3688c8d19e754e4e" /><Relationship Type="http://schemas.openxmlformats.org/officeDocument/2006/relationships/hyperlink" Target="h:\hj\20240409.docx" TargetMode="External" Id="Rcbc1538f42194362" /><Relationship Type="http://schemas.openxmlformats.org/officeDocument/2006/relationships/hyperlink" Target="h:\hj\20240410.docx" TargetMode="External" Id="Rbb6df493c0f042fb" /><Relationship Type="http://schemas.openxmlformats.org/officeDocument/2006/relationships/hyperlink" Target="h:\sj\20240410.docx" TargetMode="External" Id="Red00ba9fa93b465d" /><Relationship Type="http://schemas.openxmlformats.org/officeDocument/2006/relationships/hyperlink" Target="h:\sj\20240410.docx" TargetMode="External" Id="Rd2220e8162374e81" /><Relationship Type="http://schemas.openxmlformats.org/officeDocument/2006/relationships/hyperlink" Target="h:\sj\20240501.docx" TargetMode="External" Id="R6031a7110f6340f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3AD70B97E804F6DAAF94A7F5BD71D88"/>
        <w:category>
          <w:name w:val="General"/>
          <w:gallery w:val="placeholder"/>
        </w:category>
        <w:types>
          <w:type w:val="bbPlcHdr"/>
        </w:types>
        <w:behaviors>
          <w:behavior w:val="content"/>
        </w:behaviors>
        <w:guid w:val="{DE2F3758-B90A-40E1-B8F7-FCB0A8FE9C8F}"/>
      </w:docPartPr>
      <w:docPartBody>
        <w:p w:rsidR="006B7C41" w:rsidRDefault="006B7C41" w:rsidP="006B7C41">
          <w:pPr>
            <w:pStyle w:val="53AD70B97E804F6DAAF94A7F5BD71D88"/>
          </w:pPr>
          <w:r w:rsidRPr="007B495D">
            <w:rPr>
              <w:rStyle w:val="PlaceholderText"/>
            </w:rPr>
            <w:t>Click or tap here to enter text.</w:t>
          </w:r>
        </w:p>
      </w:docPartBody>
    </w:docPart>
    <w:docPart>
      <w:docPartPr>
        <w:name w:val="CED8A78798D64138A503FF97649764DC"/>
        <w:category>
          <w:name w:val="General"/>
          <w:gallery w:val="placeholder"/>
        </w:category>
        <w:types>
          <w:type w:val="bbPlcHdr"/>
        </w:types>
        <w:behaviors>
          <w:behavior w:val="content"/>
        </w:behaviors>
        <w:guid w:val="{5DA36CC0-5AB2-455B-B497-9F44CE2DC669}"/>
      </w:docPartPr>
      <w:docPartBody>
        <w:p w:rsidR="006B7C41" w:rsidRDefault="006B7C41" w:rsidP="006B7C41">
          <w:pPr>
            <w:pStyle w:val="CED8A78798D64138A503FF97649764D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B7C41"/>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C41"/>
    <w:rPr>
      <w:color w:val="808080"/>
    </w:rPr>
  </w:style>
  <w:style w:type="paragraph" w:customStyle="1" w:styleId="53AD70B97E804F6DAAF94A7F5BD71D88">
    <w:name w:val="53AD70B97E804F6DAAF94A7F5BD71D88"/>
    <w:rsid w:val="006B7C41"/>
    <w:rPr>
      <w:kern w:val="2"/>
      <w14:ligatures w14:val="standardContextual"/>
    </w:rPr>
  </w:style>
  <w:style w:type="paragraph" w:customStyle="1" w:styleId="CED8A78798D64138A503FF97649764DC">
    <w:name w:val="CED8A78798D64138A503FF97649764DC"/>
    <w:rsid w:val="006B7C4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80020297-e51e-41df-a33c-ec8b404c050e","originalBill":null,"session":0,"billNumber":null,"version":"0001-01-01T00:00:00","legType":null,"delta":null,"isPerfectingAmendment":false,"originalAmendment":null,"previousBill":null,"isOffered":false,"order":2,"isAdopted":false,"amendmentNumber":"3","internalBillVersion":2,"isCommitteeReport":false,"BillTitle":"&lt;Failed to get bill title&gt;","id":"e5f254cb-62e5-48bf-bd92-da9d6cfa8ae3","name":"SR-4248.JG0007S","filenameExtension":null,"parentId":"00000000-0000-0000-0000-000000000000","documentName":"SR-4248.JG0007S","isProxyDoc":false,"isWordDoc":false,"isPDF":false,"isFolder":true},{"drafter":null,"sponsor":"a7be41b4-d9c5-4826-add0-991029d7e8f2","originalBill":null,"session":0,"billNumber":null,"version":"0001-01-01T00:00:00","legType":null,"delta":null,"isPerfectingAmendment":false,"originalAmendment":null,"previousBill":null,"isOffered":false,"order":1,"isAdopted":false,"amendmentNumber":"2","internalBillVersion":2,"isCommitteeReport":false,"BillTitle":"&lt;Failed to get bill title&gt;","id":"2271b851-94fa-4895-9bbf-fce0f42647e5","name":"SEDU-4248.DB0006S","filenameExtension":null,"parentId":"00000000-0000-0000-0000-000000000000","documentName":"SEDU-4248.DB0006S","isProxyDoc":false,"isWordDoc":false,"isPDF":false,"isFolder":true}]</AMENDMENTS_USED_FOR_MERGE>
  <FILENAME>&lt;&lt;filename&gt;&gt;</FILENAME>
  <ID>132dfeba-b146-42eb-9f79-d5150d714db8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2024-05-08T17:43:00.409453-04:00</T_BILL_DT_VERSION>
  <T_BILL_D_HOUSEINTRODATE>2023-04-04</T_BILL_D_HOUSEINTRODATE>
  <T_BILL_D_INTRODATE>2023-04-04</T_BILL_D_INTRODATE>
  <T_BILL_D_SENATEINTRODATE>2024-04-10</T_BILL_D_SENATEINTRODATE>
  <T_BILL_N_INTERNALVERSIONNUMBER>3</T_BILL_N_INTERNALVERSIONNUMBER>
  <T_BILL_N_SESSION>125</T_BILL_N_SESSION>
  <T_BILL_N_VERSIONNUMBER>3</T_BILL_N_VERSIONNUMBER>
  <T_BILL_N_YEAR>2023</T_BILL_N_YEAR>
  <T_BILL_REQUEST_REQUEST>08bbe2f9-0048-48b7-976e-f492ad891614</T_BILL_REQUEST_REQUEST>
  <T_BILL_R_ORIGINALBILL>2e9663b3-20bd-4736-8043-cae07f091aed</T_BILL_R_ORIGINALBILL>
  <T_BILL_R_ORIGINALDRAFT>51b3d6e9-838c-42a9-a395-c4845189e6b0</T_BILL_R_ORIGINALDRAFT>
  <T_BILL_SPONSOR_SPONSOR>5a3797ff-1618-4969-8112-66e894cd2502</T_BILL_SPONSOR_SPONSOR>
  <T_BILL_T_BILLNAME>[4248]</T_BILL_T_BILLNAME>
  <T_BILL_T_BILLNUMBER>4248</T_BILL_T_BILLNUMBER>
  <T_BILL_T_BILLTITLE>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T_BILL_T_BILLTITLE>
  <T_BILL_T_CHAMBER>house</T_BILL_T_CHAMBER>
  <T_BILL_T_FILENAME>
  </T_BILL_T_FILENAME>
  <T_BILL_T_LEGTYPE>bill_statewide</T_BILL_T_LEGTYPE>
  <T_BILL_T_SECTIONS>[{"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ed8504ec0","IsNewSubSection":true,"SubSectionReplacement":""},{"Level":2,"Identity":"T61C4N50S1","SubSectionBookmarkName":"ss_T61C4N50S1_lv2_48540d09f","IsNewSubSection":false,"SubSectionReplacement":""},{"Level":2,"Identity":"T61C4N50S2","SubSectionBookmarkName":"ss_T61C4N50S2_lv2_f2592d8b6","IsNewSubSection":false,"SubSectionReplacement":""},{"Level":2,"Identity":"T61C4N50S3","SubSectionBookmarkName":"ss_T61C4N50S3_lv2_eca511597","IsNewSubSection":false,"SubSectionReplacement":""}],"TitleRelatedTo":"the sale of beer, ale, porter, or wine to underaged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02233d02b","IsNewSubSection":true,"SubSectionReplacement":""},{"Level":2,"Identity":"T61C6N4080S1","SubSectionBookmarkName":"ss_T61C6N4080S1_lv2_fd0c1e2c6","IsNewSubSection":false,"SubSectionReplacement":""},{"Level":2,"Identity":"T61C6N4080S2","SubSectionBookmarkName":"ss_T61C6N4080S2_lv2_7676548d3","IsNewSubSection":false,"SubSectionReplacement":""},{"Level":2,"Identity":"T61C6N4080S3","SubSectionBookmarkName":"ss_T61C6N4080S3_lv2_1dd674508","IsNewSubSection":false,"SubSectionReplacement":""}],"TitleRelatedTo":"the sale of alcoholic liquors to an underaged person","TitleSoAsTo":"provide for a conditional discharge","Deleted":false}],"TitleText":"","DisableControls":false,"Deleted":false,"RepealItems":[],"SectionBookmarkName":"bs_num_2_52957e4d4"},{"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he sale of beer, ale, porter, or wine to underaged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TitleRelatedTo":"the sale of alcoholic liquors to an underaged person","TitleSoAsTo":"provide for a conditional discharge","Deleted":false}],"TitleText":"","DisableControls":false,"Deleted":false,"RepealItems":[],"SectionBookmarkName":"bs_num_2_52957e4d4"},{"SectionUUID":"8f03ca95-8faa-4d43-a9c2-8afc498075bd","SectionName":"standard_eff_date_section","SectionNumber":3,"SectionType":"drafting_clause","CodeSections":[],"TitleText":"","DisableControls":false,"Deleted":false,"RepealItems":[],"SectionBookmarkName":"bs_num_3_lastsection"}],"Timestamp":"2023-03-30T11:33:04.4660077-04:00","Username":null},{"Id":7,"SectionsList":[{"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he sale of beer, ale, porter, or wine to underaged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TitleRelatedTo":"the sale of alcoholic liquors to an underage person","TitleSoAsTo":"provide for a conditional discharge","Deleted":false}],"TitleText":"","DisableControls":false,"Deleted":false,"RepealItems":[],"SectionBookmarkName":"bs_num_2_52957e4d4"},{"SectionUUID":"8f03ca95-8faa-4d43-a9c2-8afc498075bd","SectionName":"standard_eff_date_section","SectionNumber":3,"SectionType":"drafting_clause","CodeSections":[],"TitleText":"","DisableControls":false,"Deleted":false,"RepealItems":[],"SectionBookmarkName":"bs_num_3_lastsection"}],"Timestamp":"2023-03-30T11:32:33.3900012-04:00","Username":null},{"Id":6,"SectionsList":[{"SectionUUID":"8f03ca95-8faa-4d43-a9c2-8afc498075bd","SectionName":"standard_eff_date_section","SectionNumber":3,"SectionType":"drafting_clause","CodeSections":[],"TitleText":"","DisableControls":false,"Deleted":false,"RepealItems":[],"SectionBookmarkName":"bs_num_3_lastsection"},{"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he sale of beer, ale, porter, or wine to underage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TitleRelatedTo":"the sale of alcoholic liquors to an underage person","TitleSoAsTo":"provide for a conditional discharge","Deleted":false}],"TitleText":"","DisableControls":false,"Deleted":false,"RepealItems":[],"SectionBookmarkName":"bs_num_2_52957e4d4"}],"Timestamp":"2023-03-30T09:10:24.7415545-04:00","Username":null},{"Id":5,"SectionsList":[{"SectionUUID":"8f03ca95-8faa-4d43-a9c2-8afc498075bd","SectionName":"standard_eff_date_section","SectionNumber":3,"SectionType":"drafting_clause","CodeSections":[],"TitleText":"","DisableControls":false,"Deleted":false,"RepealItems":[],"SectionBookmarkName":"bs_num_3_lastsection"},{"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he sale of beer, ale, porter, or wine to underage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TitleRelatedTo":"the sale of alcoholic liquors to an underage person ","TitleSoAsTo":"provide for a conditional discharge","Deleted":false}],"TitleText":"","DisableControls":false,"Deleted":false,"RepealItems":[],"SectionBookmarkName":"bs_num_2_52957e4d4"}],"Timestamp":"2023-03-30T09:09:28.9289037-04:00","Username":null},{"Id":4,"SectionsList":[{"SectionUUID":"8f03ca95-8faa-4d43-a9c2-8afc498075bd","SectionName":"standard_eff_date_section","SectionNumber":3,"SectionType":"drafting_clause","CodeSections":[],"TitleText":"","DisableControls":false,"Deleted":false,"RepealItems":[],"SectionBookmarkName":"bs_num_3_lastsection"},{"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itleSoAsTo":"","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TitleRelatedTo":"","TitleSoAsTo":"","Deleted":false}],"TitleText":"","DisableControls":false,"Deleted":false,"RepealItems":[],"SectionBookmarkName":"bs_num_2_52957e4d4"}],"Timestamp":"2023-03-30T09:08:18.385094-04:00","Username":null},{"Id":3,"SectionsList":[{"SectionUUID":"8f03ca95-8faa-4d43-a9c2-8afc498075bd","SectionName":"standard_eff_date_section","SectionNumber":3,"SectionType":"drafting_clause","CodeSections":[],"TitleText":"","DisableControls":false,"Deleted":false,"RepealItems":[],"SectionBookmarkName":"bs_num_3_lastsection"},{"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itleSoAsTo":"","Deleted":false}],"TitleText":"","DisableControls":false,"Deleted":false,"RepealItems":[],"SectionBookmarkName":"bs_num_1_7492665a6"},{"SectionUUID":"56319cb2-3ea4-4a0b-a2b0-a31c3f016cc8","SectionName":"code_section","SectionNumber":2,"SectionType":"code_section","CodeSections":[],"TitleText":"","DisableControls":false,"Deleted":false,"RepealItems":[],"SectionBookmarkName":"bs_num_2_52957e4d4"}],"Timestamp":"2023-03-30T09:08:15.4653285-04:00","Username":null},{"Id":2,"SectionsList":[{"SectionUUID":"8f03ca95-8faa-4d43-a9c2-8afc498075bd","SectionName":"standard_eff_date_section","SectionNumber":2,"SectionType":"drafting_clause","CodeSections":[],"TitleText":"","DisableControls":false,"Deleted":false,"RepealItems":[],"SectionBookmarkName":"bs_num_2_lastsection"},{"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itleSoAsTo":"","Deleted":false}],"TitleText":"","DisableControls":false,"Deleted":false,"RepealItems":[],"SectionBookmarkName":"bs_num_1_7492665a6"}],"Timestamp":"2023-03-30T09:01:17.8364892-04:00","Username":null},{"Id":1,"SectionsList":[{"SectionUUID":"8f03ca95-8faa-4d43-a9c2-8afc498075bd","SectionName":"standard_eff_date_section","SectionNumber":2,"SectionType":"drafting_clause","CodeSections":[],"TitleText":"","DisableControls":false,"Deleted":false,"RepealItems":[],"SectionBookmarkName":"bs_num_2_lastsection"},{"SectionUUID":"d84f1a1e-5c44-4727-be0e-bdef075b5139","SectionName":"code_section","SectionNumber":1,"SectionType":"code_section","CodeSections":[],"TitleText":"","DisableControls":false,"Deleted":false,"RepealItems":[],"SectionBookmarkName":"bs_num_1_7492665a6"}],"Timestamp":"2023-03-30T09:01:15.3762692-04:00","Username":null},{"Id":9,"SectionsList":[{"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Level":2,"Identity":"T61C4N50S1","SubSectionBookmarkName":"ss_T61C4N50S1_lv2_a7ec7ac02","IsNewSubSection":false,"SubSectionReplacement":""},{"Level":2,"Identity":"T61C4N50S2","SubSectionBookmarkName":"ss_T61C4N50S2_lv2_1011e877b","IsNewSubSection":false,"SubSectionReplacement":""},{"Level":2,"Identity":"T61C4N50S3","SubSectionBookmarkName":"ss_T61C4N50S3_lv2_a947d3fa5","IsNewSubSection":false,"SubSectionReplacement":""}],"TitleRelatedTo":"the sale of beer, ale, porter, or wine to underaged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Level":2,"Identity":"T61C6N4080S1","SubSectionBookmarkName":"ss_T61C6N4080S1_lv2_63ba883cf","IsNewSubSection":false,"SubSectionReplacement":""},{"Level":2,"Identity":"T61C6N4080S2","SubSectionBookmarkName":"ss_T61C6N4080S2_lv2_a05f60f46","IsNewSubSection":false,"SubSectionReplacement":""},{"Level":2,"Identity":"T61C6N4080S3","SubSectionBookmarkName":"ss_T61C6N4080S3_lv2_c1aa71488","IsNewSubSection":false,"SubSectionReplacement":""}],"TitleRelatedTo":"the sale of alcoholic liquors to an underaged person","TitleSoAsTo":"provide for a conditional discharge","Deleted":false}],"TitleText":"","DisableControls":false,"Deleted":false,"RepealItems":[],"SectionBookmarkName":"bs_num_2_52957e4d4"},{"SectionUUID":"8f03ca95-8faa-4d43-a9c2-8afc498075bd","SectionName":"standard_eff_date_section","SectionNumber":3,"SectionType":"drafting_clause","CodeSections":[],"TitleText":"","DisableControls":false,"Deleted":false,"RepealItems":[],"SectionBookmarkName":"bs_num_3_lastsection"}],"Timestamp":"2023-03-30T12:42:05.1558545-04:00","Username":"julienewboult@scstatehouse.gov"}]</T_BILL_T_SECTIONSHISTORY>
  <T_BILL_T_SUBJECT>Conditional discharge</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8224</Characters>
  <Application>Microsoft Office Word</Application>
  <DocSecurity>0</DocSecurity>
  <Lines>137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2024-05-08T21:51:00Z</cp:lastPrinted>
  <dcterms:created xsi:type="dcterms:W3CDTF">2024-05-09T03:17:00Z</dcterms:created>
  <dcterms:modified xsi:type="dcterms:W3CDTF">2024-05-09T03:17:00Z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