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d8d4944e62439d" /><Relationship Type="http://schemas.openxmlformats.org/package/2006/relationships/metadata/core-properties" Target="/package/services/metadata/core-properties/dda93b10d77f4a99ad4216d8242194e2.psmdcp" Id="Rb1b33d51fe444e0a" /></Relationships>
</file>

<file path=word/document.xml><?xml version="1.0" encoding="utf-8"?>
<w:document xmlns:w="http://schemas.openxmlformats.org/wordprocessingml/2006/main">
  <w:body>
    <w:p xmlns:w14="http://schemas.microsoft.com/office/word/2010/wordml" w:rsidR="00B20366" w:rsidRDefault="00B20366" w14:paraId="4EAB5F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B20366" w:rsidRDefault="00B20366" w14:paraId="74F9C5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Ownership by Aliens</w:t>
      </w:r>
      <w:r>
        <w:rPr>
          <w:rFonts w:ascii="Times New Roman" w:hAnsi="Times New Roman" w:eastAsia="Times New Roman" w:cs="Times New Roman"/>
          <w:sz w:val="22"/>
          <w:szCs w:val="22"/>
          <w:lang w:val="en-PH"/>
        </w:rPr>
      </w:r>
    </w:p>
    <w:p xmlns:w14="http://schemas.microsoft.com/office/word/2010/wordml" w:rsidR="00B20366" w:rsidRDefault="00B20366" w14:paraId="0BA79BE3" w14:textId="77777777">
      <w:pPr>
        <w:spacing w:before="0" w:after="0" w:line="240" w:lineRule="auto"/>
        <w:rPr>
          <w:rFonts w:ascii="Arial" w:hAnsi="Arial" w:cs="Arial"/>
          <w:lang w:val="en-PH"/>
        </w:rPr>
      </w:pPr>
    </w:p>
    <w:p xmlns:w14="http://schemas.microsoft.com/office/word/2010/wordml" w:rsidR="00B20366" w:rsidRDefault="00B20366" w14:paraId="7080AE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27-13-10. Aliens and foreign corporations entitled to same property as natural-born citizens.</w:t>
      </w:r>
      <w:r>
        <w:rPr>
          <w:rFonts w:ascii="Times New Roman" w:hAnsi="Times New Roman" w:eastAsia="Times New Roman" w:cs="Times New Roman"/>
          <w:b w:val="true"/>
          <w:sz w:val="22"/>
          <w:szCs w:val="22"/>
          <w:lang w:val="en-PH"/>
        </w:rPr>
      </w:r>
    </w:p>
    <w:p xmlns:w14="http://schemas.microsoft.com/office/word/2010/wordml" w:rsidR="00B20366" w:rsidRDefault="00B20366" w14:paraId="22725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Real and personal property of every description may be taken, acquired, held and disposed of by an alien, subject to the provisions of §§ 27-13-30 and 27-13-40, in the same manner in all respects as by a natural-born citizen. And a title to real or personal property or every description may be derived through, from or in succession to an alien, in the same manner in all respects as through, from or in succession to a natural born citizen. Foreign corporations shall have and exercise all rights granted to a</w:t>
      </w:r>
      <w:r>
        <w:rPr>
          <w:rFonts w:ascii="Times New Roman" w:hAnsi="Times New Roman" w:eastAsia="Times New Roman" w:cs="Times New Roman"/>
          <w:sz w:val="22"/>
          <w:szCs w:val="22"/>
          <w:lang w:val="en-PH"/>
        </w:rPr>
        <w:t>liens in this section.</w:t>
      </w:r>
      <w:r>
        <w:rPr>
          <w:rFonts w:ascii="Times New Roman" w:hAnsi="Times New Roman" w:eastAsia="Times New Roman" w:cs="Times New Roman"/>
          <w:sz w:val="22"/>
          <w:szCs w:val="22"/>
          <w:lang w:val="en-PH"/>
        </w:rPr>
      </w:r>
    </w:p>
    <w:p xmlns:w14="http://schemas.microsoft.com/office/word/2010/wordml" w14:paraId="1B175EF8" w14:textId="77777777">
      <w:pPr>
        <w:spacing w:before="0" w:after="0" w:line="240" w:lineRule="auto"/>
      </w:pPr>
      <w:r>
        <w:t/>
      </w:r>
    </w:p>
    <w:p xmlns:w14="http://schemas.microsoft.com/office/word/2010/wordml" w:rsidR="00B20366" w:rsidRDefault="00B20366" w14:paraId="0ECF4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57-101; 1952 Code § 57-101; 1942 Code §§ 8687, 8907; 1932 Code §§ 8687, 8907; Civ. C. '22 §§ 5209, 5328; Civ. C. '12 §§ 3446, 3556; Civ. C. '02 §§ 2360, 2469; G. S. 1768, 1847; R. S. 1880, 1981; 1872 (15) 72, 73; 1873 (15) 488.</w:t>
      </w:r>
      <w:r>
        <w:rPr>
          <w:rFonts w:ascii="Times New Roman" w:hAnsi="Times New Roman" w:eastAsia="Times New Roman" w:cs="Times New Roman"/>
          <w:sz w:val="22"/>
          <w:szCs w:val="22"/>
          <w:lang w:val="en-PH"/>
        </w:rPr>
      </w:r>
    </w:p>
    <w:p xmlns:w14="http://schemas.microsoft.com/office/word/2010/wordml" w14:paraId="68887B47" w14:textId="77777777">
      <w:pPr>
        <w:spacing w:before="0" w:after="0" w:line="240" w:lineRule="auto"/>
      </w:pPr>
      <w:r>
        <w:t/>
      </w:r>
    </w:p>
    <w:p xmlns:w14="http://schemas.microsoft.com/office/word/2010/wordml" w:rsidR="00B20366" w:rsidRDefault="00B20366" w14:paraId="2A232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27-13-20. Titles derived through aliens legalized.</w:t>
      </w:r>
      <w:r>
        <w:rPr>
          <w:rFonts w:ascii="Times New Roman" w:hAnsi="Times New Roman" w:eastAsia="Times New Roman" w:cs="Times New Roman"/>
          <w:b w:val="true"/>
          <w:sz w:val="22"/>
          <w:szCs w:val="22"/>
          <w:lang w:val="en-PH"/>
        </w:rPr>
      </w:r>
    </w:p>
    <w:p xmlns:w14="http://schemas.microsoft.com/office/word/2010/wordml" w:rsidR="00B20366" w:rsidRDefault="00B20366" w14:paraId="407C2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citizen or alien who, prior to December 19, 1807, entered into any bona fide contract or received any grant or other deed of conveyance for or relating to any real property in this State or who derived their titles from or through aliens, either mediately or immediately, shall hold and enjoy it in fee simple or for any less estate, according to the nature of his contract, grant or other deed of conveyance, any law, usage or custom to the contrary thereof in any wise notwithstanding; provided, that noth</w:t>
      </w:r>
      <w:r>
        <w:rPr>
          <w:rFonts w:ascii="Times New Roman" w:hAnsi="Times New Roman" w:eastAsia="Times New Roman" w:cs="Times New Roman"/>
          <w:sz w:val="22"/>
          <w:szCs w:val="22"/>
          <w:lang w:val="en-PH"/>
        </w:rPr>
        <w:t>ing contained herein shall be so construed as to interfere with or at all invalidate any grant of real property which may, before December 19, 1807, have been made by the General Assembly unto any person or any body corporate or to affect in any measure descents cast before the date aforesaid.</w:t>
      </w:r>
      <w:r>
        <w:rPr>
          <w:rFonts w:ascii="Times New Roman" w:hAnsi="Times New Roman" w:eastAsia="Times New Roman" w:cs="Times New Roman"/>
          <w:sz w:val="22"/>
          <w:szCs w:val="22"/>
          <w:lang w:val="en-PH"/>
        </w:rPr>
      </w:r>
    </w:p>
    <w:p xmlns:w14="http://schemas.microsoft.com/office/word/2010/wordml" w14:paraId="01133A01" w14:textId="77777777">
      <w:pPr>
        <w:spacing w:before="0" w:after="0" w:line="240" w:lineRule="auto"/>
      </w:pPr>
      <w:r>
        <w:t/>
      </w:r>
    </w:p>
    <w:p xmlns:w14="http://schemas.microsoft.com/office/word/2010/wordml" w:rsidR="00B20366" w:rsidRDefault="00B20366" w14:paraId="139A4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57-102; 1952 Code § 57-102; 1942 Code § 8686; 1932 Code § 8686; Civ. C. '22 § 5208; Civ. C. '12 § 3445; Civ. C. '02 § 2359; G. S. 1767; R. S. 1879; 1807 (5) 547.</w:t>
      </w:r>
      <w:r>
        <w:rPr>
          <w:rFonts w:ascii="Times New Roman" w:hAnsi="Times New Roman" w:eastAsia="Times New Roman" w:cs="Times New Roman"/>
          <w:sz w:val="22"/>
          <w:szCs w:val="22"/>
          <w:lang w:val="en-PH"/>
        </w:rPr>
      </w:r>
    </w:p>
    <w:p xmlns:w14="http://schemas.microsoft.com/office/word/2010/wordml" w14:paraId="5AB98D77" w14:textId="77777777">
      <w:pPr>
        <w:spacing w:before="0" w:after="0" w:line="240" w:lineRule="auto"/>
      </w:pPr>
      <w:r>
        <w:t/>
      </w:r>
    </w:p>
    <w:p xmlns:w14="http://schemas.microsoft.com/office/word/2010/wordml" w:rsidR="00B20366" w:rsidRDefault="00B20366" w14:paraId="6CE4A3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27-13-30. Limitation on alien land ownership.</w:t>
      </w:r>
      <w:r>
        <w:rPr>
          <w:rFonts w:ascii="Times New Roman" w:hAnsi="Times New Roman" w:eastAsia="Times New Roman" w:cs="Times New Roman"/>
          <w:b w:val="true"/>
          <w:sz w:val="22"/>
          <w:szCs w:val="22"/>
          <w:lang w:val="en-PH"/>
        </w:rPr>
      </w:r>
    </w:p>
    <w:p xmlns:w14="http://schemas.microsoft.com/office/word/2010/wordml" w:rsidR="00B20366" w:rsidRDefault="00B20366" w14:paraId="1F618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alien or corporation controlled by aliens, either in his or its own right or as trustee, cestui que trust or agent, shall own or control within the limits of this State more than five hundred thousand acres of land. Nothing in this section shall apply to lands owned or controlled by any such person or corporation nor to lands mortgaged to such a person or corporation on March 9, 1896, nor shall this section apply to lands conveyed by an alien to a corporation controlled by such alien.</w:t>
      </w:r>
      <w:r>
        <w:rPr>
          <w:rFonts w:ascii="Times New Roman" w:hAnsi="Times New Roman" w:eastAsia="Times New Roman" w:cs="Times New Roman"/>
          <w:sz w:val="22"/>
          <w:szCs w:val="22"/>
          <w:lang w:val="en-PH"/>
        </w:rPr>
      </w:r>
    </w:p>
    <w:p xmlns:w14="http://schemas.microsoft.com/office/word/2010/wordml" w14:paraId="08E7E96B" w14:textId="77777777">
      <w:pPr>
        <w:spacing w:before="0" w:after="0" w:line="240" w:lineRule="auto"/>
      </w:pPr>
      <w:r>
        <w:t/>
      </w:r>
    </w:p>
    <w:p xmlns:w14="http://schemas.microsoft.com/office/word/2010/wordml" w:rsidR="00B20366" w:rsidRDefault="00B20366" w14:paraId="6F555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57-103; 1952 Code § 57-103; 1942 Code § 7790; 1932 Code § 7790; Civ. C. '22 § 4053; Civ. C. '12 § 2689; Civ. C. '02 § 1795; 1896 (22) 211; 1945 (44) 51; 1955 (49) 98; 1956 (49) 2971.</w:t>
      </w:r>
      <w:r>
        <w:rPr>
          <w:rFonts w:ascii="Times New Roman" w:hAnsi="Times New Roman" w:eastAsia="Times New Roman" w:cs="Times New Roman"/>
          <w:sz w:val="22"/>
          <w:szCs w:val="22"/>
          <w:lang w:val="en-PH"/>
        </w:rPr>
      </w:r>
    </w:p>
    <w:p xmlns:w14="http://schemas.microsoft.com/office/word/2010/wordml" w14:paraId="73E9FF68" w14:textId="77777777">
      <w:pPr>
        <w:spacing w:before="0" w:after="0" w:line="240" w:lineRule="auto"/>
      </w:pPr>
      <w:r>
        <w:t/>
      </w:r>
    </w:p>
    <w:p xmlns:w14="http://schemas.microsoft.com/office/word/2010/wordml" w:rsidR="00B20366" w:rsidRDefault="00B20366" w14:paraId="6367D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27-13-40. Limitation on alien land ownership; lands acquired on foreclosure of mortgage.</w:t>
      </w:r>
      <w:r>
        <w:rPr>
          <w:rFonts w:ascii="Times New Roman" w:hAnsi="Times New Roman" w:eastAsia="Times New Roman" w:cs="Times New Roman"/>
          <w:b w:val="true"/>
          <w:sz w:val="22"/>
          <w:szCs w:val="22"/>
          <w:lang w:val="en-PH"/>
        </w:rPr>
      </w:r>
    </w:p>
    <w:p xmlns:w14="http://schemas.microsoft.com/office/word/2010/wordml" w:rsidR="00B20366" w:rsidRDefault="00B20366" w14:paraId="3547A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 27-13-30 shall not apply to land purchased under proceedings, either by action or power of sale, to foreclose any mortgage acquired after March 9, 1896 by any alien or corporation controlled by aliens, but in such case such alien or corporation controlled by aliens shall not be entitled to hold such excess of land more than five years, unless the Comptroller General shall certify that a sale during that time would be materially detrimental to the interest of such alien or corporation controlled by al</w:t>
      </w:r>
      <w:r>
        <w:rPr>
          <w:rFonts w:ascii="Times New Roman" w:hAnsi="Times New Roman" w:eastAsia="Times New Roman" w:cs="Times New Roman"/>
          <w:sz w:val="22"/>
          <w:szCs w:val="22"/>
          <w:lang w:val="en-PH"/>
        </w:rPr>
        <w:t>iens, in which case such alien or corporation controlled by aliens may hold such land for five years longer upon the same conditions.</w:t>
      </w:r>
      <w:r>
        <w:rPr>
          <w:rFonts w:ascii="Times New Roman" w:hAnsi="Times New Roman" w:eastAsia="Times New Roman" w:cs="Times New Roman"/>
          <w:sz w:val="22"/>
          <w:szCs w:val="22"/>
          <w:lang w:val="en-PH"/>
        </w:rPr>
      </w:r>
    </w:p>
    <w:p xmlns:w14="http://schemas.microsoft.com/office/word/2010/wordml" w14:paraId="30D46C55" w14:textId="77777777">
      <w:pPr>
        <w:spacing w:before="0" w:after="0" w:line="240" w:lineRule="auto"/>
      </w:pPr>
      <w:r>
        <w:t/>
      </w:r>
    </w:p>
    <w:p xmlns:w14="http://schemas.microsoft.com/office/word/2010/wordml" w:rsidR="00B20366" w:rsidRDefault="00B20366" w14:paraId="75C9D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57-104; 1952 Code § 57-104; 1942 Code § 7790; 1932 Code § 7790; Civ. C. '22 § 4053; Civ. C. '12 § 2689; Civ. C. '02 § 1795; 1896 (22) 211.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