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02682649c34d6f" /><Relationship Type="http://schemas.openxmlformats.org/package/2006/relationships/metadata/core-properties" Target="/package/services/metadata/core-properties/996b7eae71b542fdaf87794dea60de4a.psmdcp" Id="Rc761f5875abd439d" /></Relationships>
</file>

<file path=word/document.xml><?xml version="1.0" encoding="utf-8"?>
<w:document xmlns:w="http://schemas.openxmlformats.org/wordprocessingml/2006/main">
  <w:body>
    <w:p xmlns:w14="http://schemas.microsoft.com/office/word/2010/wordml" w:rsidR="00C24FA5" w:rsidRDefault="00C24FA5" w14:paraId="3E1C61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C24FA5" w:rsidRDefault="00C24FA5" w14:paraId="193496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Examinations, Investigations, Records, and Reports</w:t>
      </w:r>
      <w:r>
        <w:rPr>
          <w:rFonts w:ascii="Times New Roman" w:hAnsi="Times New Roman" w:eastAsia="Times New Roman" w:cs="Times New Roman"/>
          <w:sz w:val="22"/>
          <w:szCs w:val="22"/>
          <w:lang w:val="en-PH"/>
        </w:rPr>
      </w:r>
    </w:p>
    <w:p xmlns:w14="http://schemas.microsoft.com/office/word/2010/wordml" w:rsidR="00C24FA5" w:rsidRDefault="00C24FA5" w14:paraId="5879E69C" w14:textId="77777777">
      <w:pPr>
        <w:spacing w:before="0" w:after="0" w:line="240" w:lineRule="auto"/>
        <w:rPr>
          <w:rFonts w:ascii="Arial" w:hAnsi="Arial" w:cs="Arial"/>
          <w:lang w:val="en-PH"/>
        </w:rPr>
      </w:pPr>
    </w:p>
    <w:p xmlns:w14="http://schemas.microsoft.com/office/word/2010/wordml" w:rsidR="00C24FA5" w:rsidRDefault="00C24FA5" w14:paraId="7E1EB0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09A790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34B3D07C" w14:textId="77777777">
      <w:pPr>
        <w:spacing w:before="0" w:after="0" w:line="240" w:lineRule="auto"/>
        <w:rPr>
          <w:rFonts w:ascii="Arial" w:hAnsi="Arial" w:cs="Arial"/>
          <w:lang w:val="en-PH"/>
        </w:rPr>
      </w:pPr>
    </w:p>
    <w:p xmlns:w14="http://schemas.microsoft.com/office/word/2010/wordml" w:rsidR="00C24FA5" w:rsidRDefault="00C24FA5" w14:paraId="5A5E3C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 Examination of insurers; examination of person or business; acceptance of examination report of insurer prepared by insurance department of another state.</w:t>
      </w:r>
      <w:r>
        <w:rPr>
          <w:rFonts w:ascii="Times New Roman" w:hAnsi="Times New Roman" w:eastAsia="Times New Roman" w:cs="Times New Roman"/>
          <w:b w:val="true"/>
          <w:sz w:val="22"/>
          <w:szCs w:val="22"/>
          <w:lang w:val="en-PH"/>
        </w:rPr>
      </w:r>
    </w:p>
    <w:p xmlns:w14="http://schemas.microsoft.com/office/word/2010/wordml" w:rsidR="00C24FA5" w:rsidRDefault="00C24FA5" w14:paraId="1FCDF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examiners may conduct a financial examination under this chapter of an insurer or health maintenance organization (HMO) or other licensee as authorized by this title as often as the director or his designee consider appropriate but, at a minimum, shall conduct a financial examination of every insurer licensed in this State not less frequently than once every five years. When the director or his designee considers it prudent for the protection of policyholders in this State, he may e</w:t>
      </w:r>
      <w:r>
        <w:rPr>
          <w:rFonts w:ascii="Times New Roman" w:hAnsi="Times New Roman" w:eastAsia="Times New Roman" w:cs="Times New Roman"/>
          <w:sz w:val="22"/>
          <w:szCs w:val="22"/>
          <w:lang w:val="en-PH"/>
        </w:rPr>
        <w:t xml:space="preserv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Financial Condition Examiners' Handbook adopted </w:t>
      </w:r>
      <w:r>
        <w:rPr>
          <w:rFonts w:ascii="Times New Roman" w:hAnsi="Times New Roman" w:eastAsia="Times New Roman" w:cs="Times New Roman"/>
          <w:sz w:val="22"/>
          <w:szCs w:val="22"/>
          <w:lang w:val="en-PH"/>
        </w:rPr>
        <w:t>by the National Association of Insurance Commissioners and in effect when the director or his designee exercises his authority under this subsection.</w:t>
      </w:r>
      <w:r>
        <w:rPr>
          <w:rFonts w:ascii="Times New Roman" w:hAnsi="Times New Roman" w:eastAsia="Times New Roman" w:cs="Times New Roman"/>
          <w:sz w:val="22"/>
          <w:szCs w:val="22"/>
          <w:lang w:val="en-PH"/>
        </w:rPr>
      </w:r>
    </w:p>
    <w:p xmlns:w14="http://schemas.microsoft.com/office/word/2010/wordml" w:rsidR="00C24FA5" w:rsidRDefault="00C24FA5" w14:paraId="3E589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examiners may conduct a market conduct examination whenever the director considers it appropriate based on the market analysis or practices of the insurer or HMO or other licensee as authorized by this title. The director or his designee has the discretion to conduct full scope or targeted, on-site market conduct examinations in accordance with the NAIC Market Regulation Handbook and other market analysis tools. The director is authorized to determine the frequency, depth, and timin</w:t>
      </w:r>
      <w:r>
        <w:rPr>
          <w:rFonts w:ascii="Times New Roman" w:hAnsi="Times New Roman" w:eastAsia="Times New Roman" w:cs="Times New Roman"/>
          <w:sz w:val="22"/>
          <w:szCs w:val="22"/>
          <w:lang w:val="en-PH"/>
        </w:rPr>
        <w:t>g of market conduct examinations and may schedule and coordinate multiple examinations simultaneously or participate in multistate examinations.</w:t>
      </w:r>
      <w:r>
        <w:rPr>
          <w:rFonts w:ascii="Times New Roman" w:hAnsi="Times New Roman" w:eastAsia="Times New Roman" w:cs="Times New Roman"/>
          <w:sz w:val="22"/>
          <w:szCs w:val="22"/>
          <w:lang w:val="en-PH"/>
        </w:rPr>
      </w:r>
    </w:p>
    <w:p xmlns:w14="http://schemas.microsoft.com/office/word/2010/wordml" w:rsidR="00C24FA5" w:rsidRDefault="00C24FA5" w14:paraId="4A6D2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completing an examination of an insurer under this chapter, the director or his designee may examine or investigate a person or his business in a manner considered necessary or material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4393A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lieu of an examination under this section of a foreign or an alien insurer licensed in this State, the director or his designee may accept an examination report on the insurer prepared by the insurance department for the insurer's state of domicile or port-of-entry state if one or both of the following apply:</w:t>
      </w:r>
      <w:r>
        <w:rPr>
          <w:rFonts w:ascii="Times New Roman" w:hAnsi="Times New Roman" w:eastAsia="Times New Roman" w:cs="Times New Roman"/>
          <w:sz w:val="22"/>
          <w:szCs w:val="22"/>
          <w:lang w:val="en-PH"/>
        </w:rPr>
      </w:r>
    </w:p>
    <w:p xmlns:w14="http://schemas.microsoft.com/office/word/2010/wordml" w:rsidR="00C24FA5" w:rsidRDefault="00C24FA5" w14:paraId="32727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insurance department at the time of the examination was accredited under the National Association of Insurance Commissioners' Financial Regulation Standards and Accreditation Program;</w:t>
      </w:r>
      <w:r>
        <w:rPr>
          <w:rFonts w:ascii="Times New Roman" w:hAnsi="Times New Roman" w:eastAsia="Times New Roman" w:cs="Times New Roman"/>
          <w:sz w:val="22"/>
          <w:szCs w:val="22"/>
          <w:lang w:val="en-PH"/>
        </w:rPr>
      </w:r>
    </w:p>
    <w:p xmlns:w14="http://schemas.microsoft.com/office/word/2010/wordml" w:rsidR="00C24FA5" w:rsidRDefault="00C24FA5" w14:paraId="039C3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r>
        <w:rPr>
          <w:rFonts w:ascii="Times New Roman" w:hAnsi="Times New Roman" w:eastAsia="Times New Roman" w:cs="Times New Roman"/>
          <w:sz w:val="22"/>
          <w:szCs w:val="22"/>
          <w:lang w:val="en-PH"/>
        </w:rPr>
      </w:r>
    </w:p>
    <w:p xmlns:w14="http://schemas.microsoft.com/office/word/2010/wordml" w14:paraId="3ACB47C3" w14:textId="77777777">
      <w:pPr>
        <w:spacing w:before="0" w:after="0" w:line="240" w:lineRule="auto"/>
      </w:pPr>
      <w:r>
        <w:t/>
      </w:r>
    </w:p>
    <w:p xmlns:w14="http://schemas.microsoft.com/office/word/2010/wordml" w:rsidR="00C24FA5" w:rsidRDefault="00C24FA5" w14:paraId="30677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38-13-10 [1947 (45) 322; 1952 Code § 37-601; 1962 Code § 37-601] has no comparable provisions in 1987 Act No. 155; Former 1976 Code § 38-5-1220 [1947 (45) 322; 1948 (45) 1734; 1952 Code § 37-281; 1957 (50) 282; 1960 (51) 1646; 1962 Code § 37-281] recodified as § 38-13-10 by 1987 Act No. 155, § 1; 1988 Act No. 357, § 1; 1992 Act No. 394, § 1; 1993 Act No. 181, § 537; 2024 Act No. 180 (H.4869), § 3, eff May 20, 2024.</w:t>
      </w:r>
      <w:r>
        <w:rPr>
          <w:rFonts w:ascii="Times New Roman" w:hAnsi="Times New Roman" w:eastAsia="Times New Roman" w:cs="Times New Roman"/>
          <w:sz w:val="22"/>
          <w:szCs w:val="22"/>
          <w:lang w:val="en-PH"/>
        </w:rPr>
      </w:r>
    </w:p>
    <w:p xmlns:w14="http://schemas.microsoft.com/office/word/2010/wordml" w:rsidR="00C24FA5" w:rsidRDefault="00C24FA5" w14:paraId="48874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F4D6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27, § 10,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90BA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w:t>
      </w:r>
      <w:r>
        <w:rPr>
          <w:rFonts w:ascii="Times New Roman" w:hAnsi="Times New Roman" w:eastAsia="Times New Roman" w:cs="Times New Roman"/>
          <w:sz w:val="22"/>
          <w:szCs w:val="22"/>
          <w:lang w:val="en-PH"/>
        </w:rPr>
        <w:t>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w:t>
      </w:r>
      <w:r>
        <w:rPr>
          <w:rFonts w:ascii="Times New Roman" w:hAnsi="Times New Roman" w:eastAsia="Times New Roman" w:cs="Times New Roman"/>
          <w:sz w:val="22"/>
          <w:szCs w:val="22"/>
          <w:lang w:val="en-PH"/>
        </w:rPr>
        <w:t>ns of this act."</w:t>
      </w:r>
      <w:r>
        <w:rPr>
          <w:rFonts w:ascii="Times New Roman" w:hAnsi="Times New Roman" w:eastAsia="Times New Roman" w:cs="Times New Roman"/>
          <w:sz w:val="22"/>
          <w:szCs w:val="22"/>
          <w:lang w:val="en-PH"/>
        </w:rPr>
      </w:r>
    </w:p>
    <w:p xmlns:w14="http://schemas.microsoft.com/office/word/2010/wordml" w:rsidR="00C24FA5" w:rsidRDefault="00C24FA5" w14:paraId="6E21E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32, § 14,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6626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w:t>
      </w:r>
      <w:r>
        <w:rPr>
          <w:rFonts w:ascii="Times New Roman" w:hAnsi="Times New Roman" w:eastAsia="Times New Roman" w:cs="Times New Roman"/>
          <w:sz w:val="22"/>
          <w:szCs w:val="22"/>
          <w:lang w:val="en-PH"/>
        </w:rPr>
        <w:t>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w:t>
      </w:r>
      <w:r>
        <w:rPr>
          <w:rFonts w:ascii="Times New Roman" w:hAnsi="Times New Roman" w:eastAsia="Times New Roman" w:cs="Times New Roman"/>
          <w:sz w:val="22"/>
          <w:szCs w:val="22"/>
          <w:lang w:val="en-PH"/>
        </w:rPr>
        <w:t>ons of this act."</w:t>
      </w:r>
      <w:r>
        <w:rPr>
          <w:rFonts w:ascii="Times New Roman" w:hAnsi="Times New Roman" w:eastAsia="Times New Roman" w:cs="Times New Roman"/>
          <w:sz w:val="22"/>
          <w:szCs w:val="22"/>
          <w:lang w:val="en-PH"/>
        </w:rPr>
      </w:r>
    </w:p>
    <w:p xmlns:w14="http://schemas.microsoft.com/office/word/2010/wordml" w:rsidR="00C24FA5" w:rsidRDefault="00C24FA5" w14:paraId="57703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1F1C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180, § 3, in (A), rewrote the first sentence, and in the second sentence, inserted "Financial Condition" preceding "Examiner's Handbook"; inserted (B) and redesignated former (B) and (C) as (C) and (D), respectively; and in (D), combined the first and second sentence, deleting "until January 1, 1994. After that time, the reports may be accepted only".</w:t>
      </w:r>
      <w:r>
        <w:rPr>
          <w:rFonts w:ascii="Times New Roman" w:hAnsi="Times New Roman" w:eastAsia="Times New Roman" w:cs="Times New Roman"/>
          <w:sz w:val="22"/>
          <w:szCs w:val="22"/>
          <w:lang w:val="en-PH"/>
        </w:rPr>
      </w:r>
    </w:p>
    <w:p xmlns:w14="http://schemas.microsoft.com/office/word/2010/wordml" w14:paraId="7BA125F4" w14:textId="77777777">
      <w:pPr>
        <w:spacing w:before="0" w:after="0" w:line="240" w:lineRule="auto"/>
      </w:pPr>
      <w:r>
        <w:t/>
      </w:r>
    </w:p>
    <w:p xmlns:w14="http://schemas.microsoft.com/office/word/2010/wordml" w:rsidR="00C24FA5" w:rsidRDefault="00C24FA5" w14:paraId="2AB77A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38-13-20. Examination warrant; conduct of examination; access to books, records, accounts, etc.; refusal to submit to examination; subpoenas, examination under oath; failure to obey subpoena; retaining professionals and specialists as examiners; director's or designee's authority.</w:t>
      </w:r>
      <w:r>
        <w:rPr>
          <w:rFonts w:ascii="Times New Roman" w:hAnsi="Times New Roman" w:eastAsia="Times New Roman" w:cs="Times New Roman"/>
          <w:b w:val="true"/>
          <w:sz w:val="22"/>
          <w:szCs w:val="22"/>
          <w:lang w:val="en-PH"/>
        </w:rPr>
      </w:r>
    </w:p>
    <w:p xmlns:w14="http://schemas.microsoft.com/office/word/2010/wordml" w:rsidR="00C24FA5" w:rsidRDefault="00C24FA5" w14:paraId="63ADD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 Handbook adopted by the National Association of Insurance Commissioners. The director also may employ other guid</w:t>
      </w:r>
      <w:r>
        <w:rPr>
          <w:rFonts w:ascii="Times New Roman" w:hAnsi="Times New Roman" w:eastAsia="Times New Roman" w:cs="Times New Roman"/>
          <w:sz w:val="22"/>
          <w:szCs w:val="22"/>
          <w:lang w:val="en-PH"/>
        </w:rPr>
        <w:t>elines or procedures he considers appropriate.</w:t>
      </w:r>
      <w:r>
        <w:rPr>
          <w:rFonts w:ascii="Times New Roman" w:hAnsi="Times New Roman" w:eastAsia="Times New Roman" w:cs="Times New Roman"/>
          <w:sz w:val="22"/>
          <w:szCs w:val="22"/>
          <w:lang w:val="en-PH"/>
        </w:rPr>
      </w:r>
    </w:p>
    <w:p xmlns:w14="http://schemas.microsoft.com/office/word/2010/wordml" w:rsidR="00C24FA5" w:rsidRDefault="00C24FA5" w14:paraId="456EF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w:t>
      </w:r>
      <w:r>
        <w:rPr>
          <w:rFonts w:ascii="Times New Roman" w:hAnsi="Times New Roman" w:eastAsia="Times New Roman" w:cs="Times New Roman"/>
          <w:sz w:val="22"/>
          <w:szCs w:val="22"/>
          <w:lang w:val="en-PH"/>
        </w:rPr>
        <w: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w:t>
      </w:r>
      <w:r>
        <w:rPr>
          <w:rFonts w:ascii="Times New Roman" w:hAnsi="Times New Roman" w:eastAsia="Times New Roman" w:cs="Times New Roman"/>
          <w:sz w:val="22"/>
          <w:szCs w:val="22"/>
          <w:lang w:val="en-PH"/>
        </w:rPr>
        <w:t>st of the examiners is grounds for suspension or revocation of the person's or insurer's certificate of authority to engage in the business of insurance in this State. The director or his designee may make the suspension or revocation and the reasons for it public. Proceedings for revocation must be conducted pursuant to Section 38-5-140.</w:t>
      </w:r>
      <w:r>
        <w:rPr>
          <w:rFonts w:ascii="Times New Roman" w:hAnsi="Times New Roman" w:eastAsia="Times New Roman" w:cs="Times New Roman"/>
          <w:sz w:val="22"/>
          <w:szCs w:val="22"/>
          <w:lang w:val="en-PH"/>
        </w:rPr>
      </w:r>
    </w:p>
    <w:p xmlns:w14="http://schemas.microsoft.com/office/word/2010/wordml" w:rsidR="00C24FA5" w:rsidRDefault="00C24FA5" w14:paraId="692A9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r>
        <w:rPr>
          <w:rFonts w:ascii="Times New Roman" w:hAnsi="Times New Roman" w:eastAsia="Times New Roman" w:cs="Times New Roman"/>
          <w:sz w:val="22"/>
          <w:szCs w:val="22"/>
          <w:lang w:val="en-PH"/>
        </w:rPr>
      </w:r>
    </w:p>
    <w:p xmlns:w14="http://schemas.microsoft.com/office/word/2010/wordml" w:rsidR="00C24FA5" w:rsidRDefault="00C24FA5" w14:paraId="3623D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When making an examination under Section 38-13-10,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director's assistants. If a domestic insurer has less than one million dollars </w:t>
      </w:r>
      <w:r>
        <w:rPr>
          <w:rFonts w:ascii="Times New Roman" w:hAnsi="Times New Roman" w:eastAsia="Times New Roman" w:cs="Times New Roman"/>
          <w:sz w:val="22"/>
          <w:szCs w:val="22"/>
          <w:lang w:val="en-PH"/>
        </w:rPr>
        <w:t>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w:t>
      </w:r>
      <w:r>
        <w:rPr>
          <w:rFonts w:ascii="Times New Roman" w:hAnsi="Times New Roman" w:eastAsia="Times New Roman" w:cs="Times New Roman"/>
          <w:sz w:val="22"/>
          <w:szCs w:val="22"/>
          <w:lang w:val="en-PH"/>
        </w:rPr>
        <w:t>ained by the department and are considered "other funds".</w:t>
      </w:r>
      <w:r>
        <w:rPr>
          <w:rFonts w:ascii="Times New Roman" w:hAnsi="Times New Roman" w:eastAsia="Times New Roman" w:cs="Times New Roman"/>
          <w:sz w:val="22"/>
          <w:szCs w:val="22"/>
          <w:lang w:val="en-PH"/>
        </w:rPr>
      </w:r>
    </w:p>
    <w:p xmlns:w14="http://schemas.microsoft.com/office/word/2010/wordml" w:rsidR="00C24FA5" w:rsidRDefault="00C24FA5" w14:paraId="11D0A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Nothing contained in Section 38-13-10 limits the authority of the director or his designee to:</w:t>
      </w:r>
      <w:r>
        <w:rPr>
          <w:rFonts w:ascii="Times New Roman" w:hAnsi="Times New Roman" w:eastAsia="Times New Roman" w:cs="Times New Roman"/>
          <w:sz w:val="22"/>
          <w:szCs w:val="22"/>
          <w:lang w:val="en-PH"/>
        </w:rPr>
      </w:r>
    </w:p>
    <w:p xmlns:w14="http://schemas.microsoft.com/office/word/2010/wordml" w:rsidR="00C24FA5" w:rsidRDefault="00C24FA5" w14:paraId="0D8E6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terminate or suspend an examination to pursue other legal or regulatory action pursuant to the insurance laws of this State. Findings of fact and conclusions made pursuant to an examination are prima facie evidence in a legal or regulatory action;</w:t>
      </w:r>
      <w:r>
        <w:rPr>
          <w:rFonts w:ascii="Times New Roman" w:hAnsi="Times New Roman" w:eastAsia="Times New Roman" w:cs="Times New Roman"/>
          <w:sz w:val="22"/>
          <w:szCs w:val="22"/>
          <w:lang w:val="en-PH"/>
        </w:rPr>
      </w:r>
    </w:p>
    <w:p xmlns:w14="http://schemas.microsoft.com/office/word/2010/wordml" w:rsidR="00C24FA5" w:rsidRDefault="00C24FA5" w14:paraId="56767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r>
        <w:rPr>
          <w:rFonts w:ascii="Times New Roman" w:hAnsi="Times New Roman" w:eastAsia="Times New Roman" w:cs="Times New Roman"/>
          <w:sz w:val="22"/>
          <w:szCs w:val="22"/>
          <w:lang w:val="en-PH"/>
        </w:rPr>
      </w:r>
    </w:p>
    <w:p xmlns:w14="http://schemas.microsoft.com/office/word/2010/wordml" w14:paraId="72261E94" w14:textId="77777777">
      <w:pPr>
        <w:spacing w:before="0" w:after="0" w:line="240" w:lineRule="auto"/>
      </w:pPr>
      <w:r>
        <w:t/>
      </w:r>
    </w:p>
    <w:p xmlns:w14="http://schemas.microsoft.com/office/word/2010/wordml" w:rsidR="00C24FA5" w:rsidRDefault="00C24FA5" w14:paraId="17EC2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38-13-20 [1947 (45) 322; 1952 Code § 37-602; 1962 Code § 37-602] has no comparable provisions in 1987 Act No. 155; Former 1976 Code § 38-5-1230 [1947 (45) 322; 1952 Code § 37-282; 1960 (51) 1646; 1962 Code § 37-282] recodified as § 38-13-20 by 1987 Act No. 155, § 1; 1990 Act No. 363, § 1; 1992 Act No. 394, § 1; 1993 Act No. 181, § 537; 1994 Act No 497, § 16.</w:t>
      </w:r>
      <w:r>
        <w:rPr>
          <w:rFonts w:ascii="Times New Roman" w:hAnsi="Times New Roman" w:eastAsia="Times New Roman" w:cs="Times New Roman"/>
          <w:sz w:val="22"/>
          <w:szCs w:val="22"/>
          <w:lang w:val="en-PH"/>
        </w:rPr>
      </w:r>
    </w:p>
    <w:p xmlns:w14="http://schemas.microsoft.com/office/word/2010/wordml" w14:paraId="6D348464" w14:textId="77777777">
      <w:pPr>
        <w:spacing w:before="0" w:after="0" w:line="240" w:lineRule="auto"/>
      </w:pPr>
      <w:r>
        <w:t/>
      </w:r>
    </w:p>
    <w:p xmlns:w14="http://schemas.microsoft.com/office/word/2010/wordml" w:rsidR="00C24FA5" w:rsidRDefault="00C24FA5" w14:paraId="36AD78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38-13-30. Examination report; copy of report to insurer examined; written rebuttals by insurer; review by, and order of, director; hearings; confidentiality of report work papers, recorded information and documents.</w:t>
      </w:r>
      <w:r>
        <w:rPr>
          <w:rFonts w:ascii="Times New Roman" w:hAnsi="Times New Roman" w:eastAsia="Times New Roman" w:cs="Times New Roman"/>
          <w:b w:val="true"/>
          <w:sz w:val="22"/>
          <w:szCs w:val="22"/>
          <w:lang w:val="en-PH"/>
        </w:rPr>
      </w:r>
    </w:p>
    <w:p xmlns:w14="http://schemas.microsoft.com/office/word/2010/wordml" w:rsidR="00C24FA5" w:rsidRDefault="00C24FA5" w14:paraId="7ADFF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r>
        <w:rPr>
          <w:rFonts w:ascii="Times New Roman" w:hAnsi="Times New Roman" w:eastAsia="Times New Roman" w:cs="Times New Roman"/>
          <w:sz w:val="22"/>
          <w:szCs w:val="22"/>
          <w:lang w:val="en-PH"/>
        </w:rPr>
      </w:r>
    </w:p>
    <w:p xmlns:w14="http://schemas.microsoft.com/office/word/2010/wordml" w:rsidR="00C24FA5" w:rsidRDefault="00C24FA5" w14:paraId="4A6F7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r>
        <w:rPr>
          <w:rFonts w:ascii="Times New Roman" w:hAnsi="Times New Roman" w:eastAsia="Times New Roman" w:cs="Times New Roman"/>
          <w:sz w:val="22"/>
          <w:szCs w:val="22"/>
          <w:lang w:val="en-PH"/>
        </w:rPr>
      </w:r>
    </w:p>
    <w:p xmlns:w14="http://schemas.microsoft.com/office/word/2010/wordml" w:rsidR="00C24FA5" w:rsidRDefault="00C24FA5" w14:paraId="5B269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expiration of the thirty-day period allowed for the receipt of written submissions or rebuttals, the director or his designee shall consider and review the report fully with written submissions or rebuttals and relevant portions of the examiner's work papers and enter an order:</w:t>
      </w:r>
      <w:r>
        <w:rPr>
          <w:rFonts w:ascii="Times New Roman" w:hAnsi="Times New Roman" w:eastAsia="Times New Roman" w:cs="Times New Roman"/>
          <w:sz w:val="22"/>
          <w:szCs w:val="22"/>
          <w:lang w:val="en-PH"/>
        </w:rPr>
      </w:r>
    </w:p>
    <w:p xmlns:w14="http://schemas.microsoft.com/office/word/2010/wordml" w:rsidR="00C24FA5" w:rsidRDefault="00C24FA5" w14:paraId="2B6F5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r>
        <w:rPr>
          <w:rFonts w:ascii="Times New Roman" w:hAnsi="Times New Roman" w:eastAsia="Times New Roman" w:cs="Times New Roman"/>
          <w:sz w:val="22"/>
          <w:szCs w:val="22"/>
          <w:lang w:val="en-PH"/>
        </w:rPr>
      </w:r>
    </w:p>
    <w:p xmlns:w14="http://schemas.microsoft.com/office/word/2010/wordml" w:rsidR="00C24FA5" w:rsidRDefault="00C24FA5" w14:paraId="36F6B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rejecting the examination report with directions to the examiners to reopen the examination to obtain additional data, documentation, or information and refiling pursuant to subsection (A); or</w:t>
      </w:r>
      <w:r>
        <w:rPr>
          <w:rFonts w:ascii="Times New Roman" w:hAnsi="Times New Roman" w:eastAsia="Times New Roman" w:cs="Times New Roman"/>
          <w:sz w:val="22"/>
          <w:szCs w:val="22"/>
          <w:lang w:val="en-PH"/>
        </w:rPr>
      </w:r>
    </w:p>
    <w:p xmlns:w14="http://schemas.microsoft.com/office/word/2010/wordml" w:rsidR="00C24FA5" w:rsidRDefault="00C24FA5" w14:paraId="2975D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calling for an investigatory hearing with no less than twenty days' notice to the insurer to obtain additional documentation, data, information, and testimony.</w:t>
      </w:r>
      <w:r>
        <w:rPr>
          <w:rFonts w:ascii="Times New Roman" w:hAnsi="Times New Roman" w:eastAsia="Times New Roman" w:cs="Times New Roman"/>
          <w:sz w:val="22"/>
          <w:szCs w:val="22"/>
          <w:lang w:val="en-PH"/>
        </w:rPr>
      </w:r>
    </w:p>
    <w:p xmlns:w14="http://schemas.microsoft.com/office/word/2010/wordml" w:rsidR="00C24FA5" w:rsidRDefault="00C24FA5" w14:paraId="64B9B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Orders entered pursuant to subsection (C)(1) must be accompanied by findings and conclusions resulting from the director's or his designee's consideration and review of the examination report, relevant examiner work papers, and written submissions or rebuttals. The order must be considered a final administrative decision and may be appealed to the Administrative Law Court as provided by law. The order may be served upon the insurer by certified mail or electronic mail, with a copy of the adopted exa</w:t>
      </w:r>
      <w:r>
        <w:rPr>
          <w:rFonts w:ascii="Times New Roman" w:hAnsi="Times New Roman" w:eastAsia="Times New Roman" w:cs="Times New Roman"/>
          <w:sz w:val="22"/>
          <w:szCs w:val="22"/>
          <w:lang w:val="en-PH"/>
        </w:rPr>
        <w:t>mination report. Within thirty days of the issuance of the adopted report, the insurer shall file affidavits executed by each of its directors stating under oath that they have received a copy of the adopted report and related orders.</w:t>
      </w:r>
      <w:r>
        <w:rPr>
          <w:rFonts w:ascii="Times New Roman" w:hAnsi="Times New Roman" w:eastAsia="Times New Roman" w:cs="Times New Roman"/>
          <w:sz w:val="22"/>
          <w:szCs w:val="22"/>
          <w:lang w:val="en-PH"/>
        </w:rPr>
      </w:r>
    </w:p>
    <w:p xmlns:w14="http://schemas.microsoft.com/office/word/2010/wordml" w:rsidR="00C24FA5" w:rsidRDefault="00C24FA5" w14:paraId="255B0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director's or his designee's review of relevant work papers or by the written submission or rebuttal of the insurer. Within twenty days of the conclusion of the </w:t>
      </w:r>
      <w:r>
        <w:rPr>
          <w:rFonts w:ascii="Times New Roman" w:hAnsi="Times New Roman" w:eastAsia="Times New Roman" w:cs="Times New Roman"/>
          <w:sz w:val="22"/>
          <w:szCs w:val="22"/>
          <w:lang w:val="en-PH"/>
        </w:rPr>
        <w:t>hearing, the director or his designee shall enter an order pursuant to subsection (C)(1).</w:t>
      </w:r>
      <w:r>
        <w:rPr>
          <w:rFonts w:ascii="Times New Roman" w:hAnsi="Times New Roman" w:eastAsia="Times New Roman" w:cs="Times New Roman"/>
          <w:sz w:val="22"/>
          <w:szCs w:val="22"/>
          <w:lang w:val="en-PH"/>
        </w:rPr>
      </w:r>
    </w:p>
    <w:p xmlns:w14="http://schemas.microsoft.com/office/word/2010/wordml" w:rsidR="00C24FA5" w:rsidRDefault="00C24FA5" w14:paraId="2D293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director may not appoint an examiner as an authorized representative to conduct the hearing. The hearing shall proceed expeditiously with discovery by the insurer limited to the examiner's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w:t>
      </w:r>
      <w:r>
        <w:rPr>
          <w:rFonts w:ascii="Times New Roman" w:hAnsi="Times New Roman" w:eastAsia="Times New Roman" w:cs="Times New Roman"/>
          <w:sz w:val="22"/>
          <w:szCs w:val="22"/>
          <w:lang w:val="en-PH"/>
        </w:rPr>
        <w:t xml:space="preserve">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r>
        <w:rPr>
          <w:rFonts w:ascii="Times New Roman" w:hAnsi="Times New Roman" w:eastAsia="Times New Roman" w:cs="Times New Roman"/>
          <w:sz w:val="22"/>
          <w:szCs w:val="22"/>
          <w:lang w:val="en-PH"/>
        </w:rPr>
      </w:r>
    </w:p>
    <w:p xmlns:w14="http://schemas.microsoft.com/office/word/2010/wordml" w:rsidR="00C24FA5" w:rsidRDefault="00C24FA5" w14:paraId="32ED0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w:t>
      </w:r>
      <w:r>
        <w:rPr>
          <w:rFonts w:ascii="Times New Roman" w:hAnsi="Times New Roman" w:eastAsia="Times New Roman" w:cs="Times New Roman"/>
          <w:sz w:val="22"/>
          <w:szCs w:val="22"/>
          <w:lang w:val="en-PH"/>
        </w:rPr>
        <w:t>)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r>
        <w:rPr>
          <w:rFonts w:ascii="Times New Roman" w:hAnsi="Times New Roman" w:eastAsia="Times New Roman" w:cs="Times New Roman"/>
          <w:sz w:val="22"/>
          <w:szCs w:val="22"/>
          <w:lang w:val="en-PH"/>
        </w:rPr>
      </w:r>
    </w:p>
    <w:p xmlns:w14="http://schemas.microsoft.com/office/word/2010/wordml" w:rsidR="00C24FA5" w:rsidRDefault="00C24FA5" w14:paraId="0C3CC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(E)(1) Upon completion of the examination report under subsection (C)(1), the director or his designee shall hold the content of the examination report as private and confidential information for the thirty-day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w:t>
      </w:r>
      <w:r>
        <w:rPr>
          <w:rFonts w:ascii="Times New Roman" w:hAnsi="Times New Roman" w:eastAsia="Times New Roman" w:cs="Times New Roman"/>
          <w:sz w:val="22"/>
          <w:szCs w:val="22"/>
          <w:lang w:val="en-PH"/>
        </w:rPr>
        <w:t>a public document and is open to public inspection, as long as no court of competent jurisdiction has stayed its publication.</w:t>
      </w:r>
      <w:r>
        <w:rPr>
          <w:rFonts w:ascii="Times New Roman" w:hAnsi="Times New Roman" w:eastAsia="Times New Roman" w:cs="Times New Roman"/>
          <w:sz w:val="22"/>
          <w:szCs w:val="22"/>
          <w:lang w:val="en-PH"/>
        </w:rPr>
      </w:r>
    </w:p>
    <w:p xmlns:w14="http://schemas.microsoft.com/office/word/2010/wordml" w:rsidR="00C24FA5" w:rsidRDefault="00C24FA5" w14:paraId="637FD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38-13-10</w:t>
      </w:r>
      <w:r>
        <w:rPr>
          <w:rFonts w:ascii="Times New Roman" w:hAnsi="Times New Roman" w:eastAsia="Times New Roman" w:cs="Times New Roman"/>
          <w:sz w:val="22"/>
          <w:szCs w:val="22"/>
          <w:lang w:val="en-PH"/>
        </w:rPr>
        <w:t xml:space="preserve"> through 38-13-60.</w:t>
      </w:r>
      <w:r>
        <w:rPr>
          <w:rFonts w:ascii="Times New Roman" w:hAnsi="Times New Roman" w:eastAsia="Times New Roman" w:cs="Times New Roman"/>
          <w:sz w:val="22"/>
          <w:szCs w:val="22"/>
          <w:lang w:val="en-PH"/>
        </w:rPr>
      </w:r>
    </w:p>
    <w:p xmlns:w14="http://schemas.microsoft.com/office/word/2010/wordml" w:rsidR="00C24FA5" w:rsidRDefault="00C24FA5" w14:paraId="418F5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director or his designee determines that regulatory action is appropriate as a result of an examination, he may initiate proceedings or actions provided by law.</w:t>
      </w:r>
      <w:r>
        <w:rPr>
          <w:rFonts w:ascii="Times New Roman" w:hAnsi="Times New Roman" w:eastAsia="Times New Roman" w:cs="Times New Roman"/>
          <w:sz w:val="22"/>
          <w:szCs w:val="22"/>
          <w:lang w:val="en-PH"/>
        </w:rPr>
      </w:r>
    </w:p>
    <w:p xmlns:w14="http://schemas.microsoft.com/office/word/2010/wordml" w:rsidR="00C24FA5" w:rsidRDefault="00C24FA5" w14:paraId="1C1B6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w:t>
      </w:r>
      <w:r>
        <w:rPr>
          <w:rFonts w:ascii="Times New Roman" w:hAnsi="Times New Roman" w:eastAsia="Times New Roman" w:cs="Times New Roman"/>
          <w:sz w:val="22"/>
          <w:szCs w:val="22"/>
          <w:lang w:val="en-PH"/>
        </w:rPr>
        <w:t>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37-6-605 pursuant to an appropriate proprietary agreement to ensure confidentiality.</w:t>
      </w:r>
      <w:r>
        <w:rPr>
          <w:rFonts w:ascii="Times New Roman" w:hAnsi="Times New Roman" w:eastAsia="Times New Roman" w:cs="Times New Roman"/>
          <w:sz w:val="22"/>
          <w:szCs w:val="22"/>
          <w:lang w:val="en-PH"/>
        </w:rPr>
      </w:r>
    </w:p>
    <w:p xmlns:w14="http://schemas.microsoft.com/office/word/2010/wordml" w14:paraId="43412A19" w14:textId="77777777">
      <w:pPr>
        <w:spacing w:before="0" w:after="0" w:line="240" w:lineRule="auto"/>
      </w:pPr>
      <w:r>
        <w:t/>
      </w:r>
    </w:p>
    <w:p xmlns:w14="http://schemas.microsoft.com/office/word/2010/wordml" w:rsidR="00C24FA5" w:rsidRDefault="00C24FA5" w14:paraId="13FC5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38-13-30 [1947 (45) 322; 1952 Code § 37-603; 1962 Code § 37-603] recodified as § 38-15-10 by 1987 Act No. 155, § 1; Former 1976 Code § 38-5-1260 [1947 (45) 322; 1952 Code § 37-283; 1962 Code § 37-283] recodified as § 38-13-30 by 1987 Act No. 155, § 1; 1992 Act No. 394, § 1; 1993 Act No. 181, § 537; 2021 Act No. 13 (H.3585), § 3, eff April 12, 2021.</w:t>
      </w:r>
      <w:r>
        <w:rPr>
          <w:rFonts w:ascii="Times New Roman" w:hAnsi="Times New Roman" w:eastAsia="Times New Roman" w:cs="Times New Roman"/>
          <w:sz w:val="22"/>
          <w:szCs w:val="22"/>
          <w:lang w:val="en-PH"/>
        </w:rPr>
      </w:r>
    </w:p>
    <w:p xmlns:w14="http://schemas.microsoft.com/office/word/2010/wordml" w:rsidR="00C24FA5" w:rsidRDefault="00C24FA5" w14:paraId="645E3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FB53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13, § 3, in (D)(1), in the third sentence, substituted "The order may be served upon the insurer by certified mail or electronic mail" for "The order must be served upon the insurer by certified mail".</w:t>
      </w:r>
      <w:r>
        <w:rPr>
          <w:rFonts w:ascii="Times New Roman" w:hAnsi="Times New Roman" w:eastAsia="Times New Roman" w:cs="Times New Roman"/>
          <w:sz w:val="22"/>
          <w:szCs w:val="22"/>
          <w:lang w:val="en-PH"/>
        </w:rPr>
      </w:r>
    </w:p>
    <w:p xmlns:w14="http://schemas.microsoft.com/office/word/2010/wordml" w14:paraId="08175314" w14:textId="77777777">
      <w:pPr>
        <w:spacing w:before="0" w:after="0" w:line="240" w:lineRule="auto"/>
      </w:pPr>
      <w:r>
        <w:t/>
      </w:r>
    </w:p>
    <w:p xmlns:w14="http://schemas.microsoft.com/office/word/2010/wordml" w:rsidR="00C24FA5" w:rsidRDefault="00C24FA5" w14:paraId="107C2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38-13-40. Examiners not to be appointed if conflict of interest exists;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16296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examiner may be appointed by the director if the examiner, directly or indirectly, has a conflict of interest or is affiliated with the management of or owns a pecuniary interest in a person subject to examination under Section 38-13-10. This section does not preclude automatically an examiner from being:</w:t>
      </w:r>
      <w:r>
        <w:rPr>
          <w:rFonts w:ascii="Times New Roman" w:hAnsi="Times New Roman" w:eastAsia="Times New Roman" w:cs="Times New Roman"/>
          <w:sz w:val="22"/>
          <w:szCs w:val="22"/>
          <w:lang w:val="en-PH"/>
        </w:rPr>
      </w:r>
    </w:p>
    <w:p xmlns:w14="http://schemas.microsoft.com/office/word/2010/wordml" w:rsidR="00C24FA5" w:rsidRDefault="00C24FA5" w14:paraId="21F0B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policyholder or claimant under an insurance policy;</w:t>
      </w:r>
      <w:r>
        <w:rPr>
          <w:rFonts w:ascii="Times New Roman" w:hAnsi="Times New Roman" w:eastAsia="Times New Roman" w:cs="Times New Roman"/>
          <w:sz w:val="22"/>
          <w:szCs w:val="22"/>
          <w:lang w:val="en-PH"/>
        </w:rPr>
      </w:r>
    </w:p>
    <w:p xmlns:w14="http://schemas.microsoft.com/office/word/2010/wordml" w:rsidR="00C24FA5" w:rsidRDefault="00C24FA5" w14:paraId="45C17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grantor of a mortgage or similar instrument on the examiner's residence to a regulated entity if done under customary terms and in the ordinary course of business;</w:t>
      </w:r>
      <w:r>
        <w:rPr>
          <w:rFonts w:ascii="Times New Roman" w:hAnsi="Times New Roman" w:eastAsia="Times New Roman" w:cs="Times New Roman"/>
          <w:sz w:val="22"/>
          <w:szCs w:val="22"/>
          <w:lang w:val="en-PH"/>
        </w:rPr>
      </w:r>
    </w:p>
    <w:p xmlns:w14="http://schemas.microsoft.com/office/word/2010/wordml" w:rsidR="00C24FA5" w:rsidRDefault="00C24FA5" w14:paraId="0A7FF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investment owner in shares of regulated diversified investment companies; or</w:t>
      </w:r>
      <w:r>
        <w:rPr>
          <w:rFonts w:ascii="Times New Roman" w:hAnsi="Times New Roman" w:eastAsia="Times New Roman" w:cs="Times New Roman"/>
          <w:sz w:val="22"/>
          <w:szCs w:val="22"/>
          <w:lang w:val="en-PH"/>
        </w:rPr>
      </w:r>
    </w:p>
    <w:p xmlns:w14="http://schemas.microsoft.com/office/word/2010/wordml" w:rsidR="00C24FA5" w:rsidRDefault="00C24FA5" w14:paraId="13B4E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settlor or beneficiary or a 'blind trust' into which otherwise impermissible holdings have been placed.</w:t>
      </w:r>
      <w:r>
        <w:rPr>
          <w:rFonts w:ascii="Times New Roman" w:hAnsi="Times New Roman" w:eastAsia="Times New Roman" w:cs="Times New Roman"/>
          <w:sz w:val="22"/>
          <w:szCs w:val="22"/>
          <w:lang w:val="en-PH"/>
        </w:rPr>
      </w:r>
    </w:p>
    <w:p xmlns:w14="http://schemas.microsoft.com/office/word/2010/wordml" w:rsidR="00C24FA5" w:rsidRDefault="00C24FA5" w14:paraId="61498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38-13-10.</w:t>
      </w:r>
      <w:r>
        <w:rPr>
          <w:rFonts w:ascii="Times New Roman" w:hAnsi="Times New Roman" w:eastAsia="Times New Roman" w:cs="Times New Roman"/>
          <w:sz w:val="22"/>
          <w:szCs w:val="22"/>
          <w:lang w:val="en-PH"/>
        </w:rPr>
      </w:r>
    </w:p>
    <w:p xmlns:w14="http://schemas.microsoft.com/office/word/2010/wordml" w14:paraId="629EF184" w14:textId="77777777">
      <w:pPr>
        <w:spacing w:before="0" w:after="0" w:line="240" w:lineRule="auto"/>
      </w:pPr>
      <w:r>
        <w:t/>
      </w:r>
    </w:p>
    <w:p xmlns:w14="http://schemas.microsoft.com/office/word/2010/wordml" w:rsidR="00C24FA5" w:rsidRDefault="00C24FA5" w14:paraId="533FB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38-13-40 [1947 (45) 322; 1952 Code § 37-604; 1962 Code § 37-604] recodified as § 38-15-20 by 1987 Act No. 155, § 1; Former 1976 Code § 38-5-1270 [1947 (45) 322; 1952 Code § 37-284; 1962 Code § 37-284] recodified as § 38-13-40 by 1987 Act No. 155, § 1; 1992 Act No. 394, § 1; 1993 Act No. 181, § 537.</w:t>
      </w:r>
      <w:r>
        <w:rPr>
          <w:rFonts w:ascii="Times New Roman" w:hAnsi="Times New Roman" w:eastAsia="Times New Roman" w:cs="Times New Roman"/>
          <w:sz w:val="22"/>
          <w:szCs w:val="22"/>
          <w:lang w:val="en-PH"/>
        </w:rPr>
      </w:r>
    </w:p>
    <w:p xmlns:w14="http://schemas.microsoft.com/office/word/2010/wordml" w14:paraId="7824C857" w14:textId="77777777">
      <w:pPr>
        <w:spacing w:before="0" w:after="0" w:line="240" w:lineRule="auto"/>
      </w:pPr>
      <w:r>
        <w:t/>
      </w:r>
    </w:p>
    <w:p xmlns:w14="http://schemas.microsoft.com/office/word/2010/wordml" w:rsidR="00C24FA5" w:rsidRDefault="00C24FA5" w14:paraId="17FB2E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38-13-50. Insurer to pay cost of examination; civil action to recover costs.</w:t>
      </w:r>
      <w:r>
        <w:rPr>
          <w:rFonts w:ascii="Times New Roman" w:hAnsi="Times New Roman" w:eastAsia="Times New Roman" w:cs="Times New Roman"/>
          <w:b w:val="true"/>
          <w:sz w:val="22"/>
          <w:szCs w:val="22"/>
          <w:lang w:val="en-PH"/>
        </w:rPr>
      </w:r>
    </w:p>
    <w:p xmlns:w14="http://schemas.microsoft.com/office/word/2010/wordml" w:rsidR="00C24FA5" w:rsidRDefault="00C24FA5" w14:paraId="68E78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r>
        <w:rPr>
          <w:rFonts w:ascii="Times New Roman" w:hAnsi="Times New Roman" w:eastAsia="Times New Roman" w:cs="Times New Roman"/>
          <w:sz w:val="22"/>
          <w:szCs w:val="22"/>
          <w:lang w:val="en-PH"/>
        </w:rPr>
      </w:r>
    </w:p>
    <w:p xmlns:w14="http://schemas.microsoft.com/office/word/2010/wordml" w14:paraId="28AB51E6" w14:textId="77777777">
      <w:pPr>
        <w:spacing w:before="0" w:after="0" w:line="240" w:lineRule="auto"/>
      </w:pPr>
      <w:r>
        <w:t/>
      </w:r>
    </w:p>
    <w:p xmlns:w14="http://schemas.microsoft.com/office/word/2010/wordml" w:rsidR="00C24FA5" w:rsidRDefault="00C24FA5" w14:paraId="4A9CE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38-13-50 [1947 (45) 322; 1948 (45) 1734; 1949 (46) 600; 1952 Code § 37-605; 1962 Code § 37-605; 1966 (54) 2141; 1975 (59) 318; 1986 Act No. 429, § 3] recodified as § 38-15-30 by 1987 Act No. 155, § 1; Former 1976 Code § 38-5-1280 [1947 (45) 322; 1952 Code § 37-285; 1962 Code § 37-285] recodified as § 38-13-50 by 1987 Act No. 155, § 1; 1992 Act No. 394, § 1; 1993 Act No. 181, § 537.</w:t>
      </w:r>
      <w:r>
        <w:rPr>
          <w:rFonts w:ascii="Times New Roman" w:hAnsi="Times New Roman" w:eastAsia="Times New Roman" w:cs="Times New Roman"/>
          <w:sz w:val="22"/>
          <w:szCs w:val="22"/>
          <w:lang w:val="en-PH"/>
        </w:rPr>
      </w:r>
    </w:p>
    <w:p xmlns:w14="http://schemas.microsoft.com/office/word/2010/wordml" w14:paraId="69D18317" w14:textId="77777777">
      <w:pPr>
        <w:spacing w:before="0" w:after="0" w:line="240" w:lineRule="auto"/>
      </w:pPr>
      <w:r>
        <w:t/>
      </w:r>
    </w:p>
    <w:p xmlns:w14="http://schemas.microsoft.com/office/word/2010/wordml" w:rsidR="00C24FA5" w:rsidRDefault="00C24FA5" w14:paraId="37AED5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38-13-60. Immunity from liability; recovery of attorney fees and costs if prevailing party.</w:t>
      </w:r>
      <w:r>
        <w:rPr>
          <w:rFonts w:ascii="Times New Roman" w:hAnsi="Times New Roman" w:eastAsia="Times New Roman" w:cs="Times New Roman"/>
          <w:b w:val="true"/>
          <w:sz w:val="22"/>
          <w:szCs w:val="22"/>
          <w:lang w:val="en-PH"/>
        </w:rPr>
      </w:r>
    </w:p>
    <w:p xmlns:w14="http://schemas.microsoft.com/office/word/2010/wordml" w:rsidR="00C24FA5" w:rsidRDefault="00C24FA5" w14:paraId="20A58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cause of action may arise nor may liability be imposed against:</w:t>
      </w:r>
      <w:r>
        <w:rPr>
          <w:rFonts w:ascii="Times New Roman" w:hAnsi="Times New Roman" w:eastAsia="Times New Roman" w:cs="Times New Roman"/>
          <w:sz w:val="22"/>
          <w:szCs w:val="22"/>
          <w:lang w:val="en-PH"/>
        </w:rPr>
      </w:r>
    </w:p>
    <w:p xmlns:w14="http://schemas.microsoft.com/office/word/2010/wordml" w:rsidR="00C24FA5" w:rsidRDefault="00C24FA5" w14:paraId="76BB9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the director's authorized representatives or his designees, or an examiner appointed by the director for statements made or conduct performed in good faith while carrying out Sections 38-13-10 through 38-13-40;</w:t>
      </w:r>
      <w:r>
        <w:rPr>
          <w:rFonts w:ascii="Times New Roman" w:hAnsi="Times New Roman" w:eastAsia="Times New Roman" w:cs="Times New Roman"/>
          <w:sz w:val="22"/>
          <w:szCs w:val="22"/>
          <w:lang w:val="en-PH"/>
        </w:rPr>
      </w:r>
    </w:p>
    <w:p xmlns:w14="http://schemas.microsoft.com/office/word/2010/wordml" w:rsidR="00C24FA5" w:rsidRDefault="00C24FA5" w14:paraId="06AB7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for communicating or delivering information or data to the director or the director's authorized representative or examiner pursuant to an examination made under Sections 38-13-10 through 38-13-40 if the communication or delivery was performed in good faith and without fraudulent intent or the intent to deceive.</w:t>
      </w:r>
      <w:r>
        <w:rPr>
          <w:rFonts w:ascii="Times New Roman" w:hAnsi="Times New Roman" w:eastAsia="Times New Roman" w:cs="Times New Roman"/>
          <w:sz w:val="22"/>
          <w:szCs w:val="22"/>
          <w:lang w:val="en-PH"/>
        </w:rPr>
      </w:r>
    </w:p>
    <w:p xmlns:w14="http://schemas.microsoft.com/office/word/2010/wordml" w:rsidR="00C24FA5" w:rsidRDefault="00C24FA5" w14:paraId="1042B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abrogate or modify common law or statutory privilege or immunity enjoyed by a person identified in subsection (A).</w:t>
      </w:r>
      <w:r>
        <w:rPr>
          <w:rFonts w:ascii="Times New Roman" w:hAnsi="Times New Roman" w:eastAsia="Times New Roman" w:cs="Times New Roman"/>
          <w:sz w:val="22"/>
          <w:szCs w:val="22"/>
          <w:lang w:val="en-PH"/>
        </w:rPr>
      </w:r>
    </w:p>
    <w:p xmlns:w14="http://schemas.microsoft.com/office/word/2010/wordml" w:rsidR="00C24FA5" w:rsidRDefault="00C24FA5" w14:paraId="4D36C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identified in subsection (A) may receive attorney's fees and costs if he is the prevailing party in a civil cause of action for libel, slander, or another relevant tort arising out of his activities in carrying out Sections 38-13-10 through 38-13-40 and the party bringing the action was not justified substantially in doing so. For purposes of this section a proceeding is "substantially justified" if it had a reasonable basis in law or fact at the time that it was initiated.</w:t>
      </w:r>
      <w:r>
        <w:rPr>
          <w:rFonts w:ascii="Times New Roman" w:hAnsi="Times New Roman" w:eastAsia="Times New Roman" w:cs="Times New Roman"/>
          <w:sz w:val="22"/>
          <w:szCs w:val="22"/>
          <w:lang w:val="en-PH"/>
        </w:rPr>
      </w:r>
    </w:p>
    <w:p xmlns:w14="http://schemas.microsoft.com/office/word/2010/wordml" w14:paraId="7C686F7C" w14:textId="77777777">
      <w:pPr>
        <w:spacing w:before="0" w:after="0" w:line="240" w:lineRule="auto"/>
      </w:pPr>
      <w:r>
        <w:t/>
      </w:r>
    </w:p>
    <w:p xmlns:w14="http://schemas.microsoft.com/office/word/2010/wordml" w:rsidR="00C24FA5" w:rsidRDefault="00C24FA5" w14:paraId="7C6D1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38-13-60 [1947 (45) 322; 1952 Code § 37-606; 1962 Code § 37-606] recodified as § 38-15-40 by 1987 Act No. 155, § 1; Former 1976 Code § 38-5-1290 [1947 (45) 322; 1952 Code § 37-286; 1962 Code § 37-286] recodified as § 38-13-60 by 1987 Act No. 155, § 1; 1992 Act No. 394, § 1; 1993 Act No. 181, § 537.</w:t>
      </w:r>
      <w:r>
        <w:rPr>
          <w:rFonts w:ascii="Times New Roman" w:hAnsi="Times New Roman" w:eastAsia="Times New Roman" w:cs="Times New Roman"/>
          <w:sz w:val="22"/>
          <w:szCs w:val="22"/>
          <w:lang w:val="en-PH"/>
        </w:rPr>
      </w:r>
    </w:p>
    <w:p xmlns:w14="http://schemas.microsoft.com/office/word/2010/wordml" w14:paraId="1A9E991C" w14:textId="77777777">
      <w:pPr>
        <w:spacing w:before="0" w:after="0" w:line="240" w:lineRule="auto"/>
      </w:pPr>
      <w:r>
        <w:t/>
      </w:r>
    </w:p>
    <w:p xmlns:w14="http://schemas.microsoft.com/office/word/2010/wordml" w:rsidR="00C24FA5" w:rsidRDefault="00C24FA5" w14:paraId="7EEF40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38-13-70. Investigation of charges; liability for expenses.</w:t>
      </w:r>
      <w:r>
        <w:rPr>
          <w:rFonts w:ascii="Times New Roman" w:hAnsi="Times New Roman" w:eastAsia="Times New Roman" w:cs="Times New Roman"/>
          <w:b w:val="true"/>
          <w:sz w:val="22"/>
          <w:szCs w:val="22"/>
          <w:lang w:val="en-PH"/>
        </w:rPr>
      </w:r>
    </w:p>
    <w:p xmlns:w14="http://schemas.microsoft.com/office/word/2010/wordml" w:rsidR="00C24FA5" w:rsidRDefault="00C24FA5" w14:paraId="5C8E0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his own motion or upon written complaint filed by a citizen of this State that an insurer, health maintenance organization, or other person licensed or authorized to transact business in this State has violated this title, the director or his designee shall investigate the matter and, if necessary, examine under oath the president and other officers or agents of the insurer, health maintenance organization, or other person and all books, records, and papers of the insurer, health maintenance organ</w:t>
      </w:r>
      <w:r>
        <w:rPr>
          <w:rFonts w:ascii="Times New Roman" w:hAnsi="Times New Roman" w:eastAsia="Times New Roman" w:cs="Times New Roman"/>
          <w:sz w:val="22"/>
          <w:szCs w:val="22"/>
          <w:lang w:val="en-PH"/>
        </w:rPr>
        <w:t>ization, or other person. The insurer, health maintenance organization, or other person and its representatives shall respond to the department's inquiries, requests for information, or investigations within seven calendar days or within a larger timeframe granted by the director or his designee. If the director or his designee finds upon substantial evidence that a complaint is justified, the insurer, health maintenance organization, or other person, in addition to the penalties imposed for violation of th</w:t>
      </w:r>
      <w:r>
        <w:rPr>
          <w:rFonts w:ascii="Times New Roman" w:hAnsi="Times New Roman" w:eastAsia="Times New Roman" w:cs="Times New Roman"/>
          <w:sz w:val="22"/>
          <w:szCs w:val="22"/>
          <w:lang w:val="en-PH"/>
        </w:rPr>
        <w:t>is title, is liable for the expenses of the investigation, and the director or his designee shall promptly present the insurer with a statement of the expenses. If the insurer, health maintenance organization, or other person refuses or neglects to pay, the director or his designee is authorized to revoke its license and to bring civil action for the collection of the expenses.</w:t>
      </w:r>
      <w:r>
        <w:rPr>
          <w:rFonts w:ascii="Times New Roman" w:hAnsi="Times New Roman" w:eastAsia="Times New Roman" w:cs="Times New Roman"/>
          <w:sz w:val="22"/>
          <w:szCs w:val="22"/>
          <w:lang w:val="en-PH"/>
        </w:rPr>
      </w:r>
    </w:p>
    <w:p xmlns:w14="http://schemas.microsoft.com/office/word/2010/wordml" w:rsidR="00C24FA5" w:rsidRDefault="00C24FA5" w14:paraId="38148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any of his duly authorized assistants or employees may investigate allegations that the insurance laws have been violated. Investigations conducted pursuant to this title are confidential and all work papers and regulatory communications are privileged and confidential. Nothing in this article may be construed as prohibiting the respondent from normal access to the charges and evidence filed against the respondent once the investigation is complete. The final order disciplining a licens</w:t>
      </w:r>
      <w:r>
        <w:rPr>
          <w:rFonts w:ascii="Times New Roman" w:hAnsi="Times New Roman" w:eastAsia="Times New Roman" w:cs="Times New Roman"/>
          <w:sz w:val="22"/>
          <w:szCs w:val="22"/>
          <w:lang w:val="en-PH"/>
        </w:rPr>
        <w:t>ee is public information as provided under applicable South Carolina law.</w:t>
      </w:r>
      <w:r>
        <w:rPr>
          <w:rFonts w:ascii="Times New Roman" w:hAnsi="Times New Roman" w:eastAsia="Times New Roman" w:cs="Times New Roman"/>
          <w:sz w:val="22"/>
          <w:szCs w:val="22"/>
          <w:lang w:val="en-PH"/>
        </w:rPr>
      </w:r>
    </w:p>
    <w:p xmlns:w14="http://schemas.microsoft.com/office/word/2010/wordml" w14:paraId="76E84245" w14:textId="77777777">
      <w:pPr>
        <w:spacing w:before="0" w:after="0" w:line="240" w:lineRule="auto"/>
      </w:pPr>
      <w:r>
        <w:t/>
      </w:r>
    </w:p>
    <w:p xmlns:w14="http://schemas.microsoft.com/office/word/2010/wordml" w:rsidR="00C24FA5" w:rsidRDefault="00C24FA5" w14:paraId="7B027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38-13-70 [1947 (45) 322; 1952 Code § 37-607; 1962 Code § 37-607] recodified as § 38-15-50 by 1987 Act No. 155, § 1; Former 1976 Code § 38-5-1240 [1947 (45) 322; 1952 Code § 37-287; 1962 Code § 37-287] recodified as § 38-13-70 by 1987 Act No. 155, § 1; 1993 Act No. 181, § 537; 2018 Act No. 219 (H.4657), § 2, eff May 18, 2018; 2024 Act No. 180 (H.4869), § 4, eff May 20, 2024.</w:t>
      </w:r>
      <w:r>
        <w:rPr>
          <w:rFonts w:ascii="Times New Roman" w:hAnsi="Times New Roman" w:eastAsia="Times New Roman" w:cs="Times New Roman"/>
          <w:sz w:val="22"/>
          <w:szCs w:val="22"/>
          <w:lang w:val="en-PH"/>
        </w:rPr>
      </w:r>
    </w:p>
    <w:p xmlns:w14="http://schemas.microsoft.com/office/word/2010/wordml" w:rsidR="00C24FA5" w:rsidRDefault="00C24FA5" w14:paraId="785FB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4D29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219, § 2, rewrote the section, authorizing the department to respond to motions and complaints against health maintenance organizations and persons licensed to transact the business of insurance in the State.</w:t>
      </w:r>
      <w:r>
        <w:rPr>
          <w:rFonts w:ascii="Times New Roman" w:hAnsi="Times New Roman" w:eastAsia="Times New Roman" w:cs="Times New Roman"/>
          <w:sz w:val="22"/>
          <w:szCs w:val="22"/>
          <w:lang w:val="en-PH"/>
        </w:rPr>
      </w:r>
    </w:p>
    <w:p xmlns:w14="http://schemas.microsoft.com/office/word/2010/wordml" w:rsidR="00C24FA5" w:rsidRDefault="00C24FA5" w14:paraId="33BDA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180, § 4, inserted the (A) designator, and added (B).</w:t>
      </w:r>
      <w:r>
        <w:rPr>
          <w:rFonts w:ascii="Times New Roman" w:hAnsi="Times New Roman" w:eastAsia="Times New Roman" w:cs="Times New Roman"/>
          <w:sz w:val="22"/>
          <w:szCs w:val="22"/>
          <w:lang w:val="en-PH"/>
        </w:rPr>
      </w:r>
    </w:p>
    <w:p xmlns:w14="http://schemas.microsoft.com/office/word/2010/wordml" w14:paraId="5A30D616" w14:textId="77777777">
      <w:pPr>
        <w:spacing w:before="0" w:after="0" w:line="240" w:lineRule="auto"/>
      </w:pPr>
      <w:r>
        <w:t/>
      </w:r>
    </w:p>
    <w:p xmlns:w14="http://schemas.microsoft.com/office/word/2010/wordml" w:rsidR="00C24FA5" w:rsidRDefault="00C24FA5" w14:paraId="07D74D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38-13-80. Annual statement as to business standing and financial condition.</w:t>
      </w:r>
      <w:r>
        <w:rPr>
          <w:rFonts w:ascii="Times New Roman" w:hAnsi="Times New Roman" w:eastAsia="Times New Roman" w:cs="Times New Roman"/>
          <w:b w:val="true"/>
          <w:sz w:val="22"/>
          <w:szCs w:val="22"/>
          <w:lang w:val="en-PH"/>
        </w:rPr>
      </w:r>
    </w:p>
    <w:p xmlns:w14="http://schemas.microsoft.com/office/word/2010/wordml" w:rsidR="00C24FA5" w:rsidRDefault="00C24FA5" w14:paraId="3DBA7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Every insurer must file annually with the department by March first and quarterly as required by this title, a statement showing the business standing and financial condition of the insurer on December thirty-first of the preceding year. The filing must be submitted in an electronic format acceptable to the National Association of Insurance Commissioners or in the form and detail the director, or his designee, prescribes. Upon timely written request by the chief managing agent or officer setting forth </w:t>
      </w:r>
      <w:r>
        <w:rPr>
          <w:rFonts w:ascii="Times New Roman" w:hAnsi="Times New Roman" w:eastAsia="Times New Roman" w:cs="Times New Roman"/>
          <w:sz w:val="22"/>
          <w:szCs w:val="22"/>
          <w:lang w:val="en-PH"/>
        </w:rPr>
        <w:t>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w:t>
      </w:r>
      <w:r>
        <w:rPr>
          <w:rFonts w:ascii="Times New Roman" w:hAnsi="Times New Roman" w:eastAsia="Times New Roman" w:cs="Times New Roman"/>
          <w:sz w:val="22"/>
          <w:szCs w:val="22"/>
          <w:lang w:val="en-PH"/>
        </w:rPr>
        <w:t>dopted by the National Association of Insurance Commissioners. The annual statement must be verified by at least two of its principal officers, at least one of whom prepared or supervised the preparation of the annual statement.</w:t>
      </w:r>
      <w:r>
        <w:rPr>
          <w:rFonts w:ascii="Times New Roman" w:hAnsi="Times New Roman" w:eastAsia="Times New Roman" w:cs="Times New Roman"/>
          <w:sz w:val="22"/>
          <w:szCs w:val="22"/>
          <w:lang w:val="en-PH"/>
        </w:rPr>
      </w:r>
    </w:p>
    <w:p xmlns:w14="http://schemas.microsoft.com/office/word/2010/wordml" w:rsidR="00C24FA5" w:rsidRDefault="00C24FA5" w14:paraId="2762E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r>
        <w:rPr>
          <w:rFonts w:ascii="Times New Roman" w:hAnsi="Times New Roman" w:eastAsia="Times New Roman" w:cs="Times New Roman"/>
          <w:sz w:val="22"/>
          <w:szCs w:val="22"/>
          <w:lang w:val="en-PH"/>
        </w:rPr>
      </w:r>
    </w:p>
    <w:p xmlns:w14="http://schemas.microsoft.com/office/word/2010/wordml" w14:paraId="0406DA03" w14:textId="77777777">
      <w:pPr>
        <w:spacing w:before="0" w:after="0" w:line="240" w:lineRule="auto"/>
      </w:pPr>
      <w:r>
        <w:t/>
      </w:r>
    </w:p>
    <w:p xmlns:w14="http://schemas.microsoft.com/office/word/2010/wordml" w:rsidR="00C24FA5" w:rsidRDefault="00C24FA5" w14:paraId="5DA6D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38-13-80 [1947 (45) 322; 1952 Code § 37-608; 1962 Code § 37-608] recodified as § 38-15-60 by 1987 Act No. 155, § 1; Former 1976 Code § 38-5-1300 [1947 (45) 322; 1952 Code § 37-293; 1962 Code § 37-293; 1964 (53) 2054; 1972 (57) 2529; 1979 Act No. 25] recodified as § 38-13-80 by 1987 Act No. 155, § 1; 1988 Act No. 324; 1990 Act No. 367, § 1; 1993 Act No. 181, § 537; 2000 Act No. 312, § 5; 2022 Act No. 195 (H.4832), § 5, eff May 16, 2022.</w:t>
      </w:r>
      <w:r>
        <w:rPr>
          <w:rFonts w:ascii="Times New Roman" w:hAnsi="Times New Roman" w:eastAsia="Times New Roman" w:cs="Times New Roman"/>
          <w:sz w:val="22"/>
          <w:szCs w:val="22"/>
          <w:lang w:val="en-PH"/>
        </w:rPr>
      </w:r>
    </w:p>
    <w:p xmlns:w14="http://schemas.microsoft.com/office/word/2010/wordml" w:rsidR="00C24FA5" w:rsidRDefault="00C24FA5" w14:paraId="71F87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197B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5, rewrote (A).</w:t>
      </w:r>
      <w:r>
        <w:rPr>
          <w:rFonts w:ascii="Times New Roman" w:hAnsi="Times New Roman" w:eastAsia="Times New Roman" w:cs="Times New Roman"/>
          <w:sz w:val="22"/>
          <w:szCs w:val="22"/>
          <w:lang w:val="en-PH"/>
        </w:rPr>
      </w:r>
    </w:p>
    <w:p xmlns:w14="http://schemas.microsoft.com/office/word/2010/wordml" w14:paraId="5BD5793B" w14:textId="77777777">
      <w:pPr>
        <w:spacing w:before="0" w:after="0" w:line="240" w:lineRule="auto"/>
      </w:pPr>
      <w:r>
        <w:t/>
      </w:r>
    </w:p>
    <w:p xmlns:w14="http://schemas.microsoft.com/office/word/2010/wordml" w:rsidR="00C24FA5" w:rsidRDefault="00C24FA5" w14:paraId="5A51E6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38-13-85. Annual statement to be filed with National Association of Insurance Commissioners; immunity from liability for disseminating information; confidentiality of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190CA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insurer who is authorized to write insurance in this State must file annually with the National Association of Insurance Commissioners by March first a copy of its annual statement convention blank and any quarterly statements required by this title along with any additional filings prescribed by the director, or his designee, for the preceding year in an electronic format acceptable to the National Association of Insurance Commissioners. The information filed with the National Association of Ins</w:t>
      </w:r>
      <w:r>
        <w:rPr>
          <w:rFonts w:ascii="Times New Roman" w:hAnsi="Times New Roman" w:eastAsia="Times New Roman" w:cs="Times New Roman"/>
          <w:sz w:val="22"/>
          <w:szCs w:val="22"/>
          <w:lang w:val="en-PH"/>
        </w:rPr>
        <w:t>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in an electronic format acceptable to the National Association of Insurance Commissioners. Foreign insurers domiciled in a state which has a l</w:t>
      </w:r>
      <w:r>
        <w:rPr>
          <w:rFonts w:ascii="Times New Roman" w:hAnsi="Times New Roman" w:eastAsia="Times New Roman" w:cs="Times New Roman"/>
          <w:sz w:val="22"/>
          <w:szCs w:val="22"/>
          <w:lang w:val="en-PH"/>
        </w:rPr>
        <w:t>aw substantially similar to this subsection are considered in compliance with this subsection.</w:t>
      </w:r>
      <w:r>
        <w:rPr>
          <w:rFonts w:ascii="Times New Roman" w:hAnsi="Times New Roman" w:eastAsia="Times New Roman" w:cs="Times New Roman"/>
          <w:sz w:val="22"/>
          <w:szCs w:val="22"/>
          <w:lang w:val="en-PH"/>
        </w:rPr>
      </w:r>
    </w:p>
    <w:p xmlns:w14="http://schemas.microsoft.com/office/word/2010/wordml" w:rsidR="00C24FA5" w:rsidRDefault="00C24FA5" w14:paraId="3E02A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w:t>
      </w:r>
      <w:r>
        <w:rPr>
          <w:rFonts w:ascii="Times New Roman" w:hAnsi="Times New Roman" w:eastAsia="Times New Roman" w:cs="Times New Roman"/>
          <w:sz w:val="22"/>
          <w:szCs w:val="22"/>
          <w:lang w:val="en-PH"/>
        </w:rPr>
        <w:t>on and are not subject to civil liability for libel, slander, or any other cause of action by virtue of their collection, review, and analysis or dissemination of the data and information collected from the filings required by this subsection.</w:t>
      </w:r>
      <w:r>
        <w:rPr>
          <w:rFonts w:ascii="Times New Roman" w:hAnsi="Times New Roman" w:eastAsia="Times New Roman" w:cs="Times New Roman"/>
          <w:sz w:val="22"/>
          <w:szCs w:val="22"/>
          <w:lang w:val="en-PH"/>
        </w:rPr>
      </w:r>
    </w:p>
    <w:p xmlns:w14="http://schemas.microsoft.com/office/word/2010/wordml" w:rsidR="00C24FA5" w:rsidRDefault="00C24FA5" w14:paraId="4ADC3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financial analysis ratios and examination synopses concerning insurers submitted to the department by the National Association of Insurance Commissioners' Insurance Regulatory Information System are confidential and may not be disclosed by the department.</w:t>
      </w:r>
      <w:r>
        <w:rPr>
          <w:rFonts w:ascii="Times New Roman" w:hAnsi="Times New Roman" w:eastAsia="Times New Roman" w:cs="Times New Roman"/>
          <w:sz w:val="22"/>
          <w:szCs w:val="22"/>
          <w:lang w:val="en-PH"/>
        </w:rPr>
      </w:r>
    </w:p>
    <w:p xmlns:w14="http://schemas.microsoft.com/office/word/2010/wordml" w14:paraId="639CC14E" w14:textId="77777777">
      <w:pPr>
        <w:spacing w:before="0" w:after="0" w:line="240" w:lineRule="auto"/>
      </w:pPr>
      <w:r>
        <w:t/>
      </w:r>
    </w:p>
    <w:p xmlns:w14="http://schemas.microsoft.com/office/word/2010/wordml" w:rsidR="00C24FA5" w:rsidRDefault="00C24FA5" w14:paraId="4C528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332; 1993 Act No. 181, § 537; 2022 Act No. 195 (H.4832), § 6, eff May 16, 2022.</w:t>
      </w:r>
      <w:r>
        <w:rPr>
          <w:rFonts w:ascii="Times New Roman" w:hAnsi="Times New Roman" w:eastAsia="Times New Roman" w:cs="Times New Roman"/>
          <w:sz w:val="22"/>
          <w:szCs w:val="22"/>
          <w:lang w:val="en-PH"/>
        </w:rPr>
      </w:r>
    </w:p>
    <w:p xmlns:w14="http://schemas.microsoft.com/office/word/2010/wordml" w:rsidR="00C24FA5" w:rsidRDefault="00C24FA5" w14:paraId="02FF3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CE32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6, rewrote (a).</w:t>
      </w:r>
      <w:r>
        <w:rPr>
          <w:rFonts w:ascii="Times New Roman" w:hAnsi="Times New Roman" w:eastAsia="Times New Roman" w:cs="Times New Roman"/>
          <w:sz w:val="22"/>
          <w:szCs w:val="22"/>
          <w:lang w:val="en-PH"/>
        </w:rPr>
      </w:r>
    </w:p>
    <w:p xmlns:w14="http://schemas.microsoft.com/office/word/2010/wordml" w14:paraId="661F2C9B" w14:textId="77777777">
      <w:pPr>
        <w:spacing w:before="0" w:after="0" w:line="240" w:lineRule="auto"/>
      </w:pPr>
      <w:r>
        <w:t/>
      </w:r>
    </w:p>
    <w:p xmlns:w14="http://schemas.microsoft.com/office/word/2010/wordml" w:rsidR="00C24FA5" w:rsidRDefault="00C24FA5" w14:paraId="0DA00C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38-13-90. Publication of assets and liabilities.</w:t>
      </w:r>
      <w:r>
        <w:rPr>
          <w:rFonts w:ascii="Times New Roman" w:hAnsi="Times New Roman" w:eastAsia="Times New Roman" w:cs="Times New Roman"/>
          <w:b w:val="true"/>
          <w:sz w:val="22"/>
          <w:szCs w:val="22"/>
          <w:lang w:val="en-PH"/>
        </w:rPr>
      </w:r>
    </w:p>
    <w:p xmlns:w14="http://schemas.microsoft.com/office/word/2010/wordml" w:rsidR="00C24FA5" w:rsidRDefault="00C24FA5" w14:paraId="5DC38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w:t>
      </w:r>
      <w:r>
        <w:rPr>
          <w:rFonts w:ascii="Times New Roman" w:hAnsi="Times New Roman" w:eastAsia="Times New Roman" w:cs="Times New Roman"/>
          <w:sz w:val="22"/>
          <w:szCs w:val="22"/>
          <w:lang w:val="en-PH"/>
        </w:rPr>
        <w:t>it only the amount of capital actually paid in. An insurer or agent violating this section is subject to the penalties provided in Section 38-2-10.</w:t>
      </w:r>
      <w:r>
        <w:rPr>
          <w:rFonts w:ascii="Times New Roman" w:hAnsi="Times New Roman" w:eastAsia="Times New Roman" w:cs="Times New Roman"/>
          <w:sz w:val="22"/>
          <w:szCs w:val="22"/>
          <w:lang w:val="en-PH"/>
        </w:rPr>
      </w:r>
    </w:p>
    <w:p xmlns:w14="http://schemas.microsoft.com/office/word/2010/wordml" w14:paraId="017C0F77" w14:textId="77777777">
      <w:pPr>
        <w:spacing w:before="0" w:after="0" w:line="240" w:lineRule="auto"/>
      </w:pPr>
      <w:r>
        <w:t/>
      </w:r>
    </w:p>
    <w:p xmlns:w14="http://schemas.microsoft.com/office/word/2010/wordml" w:rsidR="00C24FA5" w:rsidRDefault="00C24FA5" w14:paraId="5C3EA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38-13-90 [1947 (45) 322; 1952 Code § 37-609; 1962 Code § 37-609] recodified as § 38-15-70 by 1987 Act No. 155, § 1; Former 1976 Code § 38-5-1310 [1947 (45) 322; 1952 Code § 37-289; 1958 (50) 1607; 1960 (51) 1646; 1962 Code § 37-289] recodified as § 38-13-90 by 1987 Act No. 155, § 1; 1988 Act No. 374, § 6; 1993 Act No. 181, § 537.</w:t>
      </w:r>
      <w:r>
        <w:rPr>
          <w:rFonts w:ascii="Times New Roman" w:hAnsi="Times New Roman" w:eastAsia="Times New Roman" w:cs="Times New Roman"/>
          <w:sz w:val="22"/>
          <w:szCs w:val="22"/>
          <w:lang w:val="en-PH"/>
        </w:rPr>
      </w:r>
    </w:p>
    <w:p xmlns:w14="http://schemas.microsoft.com/office/word/2010/wordml" w14:paraId="67B7A32D" w14:textId="77777777">
      <w:pPr>
        <w:spacing w:before="0" w:after="0" w:line="240" w:lineRule="auto"/>
      </w:pPr>
      <w:r>
        <w:t/>
      </w:r>
    </w:p>
    <w:p xmlns:w14="http://schemas.microsoft.com/office/word/2010/wordml" w:rsidR="00C24FA5" w:rsidRDefault="00C24FA5" w14:paraId="53275C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38-13-100. Items to be included as liabilities in financial statements.</w:t>
      </w:r>
      <w:r>
        <w:rPr>
          <w:rFonts w:ascii="Times New Roman" w:hAnsi="Times New Roman" w:eastAsia="Times New Roman" w:cs="Times New Roman"/>
          <w:b w:val="true"/>
          <w:sz w:val="22"/>
          <w:szCs w:val="22"/>
          <w:lang w:val="en-PH"/>
        </w:rPr>
      </w:r>
    </w:p>
    <w:p xmlns:w14="http://schemas.microsoft.com/office/word/2010/wordml" w:rsidR="00C24FA5" w:rsidRDefault="00C24FA5" w14:paraId="15BBD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determination of the financial condition of an insurer, capital stock and liabilities to be charged against its assets shall include:</w:t>
      </w:r>
      <w:r>
        <w:rPr>
          <w:rFonts w:ascii="Times New Roman" w:hAnsi="Times New Roman" w:eastAsia="Times New Roman" w:cs="Times New Roman"/>
          <w:sz w:val="22"/>
          <w:szCs w:val="22"/>
          <w:lang w:val="en-PH"/>
        </w:rPr>
      </w:r>
    </w:p>
    <w:p xmlns:w14="http://schemas.microsoft.com/office/word/2010/wordml" w:rsidR="00C24FA5" w:rsidRDefault="00C24FA5" w14:paraId="2CBEF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of its capital stock outstanding, if any;</w:t>
      </w:r>
      <w:r>
        <w:rPr>
          <w:rFonts w:ascii="Times New Roman" w:hAnsi="Times New Roman" w:eastAsia="Times New Roman" w:cs="Times New Roman"/>
          <w:sz w:val="22"/>
          <w:szCs w:val="22"/>
          <w:lang w:val="en-PH"/>
        </w:rPr>
      </w:r>
    </w:p>
    <w:p xmlns:w14="http://schemas.microsoft.com/office/word/2010/wordml" w:rsidR="00C24FA5" w:rsidRDefault="00C24FA5" w14:paraId="11FF1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r>
        <w:rPr>
          <w:rFonts w:ascii="Times New Roman" w:hAnsi="Times New Roman" w:eastAsia="Times New Roman" w:cs="Times New Roman"/>
          <w:sz w:val="22"/>
          <w:szCs w:val="22"/>
          <w:lang w:val="en-PH"/>
        </w:rPr>
      </w:r>
    </w:p>
    <w:p xmlns:w14="http://schemas.microsoft.com/office/word/2010/wordml" w:rsidR="00C24FA5" w:rsidRDefault="00C24FA5" w14:paraId="6F4A4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 reference to life and accident and health insurance and annuity contracts:</w:t>
      </w:r>
      <w:r>
        <w:rPr>
          <w:rFonts w:ascii="Times New Roman" w:hAnsi="Times New Roman" w:eastAsia="Times New Roman" w:cs="Times New Roman"/>
          <w:sz w:val="22"/>
          <w:szCs w:val="22"/>
          <w:lang w:val="en-PH"/>
        </w:rPr>
      </w:r>
    </w:p>
    <w:p xmlns:w14="http://schemas.microsoft.com/office/word/2010/wordml" w:rsidR="00C24FA5" w:rsidRDefault="00C24FA5" w14:paraId="6E687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of reserves on life insurance policies and annuity contracts in force, valued according to the tables of mortality, rates of interest, and methods adopted pursuant to Section 38-9-180 which are applicable,</w:t>
      </w:r>
      <w:r>
        <w:rPr>
          <w:rFonts w:ascii="Times New Roman" w:hAnsi="Times New Roman" w:eastAsia="Times New Roman" w:cs="Times New Roman"/>
          <w:sz w:val="22"/>
          <w:szCs w:val="22"/>
          <w:lang w:val="en-PH"/>
        </w:rPr>
      </w:r>
    </w:p>
    <w:p xmlns:w14="http://schemas.microsoft.com/office/word/2010/wordml" w:rsidR="00C24FA5" w:rsidRDefault="00C24FA5" w14:paraId="127D9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reserves for disability benefits, for both active and disabled lives,</w:t>
      </w:r>
      <w:r>
        <w:rPr>
          <w:rFonts w:ascii="Times New Roman" w:hAnsi="Times New Roman" w:eastAsia="Times New Roman" w:cs="Times New Roman"/>
          <w:sz w:val="22"/>
          <w:szCs w:val="22"/>
          <w:lang w:val="en-PH"/>
        </w:rPr>
      </w:r>
    </w:p>
    <w:p xmlns:w14="http://schemas.microsoft.com/office/word/2010/wordml" w:rsidR="00C24FA5" w:rsidRDefault="00C24FA5" w14:paraId="7EF3E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reserves for accidental death benefits, and</w:t>
      </w:r>
      <w:r>
        <w:rPr>
          <w:rFonts w:ascii="Times New Roman" w:hAnsi="Times New Roman" w:eastAsia="Times New Roman" w:cs="Times New Roman"/>
          <w:sz w:val="22"/>
          <w:szCs w:val="22"/>
          <w:lang w:val="en-PH"/>
        </w:rPr>
      </w:r>
    </w:p>
    <w:p xmlns:w14="http://schemas.microsoft.com/office/word/2010/wordml" w:rsidR="00C24FA5" w:rsidRDefault="00C24FA5" w14:paraId="7F858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additional reserves which may be reasonably required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31A0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r>
        <w:rPr>
          <w:rFonts w:ascii="Times New Roman" w:hAnsi="Times New Roman" w:eastAsia="Times New Roman" w:cs="Times New Roman"/>
          <w:sz w:val="22"/>
          <w:szCs w:val="22"/>
          <w:lang w:val="en-PH"/>
        </w:rPr>
      </w:r>
    </w:p>
    <w:p xmlns:w14="http://schemas.microsoft.com/office/word/2010/wordml" w:rsidR="00C24FA5" w:rsidRDefault="00C24FA5" w14:paraId="75FBF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Taxes, expenses, and other obligations due or accrued at the date of the statement.</w:t>
      </w:r>
      <w:r>
        <w:rPr>
          <w:rFonts w:ascii="Times New Roman" w:hAnsi="Times New Roman" w:eastAsia="Times New Roman" w:cs="Times New Roman"/>
          <w:sz w:val="22"/>
          <w:szCs w:val="22"/>
          <w:lang w:val="en-PH"/>
        </w:rPr>
      </w:r>
    </w:p>
    <w:p xmlns:w14="http://schemas.microsoft.com/office/word/2010/wordml" w14:paraId="01E17001" w14:textId="77777777">
      <w:pPr>
        <w:spacing w:before="0" w:after="0" w:line="240" w:lineRule="auto"/>
      </w:pPr>
      <w:r>
        <w:t/>
      </w:r>
    </w:p>
    <w:p xmlns:w14="http://schemas.microsoft.com/office/word/2010/wordml" w:rsidR="00C24FA5" w:rsidRDefault="00C24FA5" w14:paraId="57FB6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38-13-100 [1947 (45) 322; 1952 Code § 37-610; 1962 Code § 37-610] recodified as § 38-15-80 by 1987 Act No. 155, § 1; Former 1976 Code § 38-5-1320 [1958 (50) 1608; 1962 Code § 37-289.1] recodified as § 38-13-100 by 1987 Act No. 155, § 1; 1993 Act No. 181, § 537.</w:t>
      </w:r>
      <w:r>
        <w:rPr>
          <w:rFonts w:ascii="Times New Roman" w:hAnsi="Times New Roman" w:eastAsia="Times New Roman" w:cs="Times New Roman"/>
          <w:sz w:val="22"/>
          <w:szCs w:val="22"/>
          <w:lang w:val="en-PH"/>
        </w:rPr>
      </w:r>
    </w:p>
    <w:p xmlns:w14="http://schemas.microsoft.com/office/word/2010/wordml" w14:paraId="0FC9AA4C" w14:textId="77777777">
      <w:pPr>
        <w:spacing w:before="0" w:after="0" w:line="240" w:lineRule="auto"/>
      </w:pPr>
      <w:r>
        <w:t/>
      </w:r>
    </w:p>
    <w:p xmlns:w14="http://schemas.microsoft.com/office/word/2010/wordml" w:rsidR="00C24FA5" w:rsidRDefault="00C24FA5" w14:paraId="6463DE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38-13-110. Treatment of contingent debts or liabilities in financial statements.</w:t>
      </w:r>
      <w:r>
        <w:rPr>
          <w:rFonts w:ascii="Times New Roman" w:hAnsi="Times New Roman" w:eastAsia="Times New Roman" w:cs="Times New Roman"/>
          <w:b w:val="true"/>
          <w:sz w:val="22"/>
          <w:szCs w:val="22"/>
          <w:lang w:val="en-PH"/>
        </w:rPr>
      </w:r>
    </w:p>
    <w:p xmlns:w14="http://schemas.microsoft.com/office/word/2010/wordml" w:rsidR="00C24FA5" w:rsidRDefault="00C24FA5" w14:paraId="59434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Contingent debts or liabilities of domestic insurers must be set forth in financial statements in the following manner:</w:t>
      </w:r>
      <w:r>
        <w:rPr>
          <w:rFonts w:ascii="Times New Roman" w:hAnsi="Times New Roman" w:eastAsia="Times New Roman" w:cs="Times New Roman"/>
          <w:sz w:val="22"/>
          <w:szCs w:val="22"/>
          <w:lang w:val="en-PH"/>
        </w:rPr>
      </w:r>
    </w:p>
    <w:p xmlns:w14="http://schemas.microsoft.com/office/word/2010/wordml" w:rsidR="00C24FA5" w:rsidRDefault="00C24FA5" w14:paraId="2AB98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the event a contingent liability or surplus certificate liability is in the form of certain borrowings provided for under Section 38-19-610 and the borrowings are made by a domestic mutual insurer insuring properties only, then the obligation of the corporation or association must be shown as a footnote on any published financial statement of the corporation or association;</w:t>
      </w:r>
      <w:r>
        <w:rPr>
          <w:rFonts w:ascii="Times New Roman" w:hAnsi="Times New Roman" w:eastAsia="Times New Roman" w:cs="Times New Roman"/>
          <w:sz w:val="22"/>
          <w:szCs w:val="22"/>
          <w:lang w:val="en-PH"/>
        </w:rPr>
      </w:r>
    </w:p>
    <w:p xmlns:w14="http://schemas.microsoft.com/office/word/2010/wordml" w:rsidR="00C24FA5" w:rsidRDefault="00C24FA5" w14:paraId="7A4F7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r>
        <w:rPr>
          <w:rFonts w:ascii="Times New Roman" w:hAnsi="Times New Roman" w:eastAsia="Times New Roman" w:cs="Times New Roman"/>
          <w:sz w:val="22"/>
          <w:szCs w:val="22"/>
          <w:lang w:val="en-PH"/>
        </w:rPr>
      </w:r>
    </w:p>
    <w:p xmlns:w14="http://schemas.microsoft.com/office/word/2010/wordml" w:rsidR="00C24FA5" w:rsidRDefault="00C24FA5" w14:paraId="03D02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w:t>
      </w:r>
      <w:r>
        <w:rPr>
          <w:rFonts w:ascii="Times New Roman" w:hAnsi="Times New Roman" w:eastAsia="Times New Roman" w:cs="Times New Roman"/>
          <w:sz w:val="22"/>
          <w:szCs w:val="22"/>
          <w:lang w:val="en-PH"/>
        </w:rPr>
        <w:t>lity to the distribution of any remaining assets to policyholders; and</w:t>
      </w:r>
      <w:r>
        <w:rPr>
          <w:rFonts w:ascii="Times New Roman" w:hAnsi="Times New Roman" w:eastAsia="Times New Roman" w:cs="Times New Roman"/>
          <w:sz w:val="22"/>
          <w:szCs w:val="22"/>
          <w:lang w:val="en-PH"/>
        </w:rPr>
      </w:r>
    </w:p>
    <w:p xmlns:w14="http://schemas.microsoft.com/office/word/2010/wordml" w:rsidR="00C24FA5" w:rsidRDefault="00C24FA5" w14:paraId="75272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 reserves and claimants' liabilities but is considered a senior liability, either in the event of dissolution or for statement purposes, to that which otherwise would be a liability </w:t>
      </w:r>
      <w:r>
        <w:rPr>
          <w:rFonts w:ascii="Times New Roman" w:hAnsi="Times New Roman" w:eastAsia="Times New Roman" w:cs="Times New Roman"/>
          <w:sz w:val="22"/>
          <w:szCs w:val="22"/>
          <w:lang w:val="en-PH"/>
        </w:rPr>
        <w:t>to the stockholders.</w:t>
      </w:r>
      <w:r>
        <w:rPr>
          <w:rFonts w:ascii="Times New Roman" w:hAnsi="Times New Roman" w:eastAsia="Times New Roman" w:cs="Times New Roman"/>
          <w:sz w:val="22"/>
          <w:szCs w:val="22"/>
          <w:lang w:val="en-PH"/>
        </w:rPr>
      </w:r>
    </w:p>
    <w:p xmlns:w14="http://schemas.microsoft.com/office/word/2010/wordml" w14:paraId="21BCE226" w14:textId="77777777">
      <w:pPr>
        <w:spacing w:before="0" w:after="0" w:line="240" w:lineRule="auto"/>
      </w:pPr>
      <w:r>
        <w:t/>
      </w:r>
    </w:p>
    <w:p xmlns:w14="http://schemas.microsoft.com/office/word/2010/wordml" w:rsidR="00C24FA5" w:rsidRDefault="00C24FA5" w14:paraId="116E1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38-13-110 [1947 (45) 322; 1952 Code § 37-611; 1962 Code § 37-611] recodified as § 38-15-90 by 1987 Act No. 155, § 1; Former 1976 Code § 38-5-1330 [1958 (50) 1611; 1962 Code § 37-289.2] recodified as § 38-13-110 by 1987 Act No. 155, § 1; 1993 Act No. 181, § 537.</w:t>
      </w:r>
      <w:r>
        <w:rPr>
          <w:rFonts w:ascii="Times New Roman" w:hAnsi="Times New Roman" w:eastAsia="Times New Roman" w:cs="Times New Roman"/>
          <w:sz w:val="22"/>
          <w:szCs w:val="22"/>
          <w:lang w:val="en-PH"/>
        </w:rPr>
      </w:r>
    </w:p>
    <w:p xmlns:w14="http://schemas.microsoft.com/office/word/2010/wordml" w14:paraId="6575C4F8" w14:textId="77777777">
      <w:pPr>
        <w:spacing w:before="0" w:after="0" w:line="240" w:lineRule="auto"/>
      </w:pPr>
      <w:r>
        <w:t/>
      </w:r>
    </w:p>
    <w:p xmlns:w14="http://schemas.microsoft.com/office/word/2010/wordml" w:rsidR="00C24FA5" w:rsidRDefault="00C24FA5" w14:paraId="7F3625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38-13-120. Record of business done; inspection by Director or designee.</w:t>
      </w:r>
      <w:r>
        <w:rPr>
          <w:rFonts w:ascii="Times New Roman" w:hAnsi="Times New Roman" w:eastAsia="Times New Roman" w:cs="Times New Roman"/>
          <w:b w:val="true"/>
          <w:sz w:val="22"/>
          <w:szCs w:val="22"/>
          <w:lang w:val="en-PH"/>
        </w:rPr>
      </w:r>
    </w:p>
    <w:p xmlns:w14="http://schemas.microsoft.com/office/word/2010/wordml" w:rsidR="00C24FA5" w:rsidRDefault="00C24FA5" w14:paraId="0D096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417404BE" w14:textId="77777777">
      <w:pPr>
        <w:spacing w:before="0" w:after="0" w:line="240" w:lineRule="auto"/>
      </w:pPr>
      <w:r>
        <w:t/>
      </w:r>
    </w:p>
    <w:p xmlns:w14="http://schemas.microsoft.com/office/word/2010/wordml" w:rsidR="00C24FA5" w:rsidRDefault="00C24FA5" w14:paraId="453D6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38-13-120 [1947 (45) 322; 1952 Code § 37-612; 1962 Code § 37-612] recodified as § 38-15-90 by 1987 Act No. 155, § 1; Former 1976 Code § 38-5-1210 [1947 (45) 322; 1952 Code § 37-290; 1962 Code § 37-290] recodified as § 38-13-120 by 1987 Act No. 155, § 1; 1988 Act No. 357, § 2; 1993 Act No. 181, § 537.</w:t>
      </w:r>
      <w:r>
        <w:rPr>
          <w:rFonts w:ascii="Times New Roman" w:hAnsi="Times New Roman" w:eastAsia="Times New Roman" w:cs="Times New Roman"/>
          <w:sz w:val="22"/>
          <w:szCs w:val="22"/>
          <w:lang w:val="en-PH"/>
        </w:rPr>
      </w:r>
    </w:p>
    <w:p xmlns:w14="http://schemas.microsoft.com/office/word/2010/wordml" w14:paraId="6B59480B" w14:textId="77777777">
      <w:pPr>
        <w:spacing w:before="0" w:after="0" w:line="240" w:lineRule="auto"/>
      </w:pPr>
      <w:r>
        <w:t/>
      </w:r>
    </w:p>
    <w:p xmlns:w14="http://schemas.microsoft.com/office/word/2010/wordml" w:rsidR="00C24FA5" w:rsidRDefault="00C24FA5" w14:paraId="339DD8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38-13-130. Records of losses and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56BF4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r>
        <w:rPr>
          <w:rFonts w:ascii="Times New Roman" w:hAnsi="Times New Roman" w:eastAsia="Times New Roman" w:cs="Times New Roman"/>
          <w:sz w:val="22"/>
          <w:szCs w:val="22"/>
          <w:lang w:val="en-PH"/>
        </w:rPr>
      </w:r>
    </w:p>
    <w:p xmlns:w14="http://schemas.microsoft.com/office/word/2010/wordml" w14:paraId="4C9D0990" w14:textId="77777777">
      <w:pPr>
        <w:spacing w:before="0" w:after="0" w:line="240" w:lineRule="auto"/>
      </w:pPr>
      <w:r>
        <w:t/>
      </w:r>
    </w:p>
    <w:p xmlns:w14="http://schemas.microsoft.com/office/word/2010/wordml" w:rsidR="00C24FA5" w:rsidRDefault="00C24FA5" w14:paraId="49D49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38-13-130 [1947 (45) 322; 1952 Code § 37-613; 1962 Code § 37-613] recodified as § 38-15-100 by 1987 Act No. 155, § 1; Former 1976 Code § 38-5-1340 [1956 (49) 1740; 1962 Code § 37-290.1] recodified as § 38-13-130 by 1987 Act No. 155, § 1; 1988 Act No. 357, § 3; 1993 Act No. 181, § 537.</w:t>
      </w:r>
      <w:r>
        <w:rPr>
          <w:rFonts w:ascii="Times New Roman" w:hAnsi="Times New Roman" w:eastAsia="Times New Roman" w:cs="Times New Roman"/>
          <w:sz w:val="22"/>
          <w:szCs w:val="22"/>
          <w:lang w:val="en-PH"/>
        </w:rPr>
      </w:r>
    </w:p>
    <w:p xmlns:w14="http://schemas.microsoft.com/office/word/2010/wordml" w14:paraId="530B4C77" w14:textId="77777777">
      <w:pPr>
        <w:spacing w:before="0" w:after="0" w:line="240" w:lineRule="auto"/>
      </w:pPr>
      <w:r>
        <w:t/>
      </w:r>
    </w:p>
    <w:p xmlns:w14="http://schemas.microsoft.com/office/word/2010/wordml" w:rsidR="00C24FA5" w:rsidRDefault="00C24FA5" w14:paraId="513AB1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38-13-140. Refusal to exhibit records; false statements; confidentiality of replies.</w:t>
      </w:r>
      <w:r>
        <w:rPr>
          <w:rFonts w:ascii="Times New Roman" w:hAnsi="Times New Roman" w:eastAsia="Times New Roman" w:cs="Times New Roman"/>
          <w:b w:val="true"/>
          <w:sz w:val="22"/>
          <w:szCs w:val="22"/>
          <w:lang w:val="en-PH"/>
        </w:rPr>
      </w:r>
    </w:p>
    <w:p xmlns:w14="http://schemas.microsoft.com/office/word/2010/wordml" w:rsidR="00C24FA5" w:rsidRDefault="00C24FA5" w14:paraId="0E65E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w:t>
      </w:r>
      <w:r>
        <w:rPr>
          <w:rFonts w:ascii="Times New Roman" w:hAnsi="Times New Roman" w:eastAsia="Times New Roman" w:cs="Times New Roman"/>
          <w:sz w:val="22"/>
          <w:szCs w:val="22"/>
          <w:lang w:val="en-PH"/>
        </w:rPr>
        <w:t>s, or both. All replies are strictly confidential except for the purposes of prosecution for any false or fraudulent statement made to the director or his designee.</w:t>
      </w:r>
      <w:r>
        <w:rPr>
          <w:rFonts w:ascii="Times New Roman" w:hAnsi="Times New Roman" w:eastAsia="Times New Roman" w:cs="Times New Roman"/>
          <w:sz w:val="22"/>
          <w:szCs w:val="22"/>
          <w:lang w:val="en-PH"/>
        </w:rPr>
      </w:r>
    </w:p>
    <w:p xmlns:w14="http://schemas.microsoft.com/office/word/2010/wordml" w14:paraId="65F9528D" w14:textId="77777777">
      <w:pPr>
        <w:spacing w:before="0" w:after="0" w:line="240" w:lineRule="auto"/>
      </w:pPr>
      <w:r>
        <w:t/>
      </w:r>
    </w:p>
    <w:p xmlns:w14="http://schemas.microsoft.com/office/word/2010/wordml" w:rsidR="00C24FA5" w:rsidRDefault="00C24FA5" w14:paraId="3B086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38-13-140 [1947 (45) 322; 1952 Code § 37-614; 1962 Code § 37-614] has no comparable provisions in 1987 Act No. 155; Former 1976 Code § 38-5-1370 [1947 (45) 322; 1952 Code § 37-291; 1962 Code § 37-291] recodified as § 38-13-140 by 1987 Act No. 155, § 1; 1993 Act No. 184, § 210; 1993 Act No. 181, § 537.</w:t>
      </w:r>
      <w:r>
        <w:rPr>
          <w:rFonts w:ascii="Times New Roman" w:hAnsi="Times New Roman" w:eastAsia="Times New Roman" w:cs="Times New Roman"/>
          <w:sz w:val="22"/>
          <w:szCs w:val="22"/>
          <w:lang w:val="en-PH"/>
        </w:rPr>
      </w:r>
    </w:p>
    <w:p xmlns:w14="http://schemas.microsoft.com/office/word/2010/wordml" w14:paraId="7C063261" w14:textId="77777777">
      <w:pPr>
        <w:spacing w:before="0" w:after="0" w:line="240" w:lineRule="auto"/>
      </w:pPr>
      <w:r>
        <w:t/>
      </w:r>
    </w:p>
    <w:p xmlns:w14="http://schemas.microsoft.com/office/word/2010/wordml" w:rsidR="00C24FA5" w:rsidRDefault="00C24FA5" w14:paraId="08472A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38-13-150. Returns of reinsurance by insurers; effect of refusal.</w:t>
      </w:r>
      <w:r>
        <w:rPr>
          <w:rFonts w:ascii="Times New Roman" w:hAnsi="Times New Roman" w:eastAsia="Times New Roman" w:cs="Times New Roman"/>
          <w:b w:val="true"/>
          <w:sz w:val="22"/>
          <w:szCs w:val="22"/>
          <w:lang w:val="en-PH"/>
        </w:rPr>
      </w:r>
    </w:p>
    <w:p xmlns:w14="http://schemas.microsoft.com/office/word/2010/wordml" w:rsidR="00C24FA5" w:rsidRDefault="00C24FA5" w14:paraId="4E99E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w:t>
      </w:r>
      <w:r>
        <w:rPr>
          <w:rFonts w:ascii="Times New Roman" w:hAnsi="Times New Roman" w:eastAsia="Times New Roman" w:cs="Times New Roman"/>
          <w:sz w:val="22"/>
          <w:szCs w:val="22"/>
          <w:lang w:val="en-PH"/>
        </w:rPr>
        <w:t>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w:t>
      </w:r>
      <w:r>
        <w:rPr>
          <w:rFonts w:ascii="Times New Roman" w:hAnsi="Times New Roman" w:eastAsia="Times New Roman" w:cs="Times New Roman"/>
          <w:sz w:val="22"/>
          <w:szCs w:val="22"/>
          <w:lang w:val="en-PH"/>
        </w:rPr>
        <w:t>nce that it is guilty of violating the provisions of Section 38-9-190.</w:t>
      </w:r>
      <w:r>
        <w:rPr>
          <w:rFonts w:ascii="Times New Roman" w:hAnsi="Times New Roman" w:eastAsia="Times New Roman" w:cs="Times New Roman"/>
          <w:sz w:val="22"/>
          <w:szCs w:val="22"/>
          <w:lang w:val="en-PH"/>
        </w:rPr>
      </w:r>
    </w:p>
    <w:p xmlns:w14="http://schemas.microsoft.com/office/word/2010/wordml" w14:paraId="5C587A17" w14:textId="77777777">
      <w:pPr>
        <w:spacing w:before="0" w:after="0" w:line="240" w:lineRule="auto"/>
      </w:pPr>
      <w:r>
        <w:t/>
      </w:r>
    </w:p>
    <w:p xmlns:w14="http://schemas.microsoft.com/office/word/2010/wordml" w:rsidR="00C24FA5" w:rsidRDefault="00C24FA5" w14:paraId="320F4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38-13-150 [1947 (45) 322; 1952 Code § 37-615; 1962 Code § 37-615] has no comparable provision in 1987 Act No. 155; Former 1976 Code § 38-5-1350 [1947 (45) 322; 1952 Code § 37-292; 1962 Code § 37-292] recodified as § 38-13-150 by 1987 Act No. 155, § 1; 1988 Act No. 374, § 7; 1993 Act No. 181, § 537.</w:t>
      </w:r>
      <w:r>
        <w:rPr>
          <w:rFonts w:ascii="Times New Roman" w:hAnsi="Times New Roman" w:eastAsia="Times New Roman" w:cs="Times New Roman"/>
          <w:sz w:val="22"/>
          <w:szCs w:val="22"/>
          <w:lang w:val="en-PH"/>
        </w:rPr>
      </w:r>
    </w:p>
    <w:p xmlns:w14="http://schemas.microsoft.com/office/word/2010/wordml" w14:paraId="3425ED34" w14:textId="77777777">
      <w:pPr>
        <w:spacing w:before="0" w:after="0" w:line="240" w:lineRule="auto"/>
      </w:pPr>
      <w:r>
        <w:t/>
      </w:r>
    </w:p>
    <w:p xmlns:w14="http://schemas.microsoft.com/office/word/2010/wordml" w:rsidR="00C24FA5" w:rsidRDefault="00C24FA5" w14:paraId="192467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38-13-160. Director or designee may require special reports; confidentiality of replies.</w:t>
      </w:r>
      <w:r>
        <w:rPr>
          <w:rFonts w:ascii="Times New Roman" w:hAnsi="Times New Roman" w:eastAsia="Times New Roman" w:cs="Times New Roman"/>
          <w:b w:val="true"/>
          <w:sz w:val="22"/>
          <w:szCs w:val="22"/>
          <w:lang w:val="en-PH"/>
        </w:rPr>
      </w:r>
    </w:p>
    <w:p xmlns:w14="http://schemas.microsoft.com/office/word/2010/wordml" w:rsidR="00C24FA5" w:rsidRDefault="00C24FA5" w14:paraId="3C27F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w:t>
      </w:r>
      <w:r>
        <w:rPr>
          <w:rFonts w:ascii="Times New Roman" w:hAnsi="Times New Roman" w:eastAsia="Times New Roman" w:cs="Times New Roman"/>
          <w:sz w:val="22"/>
          <w:szCs w:val="22"/>
          <w:lang w:val="en-PH"/>
        </w:rPr>
        <w:t>tly confidential.</w:t>
      </w:r>
      <w:r>
        <w:rPr>
          <w:rFonts w:ascii="Times New Roman" w:hAnsi="Times New Roman" w:eastAsia="Times New Roman" w:cs="Times New Roman"/>
          <w:sz w:val="22"/>
          <w:szCs w:val="22"/>
          <w:lang w:val="en-PH"/>
        </w:rPr>
      </w:r>
    </w:p>
    <w:p xmlns:w14="http://schemas.microsoft.com/office/word/2010/wordml" w14:paraId="5462DF32" w14:textId="77777777">
      <w:pPr>
        <w:spacing w:before="0" w:after="0" w:line="240" w:lineRule="auto"/>
      </w:pPr>
      <w:r>
        <w:t/>
      </w:r>
    </w:p>
    <w:p xmlns:w14="http://schemas.microsoft.com/office/word/2010/wordml" w:rsidR="00C24FA5" w:rsidRDefault="00C24FA5" w14:paraId="390C4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38-13-160 [1947 (45) 322; 1952 Code § 37-616; 1962 Code § 37-616] has no comparable provisions in 1987 Act No. 155, § 1; Former 1976 Code § 38-5-1360 [1947 (45) 322; 1952 Code § 37-294; 1962 Code § 37-294] recodified as § 38-13-160 by 1987 Act No. 155, § 1; 1993 Act No. 181, § 537.</w:t>
      </w:r>
      <w:r>
        <w:rPr>
          <w:rFonts w:ascii="Times New Roman" w:hAnsi="Times New Roman" w:eastAsia="Times New Roman" w:cs="Times New Roman"/>
          <w:sz w:val="22"/>
          <w:szCs w:val="22"/>
          <w:lang w:val="en-PH"/>
        </w:rPr>
      </w:r>
    </w:p>
    <w:p xmlns:w14="http://schemas.microsoft.com/office/word/2010/wordml" w14:paraId="27B5C3B7" w14:textId="77777777">
      <w:pPr>
        <w:spacing w:before="0" w:after="0" w:line="240" w:lineRule="auto"/>
      </w:pPr>
      <w:r>
        <w:t/>
      </w:r>
    </w:p>
    <w:p xmlns:w14="http://schemas.microsoft.com/office/word/2010/wordml" w:rsidR="00C24FA5" w:rsidRDefault="00C24FA5" w14:paraId="38C96E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38-13-170. Penalties for making or aiding in making false statement.</w:t>
      </w:r>
      <w:r>
        <w:rPr>
          <w:rFonts w:ascii="Times New Roman" w:hAnsi="Times New Roman" w:eastAsia="Times New Roman" w:cs="Times New Roman"/>
          <w:b w:val="true"/>
          <w:sz w:val="22"/>
          <w:szCs w:val="22"/>
          <w:lang w:val="en-PH"/>
        </w:rPr>
      </w:r>
    </w:p>
    <w:p xmlns:w14="http://schemas.microsoft.com/office/word/2010/wordml" w:rsidR="00C24FA5" w:rsidRDefault="00C24FA5" w14:paraId="55E2D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r>
        <w:rPr>
          <w:rFonts w:ascii="Times New Roman" w:hAnsi="Times New Roman" w:eastAsia="Times New Roman" w:cs="Times New Roman"/>
          <w:sz w:val="22"/>
          <w:szCs w:val="22"/>
          <w:lang w:val="en-PH"/>
        </w:rPr>
      </w:r>
    </w:p>
    <w:p xmlns:w14="http://schemas.microsoft.com/office/word/2010/wordml" w14:paraId="3F9D1F9C" w14:textId="77777777">
      <w:pPr>
        <w:spacing w:before="0" w:after="0" w:line="240" w:lineRule="auto"/>
      </w:pPr>
      <w:r>
        <w:t/>
      </w:r>
    </w:p>
    <w:p xmlns:w14="http://schemas.microsoft.com/office/word/2010/wordml" w:rsidR="00C24FA5" w:rsidRDefault="00C24FA5" w14:paraId="5BF2F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38-13-170 [1947 (45) 322; 1952 Code § 37-617; 1962 Code § 37-617] has no comparable provisions in 1987 Act No. 155; Former 1976 Code § 38-5-1380 [1947 (45) 322; 1952 Code § 37-295; 1956 (49) 1834; 1962 Code § 37-295] recodified as § 38-13-170 by 1987 Act No. 155, § 1; 1993 Act No. 184, § 66; 1993 Act No. 181, § 537.</w:t>
      </w:r>
      <w:r>
        <w:rPr>
          <w:rFonts w:ascii="Times New Roman" w:hAnsi="Times New Roman" w:eastAsia="Times New Roman" w:cs="Times New Roman"/>
          <w:sz w:val="22"/>
          <w:szCs w:val="22"/>
          <w:lang w:val="en-PH"/>
        </w:rPr>
      </w:r>
    </w:p>
    <w:p xmlns:w14="http://schemas.microsoft.com/office/word/2010/wordml" w14:paraId="79C2B793" w14:textId="77777777">
      <w:pPr>
        <w:spacing w:before="0" w:after="0" w:line="240" w:lineRule="auto"/>
      </w:pPr>
      <w:r>
        <w:t/>
      </w:r>
    </w:p>
    <w:p xmlns:w14="http://schemas.microsoft.com/office/word/2010/wordml" w:rsidR="00C24FA5" w:rsidRDefault="00C24FA5" w14:paraId="30171B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38-13-180. Insurance reserve fund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59196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Sections 38-13-190 and 38-13-200, "insurance reserve fund" or "funds" means the insurance reserve funds administered by the State Fiscal Accountability Authority to provide liability and property insurance, as authorized under Section 1-11-140, Chapter 7 of Title 10, and the regulations prescribed by the State Fiscal Accountability Authority.</w:t>
      </w:r>
      <w:r>
        <w:rPr>
          <w:rFonts w:ascii="Times New Roman" w:hAnsi="Times New Roman" w:eastAsia="Times New Roman" w:cs="Times New Roman"/>
          <w:sz w:val="22"/>
          <w:szCs w:val="22"/>
          <w:lang w:val="en-PH"/>
        </w:rPr>
      </w:r>
    </w:p>
    <w:p xmlns:w14="http://schemas.microsoft.com/office/word/2010/wordml" w14:paraId="6887CF3C" w14:textId="77777777">
      <w:pPr>
        <w:spacing w:before="0" w:after="0" w:line="240" w:lineRule="auto"/>
      </w:pPr>
      <w:r>
        <w:t/>
      </w:r>
    </w:p>
    <w:p xmlns:w14="http://schemas.microsoft.com/office/word/2010/wordml" w:rsidR="00C24FA5" w:rsidRDefault="00C24FA5" w14:paraId="1F881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38-5-840 [En, 1983 Act No. 151, Part II, § 55] recodified as § 38-13-180 by 1987 Act No. 155, § 1; 1993 Act No. 181, § 537.</w:t>
      </w:r>
      <w:r>
        <w:rPr>
          <w:rFonts w:ascii="Times New Roman" w:hAnsi="Times New Roman" w:eastAsia="Times New Roman" w:cs="Times New Roman"/>
          <w:sz w:val="22"/>
          <w:szCs w:val="22"/>
          <w:lang w:val="en-PH"/>
        </w:rPr>
      </w:r>
    </w:p>
    <w:p xmlns:w14="http://schemas.microsoft.com/office/word/2010/wordml" w:rsidR="00C24FA5" w:rsidRDefault="00C24FA5" w14:paraId="11329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3C6B6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3023A0A5" w14:textId="77777777">
      <w:pPr>
        <w:spacing w:before="0" w:after="0" w:line="240" w:lineRule="auto"/>
      </w:pPr>
      <w:r>
        <w:t/>
      </w:r>
    </w:p>
    <w:p xmlns:w14="http://schemas.microsoft.com/office/word/2010/wordml" w:rsidR="00C24FA5" w:rsidRDefault="00C24FA5" w14:paraId="223193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38-13-190. Commissioner to examine affairs and methods of operations of insurance reserve fund; reports of findings.</w:t>
      </w:r>
      <w:r>
        <w:rPr>
          <w:rFonts w:ascii="Times New Roman" w:hAnsi="Times New Roman" w:eastAsia="Times New Roman" w:cs="Times New Roman"/>
          <w:b w:val="true"/>
          <w:sz w:val="22"/>
          <w:szCs w:val="22"/>
          <w:lang w:val="en-PH"/>
        </w:rPr>
      </w:r>
    </w:p>
    <w:p xmlns:w14="http://schemas.microsoft.com/office/word/2010/wordml" w:rsidR="00C24FA5" w:rsidRDefault="00C24FA5" w14:paraId="21B63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w:t>
      </w:r>
      <w:r>
        <w:rPr>
          <w:rFonts w:ascii="Times New Roman" w:hAnsi="Times New Roman" w:eastAsia="Times New Roman" w:cs="Times New Roman"/>
          <w:sz w:val="22"/>
          <w:szCs w:val="22"/>
          <w:lang w:val="en-PH"/>
        </w:rPr>
        <w:t>tters relevant to the examination.</w:t>
      </w:r>
      <w:r>
        <w:rPr>
          <w:rFonts w:ascii="Times New Roman" w:hAnsi="Times New Roman" w:eastAsia="Times New Roman" w:cs="Times New Roman"/>
          <w:sz w:val="22"/>
          <w:szCs w:val="22"/>
          <w:lang w:val="en-PH"/>
        </w:rPr>
      </w:r>
    </w:p>
    <w:p xmlns:w14="http://schemas.microsoft.com/office/word/2010/wordml" w:rsidR="00C24FA5" w:rsidRDefault="00C24FA5" w14:paraId="442A6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w:t>
      </w:r>
      <w:r>
        <w:rPr>
          <w:rFonts w:ascii="Times New Roman" w:hAnsi="Times New Roman" w:eastAsia="Times New Roman" w:cs="Times New Roman"/>
          <w:sz w:val="22"/>
          <w:szCs w:val="22"/>
          <w:lang w:val="en-PH"/>
        </w:rPr>
        <w:t>indings and conclusions and any recommendations to improve the efficiency, effectiveness, and overall operation of the funds.</w:t>
      </w:r>
      <w:r>
        <w:rPr>
          <w:rFonts w:ascii="Times New Roman" w:hAnsi="Times New Roman" w:eastAsia="Times New Roman" w:cs="Times New Roman"/>
          <w:sz w:val="22"/>
          <w:szCs w:val="22"/>
          <w:lang w:val="en-PH"/>
        </w:rPr>
      </w:r>
    </w:p>
    <w:p xmlns:w14="http://schemas.microsoft.com/office/word/2010/wordml" w14:paraId="2917D69A" w14:textId="77777777">
      <w:pPr>
        <w:spacing w:before="0" w:after="0" w:line="240" w:lineRule="auto"/>
      </w:pPr>
      <w:r>
        <w:t/>
      </w:r>
    </w:p>
    <w:p xmlns:w14="http://schemas.microsoft.com/office/word/2010/wordml" w:rsidR="00C24FA5" w:rsidRDefault="00C24FA5" w14:paraId="52EA5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38-5-850 [1983 Act No. 151, Part II, § 55] recodified as § 38-13-190 by 1987 Act No. 155, § 1; 1993 Act No. 181, § 537.</w:t>
      </w:r>
      <w:r>
        <w:rPr>
          <w:rFonts w:ascii="Times New Roman" w:hAnsi="Times New Roman" w:eastAsia="Times New Roman" w:cs="Times New Roman"/>
          <w:sz w:val="22"/>
          <w:szCs w:val="22"/>
          <w:lang w:val="en-PH"/>
        </w:rPr>
      </w:r>
    </w:p>
    <w:p xmlns:w14="http://schemas.microsoft.com/office/word/2010/wordml" w:rsidR="00C24FA5" w:rsidRDefault="00C24FA5" w14:paraId="50E7D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189F5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9F978DA" w14:textId="77777777">
      <w:pPr>
        <w:spacing w:before="0" w:after="0" w:line="240" w:lineRule="auto"/>
      </w:pPr>
      <w:r>
        <w:t/>
      </w:r>
    </w:p>
    <w:p xmlns:w14="http://schemas.microsoft.com/office/word/2010/wordml" w:rsidR="00C24FA5" w:rsidRDefault="00C24FA5" w14:paraId="3D7E15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38-13-200. Penalty for refusal to be examined under oath.</w:t>
      </w:r>
      <w:r>
        <w:rPr>
          <w:rFonts w:ascii="Times New Roman" w:hAnsi="Times New Roman" w:eastAsia="Times New Roman" w:cs="Times New Roman"/>
          <w:b w:val="true"/>
          <w:sz w:val="22"/>
          <w:szCs w:val="22"/>
          <w:lang w:val="en-PH"/>
        </w:rPr>
      </w:r>
    </w:p>
    <w:p xmlns:w14="http://schemas.microsoft.com/office/word/2010/wordml" w:rsidR="00C24FA5" w:rsidRDefault="00C24FA5" w14:paraId="446E9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r>
        <w:rPr>
          <w:rFonts w:ascii="Times New Roman" w:hAnsi="Times New Roman" w:eastAsia="Times New Roman" w:cs="Times New Roman"/>
          <w:sz w:val="22"/>
          <w:szCs w:val="22"/>
          <w:lang w:val="en-PH"/>
        </w:rPr>
      </w:r>
    </w:p>
    <w:p xmlns:w14="http://schemas.microsoft.com/office/word/2010/wordml" w14:paraId="78806DC0" w14:textId="77777777">
      <w:pPr>
        <w:spacing w:before="0" w:after="0" w:line="240" w:lineRule="auto"/>
      </w:pPr>
      <w:r>
        <w:t/>
      </w:r>
    </w:p>
    <w:p xmlns:w14="http://schemas.microsoft.com/office/word/2010/wordml" w:rsidR="00C24FA5" w:rsidRDefault="00C24FA5" w14:paraId="078A1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38-5-860 [En, 1983 Act No. 151, Part II, § 55] recodified as § 38-13-200 by 1987 Act No. 155, § 1; 1993 Act No. 181, § 537.</w:t>
      </w:r>
      <w:r>
        <w:rPr>
          <w:rFonts w:ascii="Times New Roman" w:hAnsi="Times New Roman" w:eastAsia="Times New Roman" w:cs="Times New Roman"/>
          <w:sz w:val="22"/>
          <w:szCs w:val="22"/>
          <w:lang w:val="en-PH"/>
        </w:rPr>
      </w:r>
    </w:p>
    <w:p xmlns:w14="http://schemas.microsoft.com/office/word/2010/wordml" w14:paraId="52017B86" w14:textId="77777777">
      <w:pPr>
        <w:spacing w:before="0" w:after="0" w:line="240" w:lineRule="auto"/>
      </w:pPr>
      <w:r>
        <w:t/>
      </w:r>
    </w:p>
    <w:p xmlns:w14="http://schemas.microsoft.com/office/word/2010/wordml" w:rsidR="00C24FA5" w:rsidRDefault="00C24FA5" w14:paraId="1301FD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112BDF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Reports of Loss and Expense Experience</w:t>
      </w:r>
      <w:r>
        <w:rPr>
          <w:rFonts w:ascii="Times New Roman" w:hAnsi="Times New Roman" w:eastAsia="Times New Roman" w:cs="Times New Roman"/>
          <w:sz w:val="22"/>
          <w:szCs w:val="22"/>
          <w:lang w:val="en-PH"/>
        </w:rPr>
      </w:r>
    </w:p>
    <w:p xmlns:w14="http://schemas.microsoft.com/office/word/2010/wordml" w:rsidR="00C24FA5" w:rsidRDefault="00C24FA5" w14:paraId="3D538069" w14:textId="77777777">
      <w:pPr>
        <w:spacing w:before="0" w:after="0" w:line="240" w:lineRule="auto"/>
        <w:rPr>
          <w:rFonts w:ascii="Arial" w:hAnsi="Arial" w:cs="Arial"/>
          <w:lang w:val="en-PH"/>
        </w:rPr>
      </w:pPr>
    </w:p>
    <w:p xmlns:w14="http://schemas.microsoft.com/office/word/2010/wordml" w:rsidR="00C24FA5" w:rsidRDefault="00C24FA5" w14:paraId="07557E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38-13-300. Regulations requiring insurer to report its loss and expense experience and other data.</w:t>
      </w:r>
      <w:r>
        <w:rPr>
          <w:rFonts w:ascii="Times New Roman" w:hAnsi="Times New Roman" w:eastAsia="Times New Roman" w:cs="Times New Roman"/>
          <w:b w:val="true"/>
          <w:sz w:val="22"/>
          <w:szCs w:val="22"/>
          <w:lang w:val="en-PH"/>
        </w:rPr>
      </w:r>
    </w:p>
    <w:p xmlns:w14="http://schemas.microsoft.com/office/word/2010/wordml" w:rsidR="00C24FA5" w:rsidRDefault="00C24FA5" w14:paraId="3B1BF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w:t>
      </w:r>
      <w:r>
        <w:rPr>
          <w:rFonts w:ascii="Times New Roman" w:hAnsi="Times New Roman" w:eastAsia="Times New Roman" w:cs="Times New Roman"/>
          <w:sz w:val="22"/>
          <w:szCs w:val="22"/>
          <w:lang w:val="en-PH"/>
        </w:rPr>
        <w:t>insurance in this State, as a supplement to its annual statement, to submit a report on a form furnished by the department showing the insurer's direct writings in this State and the United States and any information required by Sections 38-13-310 and 38-13-320.</w:t>
      </w:r>
      <w:r>
        <w:rPr>
          <w:rFonts w:ascii="Times New Roman" w:hAnsi="Times New Roman" w:eastAsia="Times New Roman" w:cs="Times New Roman"/>
          <w:sz w:val="22"/>
          <w:szCs w:val="22"/>
          <w:lang w:val="en-PH"/>
        </w:rPr>
      </w:r>
    </w:p>
    <w:p xmlns:w14="http://schemas.microsoft.com/office/word/2010/wordml" w:rsidR="00C24FA5" w:rsidRDefault="00C24FA5" w14:paraId="68AE8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adopt data disclosure requirements developed by the National Association of Insurance Commissioners. If adopted, the NAIC disclosure requirements must be deemed to be in full compliance with the reporting requirements of Sections 38-13-300 through 38-13-360.</w:t>
      </w:r>
      <w:r>
        <w:rPr>
          <w:rFonts w:ascii="Times New Roman" w:hAnsi="Times New Roman" w:eastAsia="Times New Roman" w:cs="Times New Roman"/>
          <w:sz w:val="22"/>
          <w:szCs w:val="22"/>
          <w:lang w:val="en-PH"/>
        </w:rPr>
      </w:r>
    </w:p>
    <w:p xmlns:w14="http://schemas.microsoft.com/office/word/2010/wordml" w14:paraId="7E77464A" w14:textId="77777777">
      <w:pPr>
        <w:spacing w:before="0" w:after="0" w:line="240" w:lineRule="auto"/>
      </w:pPr>
      <w:r>
        <w:t/>
      </w:r>
    </w:p>
    <w:p xmlns:w14="http://schemas.microsoft.com/office/word/2010/wordml" w:rsidR="00C24FA5" w:rsidRDefault="00C24FA5" w14:paraId="52A8F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166, § 11; 1993 Act No. 181, § 537; 1997 Act No. 68, § 2.</w:t>
      </w:r>
      <w:r>
        <w:rPr>
          <w:rFonts w:ascii="Times New Roman" w:hAnsi="Times New Roman" w:eastAsia="Times New Roman" w:cs="Times New Roman"/>
          <w:sz w:val="22"/>
          <w:szCs w:val="22"/>
          <w:lang w:val="en-PH"/>
        </w:rPr>
      </w:r>
    </w:p>
    <w:p xmlns:w14="http://schemas.microsoft.com/office/word/2010/wordml" w14:paraId="3F607A72" w14:textId="77777777">
      <w:pPr>
        <w:spacing w:before="0" w:after="0" w:line="240" w:lineRule="auto"/>
      </w:pPr>
      <w:r>
        <w:t/>
      </w:r>
    </w:p>
    <w:p xmlns:w14="http://schemas.microsoft.com/office/word/2010/wordml" w:rsidR="00C24FA5" w:rsidRDefault="00C24FA5" w14:paraId="50475D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38-13-310. Supplemental report.</w:t>
      </w:r>
      <w:r>
        <w:rPr>
          <w:rFonts w:ascii="Times New Roman" w:hAnsi="Times New Roman" w:eastAsia="Times New Roman" w:cs="Times New Roman"/>
          <w:b w:val="true"/>
          <w:sz w:val="22"/>
          <w:szCs w:val="22"/>
          <w:lang w:val="en-PH"/>
        </w:rPr>
      </w:r>
    </w:p>
    <w:p xmlns:w14="http://schemas.microsoft.com/office/word/2010/wordml" w:rsidR="00C24FA5" w:rsidRDefault="00C24FA5" w14:paraId="373F5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supplemental report required by Section 38-13-300 may include, but is not limited to, the following types of insurance written by the insurer:</w:t>
      </w:r>
      <w:r>
        <w:rPr>
          <w:rFonts w:ascii="Times New Roman" w:hAnsi="Times New Roman" w:eastAsia="Times New Roman" w:cs="Times New Roman"/>
          <w:sz w:val="22"/>
          <w:szCs w:val="22"/>
          <w:lang w:val="en-PH"/>
        </w:rPr>
      </w:r>
    </w:p>
    <w:p xmlns:w14="http://schemas.microsoft.com/office/word/2010/wordml" w:rsidR="00C24FA5" w:rsidRDefault="00C24FA5" w14:paraId="3D6C5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political subdivision liability insurance reported separately in the following categories:</w:t>
      </w:r>
      <w:r>
        <w:rPr>
          <w:rFonts w:ascii="Times New Roman" w:hAnsi="Times New Roman" w:eastAsia="Times New Roman" w:cs="Times New Roman"/>
          <w:sz w:val="22"/>
          <w:szCs w:val="22"/>
          <w:lang w:val="en-PH"/>
        </w:rPr>
      </w:r>
    </w:p>
    <w:p xmlns:w14="http://schemas.microsoft.com/office/word/2010/wordml" w:rsidR="00C24FA5" w:rsidRDefault="00C24FA5" w14:paraId="1D9D3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municipalities;</w:t>
      </w:r>
      <w:r>
        <w:rPr>
          <w:rFonts w:ascii="Times New Roman" w:hAnsi="Times New Roman" w:eastAsia="Times New Roman" w:cs="Times New Roman"/>
          <w:sz w:val="22"/>
          <w:szCs w:val="22"/>
          <w:lang w:val="en-PH"/>
        </w:rPr>
      </w:r>
    </w:p>
    <w:p xmlns:w14="http://schemas.microsoft.com/office/word/2010/wordml" w:rsidR="00C24FA5" w:rsidRDefault="00C24FA5" w14:paraId="32731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school districts;</w:t>
      </w:r>
      <w:r>
        <w:rPr>
          <w:rFonts w:ascii="Times New Roman" w:hAnsi="Times New Roman" w:eastAsia="Times New Roman" w:cs="Times New Roman"/>
          <w:sz w:val="22"/>
          <w:szCs w:val="22"/>
          <w:lang w:val="en-PH"/>
        </w:rPr>
      </w:r>
    </w:p>
    <w:p xmlns:w14="http://schemas.microsoft.com/office/word/2010/wordml" w:rsidR="00C24FA5" w:rsidRDefault="00C24FA5" w14:paraId="0FEA3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 political subdivisions;</w:t>
      </w:r>
      <w:r>
        <w:rPr>
          <w:rFonts w:ascii="Times New Roman" w:hAnsi="Times New Roman" w:eastAsia="Times New Roman" w:cs="Times New Roman"/>
          <w:sz w:val="22"/>
          <w:szCs w:val="22"/>
          <w:lang w:val="en-PH"/>
        </w:rPr>
      </w:r>
    </w:p>
    <w:p xmlns:w14="http://schemas.microsoft.com/office/word/2010/wordml" w:rsidR="00C24FA5" w:rsidRDefault="00C24FA5" w14:paraId="2E4FB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public official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42863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dram shop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6D699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day care center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4E0BF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labor, fraternal, or religious organizations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2B488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errors and omissions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4B94D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officers and directors liability insurance reported separately as follows:</w:t>
      </w:r>
      <w:r>
        <w:rPr>
          <w:rFonts w:ascii="Times New Roman" w:hAnsi="Times New Roman" w:eastAsia="Times New Roman" w:cs="Times New Roman"/>
          <w:sz w:val="22"/>
          <w:szCs w:val="22"/>
          <w:lang w:val="en-PH"/>
        </w:rPr>
      </w:r>
    </w:p>
    <w:p xmlns:w14="http://schemas.microsoft.com/office/word/2010/wordml" w:rsidR="00C24FA5" w:rsidRDefault="00C24FA5" w14:paraId="3BF95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nonprofit entities;</w:t>
      </w:r>
      <w:r>
        <w:rPr>
          <w:rFonts w:ascii="Times New Roman" w:hAnsi="Times New Roman" w:eastAsia="Times New Roman" w:cs="Times New Roman"/>
          <w:sz w:val="22"/>
          <w:szCs w:val="22"/>
          <w:lang w:val="en-PH"/>
        </w:rPr>
      </w:r>
    </w:p>
    <w:p xmlns:w14="http://schemas.microsoft.com/office/word/2010/wordml" w:rsidR="00C24FA5" w:rsidRDefault="00C24FA5" w14:paraId="41250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for-profit entities;</w:t>
      </w:r>
      <w:r>
        <w:rPr>
          <w:rFonts w:ascii="Times New Roman" w:hAnsi="Times New Roman" w:eastAsia="Times New Roman" w:cs="Times New Roman"/>
          <w:sz w:val="22"/>
          <w:szCs w:val="22"/>
          <w:lang w:val="en-PH"/>
        </w:rPr>
      </w:r>
    </w:p>
    <w:p xmlns:w14="http://schemas.microsoft.com/office/word/2010/wordml" w:rsidR="00C24FA5" w:rsidRDefault="00C24FA5" w14:paraId="69ECB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products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002A9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medical malpractice insurance;</w:t>
      </w:r>
      <w:r>
        <w:rPr>
          <w:rFonts w:ascii="Times New Roman" w:hAnsi="Times New Roman" w:eastAsia="Times New Roman" w:cs="Times New Roman"/>
          <w:sz w:val="22"/>
          <w:szCs w:val="22"/>
          <w:lang w:val="en-PH"/>
        </w:rPr>
      </w:r>
    </w:p>
    <w:p xmlns:w14="http://schemas.microsoft.com/office/word/2010/wordml" w:rsidR="00C24FA5" w:rsidRDefault="00C24FA5" w14:paraId="02534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attorney malpractice insurance;</w:t>
      </w:r>
      <w:r>
        <w:rPr>
          <w:rFonts w:ascii="Times New Roman" w:hAnsi="Times New Roman" w:eastAsia="Times New Roman" w:cs="Times New Roman"/>
          <w:sz w:val="22"/>
          <w:szCs w:val="22"/>
          <w:lang w:val="en-PH"/>
        </w:rPr>
      </w:r>
    </w:p>
    <w:p xmlns:w14="http://schemas.microsoft.com/office/word/2010/wordml" w:rsidR="00C24FA5" w:rsidRDefault="00C24FA5" w14:paraId="71D3D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architects and engineers malpractice insurance; and</w:t>
      </w:r>
      <w:r>
        <w:rPr>
          <w:rFonts w:ascii="Times New Roman" w:hAnsi="Times New Roman" w:eastAsia="Times New Roman" w:cs="Times New Roman"/>
          <w:sz w:val="22"/>
          <w:szCs w:val="22"/>
          <w:lang w:val="en-PH"/>
        </w:rPr>
      </w:r>
    </w:p>
    <w:p xmlns:w14="http://schemas.microsoft.com/office/word/2010/wordml" w:rsidR="00C24FA5" w:rsidRDefault="00C24FA5" w14:paraId="04F21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motor vehicle insurance reported separately for commercial and private passenger vehicles as follows:</w:t>
      </w:r>
      <w:r>
        <w:rPr>
          <w:rFonts w:ascii="Times New Roman" w:hAnsi="Times New Roman" w:eastAsia="Times New Roman" w:cs="Times New Roman"/>
          <w:sz w:val="22"/>
          <w:szCs w:val="22"/>
          <w:lang w:val="en-PH"/>
        </w:rPr>
      </w:r>
    </w:p>
    <w:p xmlns:w14="http://schemas.microsoft.com/office/word/2010/wordml" w:rsidR="00C24FA5" w:rsidRDefault="00C24FA5" w14:paraId="303E9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motor vehicle liability insurance first-party benefits;</w:t>
      </w:r>
      <w:r>
        <w:rPr>
          <w:rFonts w:ascii="Times New Roman" w:hAnsi="Times New Roman" w:eastAsia="Times New Roman" w:cs="Times New Roman"/>
          <w:sz w:val="22"/>
          <w:szCs w:val="22"/>
          <w:lang w:val="en-PH"/>
        </w:rPr>
      </w:r>
    </w:p>
    <w:p xmlns:w14="http://schemas.microsoft.com/office/word/2010/wordml" w:rsidR="00C24FA5" w:rsidRDefault="00C24FA5" w14:paraId="545AB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motor vehicle bodily injury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15D4D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motor vehicle property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4FEA1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uninsured motorist insurance; and</w:t>
      </w:r>
      <w:r>
        <w:rPr>
          <w:rFonts w:ascii="Times New Roman" w:hAnsi="Times New Roman" w:eastAsia="Times New Roman" w:cs="Times New Roman"/>
          <w:sz w:val="22"/>
          <w:szCs w:val="22"/>
          <w:lang w:val="en-PH"/>
        </w:rPr>
      </w:r>
    </w:p>
    <w:p xmlns:w14="http://schemas.microsoft.com/office/word/2010/wordml" w:rsidR="00C24FA5" w:rsidRDefault="00C24FA5" w14:paraId="11E31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underinsured motorist insurance.</w:t>
      </w:r>
      <w:r>
        <w:rPr>
          <w:rFonts w:ascii="Times New Roman" w:hAnsi="Times New Roman" w:eastAsia="Times New Roman" w:cs="Times New Roman"/>
          <w:sz w:val="22"/>
          <w:szCs w:val="22"/>
          <w:lang w:val="en-PH"/>
        </w:rPr>
      </w:r>
    </w:p>
    <w:p xmlns:w14="http://schemas.microsoft.com/office/word/2010/wordml" w14:paraId="0612A97B" w14:textId="77777777">
      <w:pPr>
        <w:spacing w:before="0" w:after="0" w:line="240" w:lineRule="auto"/>
      </w:pPr>
      <w:r>
        <w:t/>
      </w:r>
    </w:p>
    <w:p xmlns:w14="http://schemas.microsoft.com/office/word/2010/wordml" w:rsidR="00C24FA5" w:rsidRDefault="00C24FA5" w14:paraId="05D27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166, § 12; 1993 Act No. 181, § 537; 1997 Act No. 68, § 3.</w:t>
      </w:r>
      <w:r>
        <w:rPr>
          <w:rFonts w:ascii="Times New Roman" w:hAnsi="Times New Roman" w:eastAsia="Times New Roman" w:cs="Times New Roman"/>
          <w:sz w:val="22"/>
          <w:szCs w:val="22"/>
          <w:lang w:val="en-PH"/>
        </w:rPr>
      </w:r>
    </w:p>
    <w:p xmlns:w14="http://schemas.microsoft.com/office/word/2010/wordml" w14:paraId="2B406863" w14:textId="77777777">
      <w:pPr>
        <w:spacing w:before="0" w:after="0" w:line="240" w:lineRule="auto"/>
      </w:pPr>
      <w:r>
        <w:t/>
      </w:r>
    </w:p>
    <w:p xmlns:w14="http://schemas.microsoft.com/office/word/2010/wordml" w:rsidR="00C24FA5" w:rsidRDefault="00C24FA5" w14:paraId="73F61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38-13-320. Data in supplemental report.</w:t>
      </w:r>
      <w:r>
        <w:rPr>
          <w:rFonts w:ascii="Times New Roman" w:hAnsi="Times New Roman" w:eastAsia="Times New Roman" w:cs="Times New Roman"/>
          <w:b w:val="true"/>
          <w:sz w:val="22"/>
          <w:szCs w:val="22"/>
          <w:lang w:val="en-PH"/>
        </w:rPr>
      </w:r>
    </w:p>
    <w:p xmlns:w14="http://schemas.microsoft.com/office/word/2010/wordml" w:rsidR="00C24FA5" w:rsidRDefault="00C24FA5" w14:paraId="0AEBB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supplemental report may include, but is not limited to, the following data both as to this State and the United States for the previous year ending on December thirty-first:</w:t>
      </w:r>
      <w:r>
        <w:rPr>
          <w:rFonts w:ascii="Times New Roman" w:hAnsi="Times New Roman" w:eastAsia="Times New Roman" w:cs="Times New Roman"/>
          <w:sz w:val="22"/>
          <w:szCs w:val="22"/>
          <w:lang w:val="en-PH"/>
        </w:rPr>
      </w:r>
    </w:p>
    <w:p xmlns:w14="http://schemas.microsoft.com/office/word/2010/wordml" w:rsidR="00C24FA5" w:rsidRDefault="00C24FA5" w14:paraId="05460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direct premiums written,</w:t>
      </w:r>
      <w:r>
        <w:rPr>
          <w:rFonts w:ascii="Times New Roman" w:hAnsi="Times New Roman" w:eastAsia="Times New Roman" w:cs="Times New Roman"/>
          <w:sz w:val="22"/>
          <w:szCs w:val="22"/>
          <w:lang w:val="en-PH"/>
        </w:rPr>
      </w:r>
    </w:p>
    <w:p xmlns:w14="http://schemas.microsoft.com/office/word/2010/wordml" w:rsidR="00C24FA5" w:rsidRDefault="00C24FA5" w14:paraId="5E0BA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direct premiums earned,</w:t>
      </w:r>
      <w:r>
        <w:rPr>
          <w:rFonts w:ascii="Times New Roman" w:hAnsi="Times New Roman" w:eastAsia="Times New Roman" w:cs="Times New Roman"/>
          <w:sz w:val="22"/>
          <w:szCs w:val="22"/>
          <w:lang w:val="en-PH"/>
        </w:rPr>
      </w:r>
    </w:p>
    <w:p xmlns:w14="http://schemas.microsoft.com/office/word/2010/wordml" w:rsidR="00C24FA5" w:rsidRDefault="00C24FA5" w14:paraId="0986A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net investment income, including net realized capital gains and losses, using appropriate estimates where necessary,</w:t>
      </w:r>
      <w:r>
        <w:rPr>
          <w:rFonts w:ascii="Times New Roman" w:hAnsi="Times New Roman" w:eastAsia="Times New Roman" w:cs="Times New Roman"/>
          <w:sz w:val="22"/>
          <w:szCs w:val="22"/>
          <w:lang w:val="en-PH"/>
        </w:rPr>
      </w:r>
    </w:p>
    <w:p xmlns:w14="http://schemas.microsoft.com/office/word/2010/wordml" w:rsidR="00C24FA5" w:rsidRDefault="00C24FA5" w14:paraId="62E8D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incurred claims, developed as the sum of the following (the report shall include data for each of the following categories used to develop the sum of incurred claims):</w:t>
      </w:r>
      <w:r>
        <w:rPr>
          <w:rFonts w:ascii="Times New Roman" w:hAnsi="Times New Roman" w:eastAsia="Times New Roman" w:cs="Times New Roman"/>
          <w:sz w:val="22"/>
          <w:szCs w:val="22"/>
          <w:lang w:val="en-PH"/>
        </w:rPr>
      </w:r>
    </w:p>
    <w:p xmlns:w14="http://schemas.microsoft.com/office/word/2010/wordml" w:rsidR="00C24FA5" w:rsidRDefault="00C24FA5" w14:paraId="61D45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dollar amount of claims closed with payment, plus</w:t>
      </w:r>
      <w:r>
        <w:rPr>
          <w:rFonts w:ascii="Times New Roman" w:hAnsi="Times New Roman" w:eastAsia="Times New Roman" w:cs="Times New Roman"/>
          <w:sz w:val="22"/>
          <w:szCs w:val="22"/>
          <w:lang w:val="en-PH"/>
        </w:rPr>
      </w:r>
    </w:p>
    <w:p xmlns:w14="http://schemas.microsoft.com/office/word/2010/wordml" w:rsidR="00C24FA5" w:rsidRDefault="00C24FA5" w14:paraId="0A32B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dollar amount of payments on claims still open, plus</w:t>
      </w:r>
      <w:r>
        <w:rPr>
          <w:rFonts w:ascii="Times New Roman" w:hAnsi="Times New Roman" w:eastAsia="Times New Roman" w:cs="Times New Roman"/>
          <w:sz w:val="22"/>
          <w:szCs w:val="22"/>
          <w:lang w:val="en-PH"/>
        </w:rPr>
      </w:r>
    </w:p>
    <w:p xmlns:w14="http://schemas.microsoft.com/office/word/2010/wordml" w:rsidR="00C24FA5" w:rsidRDefault="00C24FA5" w14:paraId="3CC3F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reserves for reported claims at the end of the current year, minus</w:t>
      </w:r>
      <w:r>
        <w:rPr>
          <w:rFonts w:ascii="Times New Roman" w:hAnsi="Times New Roman" w:eastAsia="Times New Roman" w:cs="Times New Roman"/>
          <w:sz w:val="22"/>
          <w:szCs w:val="22"/>
          <w:lang w:val="en-PH"/>
        </w:rPr>
      </w:r>
    </w:p>
    <w:p xmlns:w14="http://schemas.microsoft.com/office/word/2010/wordml" w:rsidR="00C24FA5" w:rsidRDefault="00C24FA5" w14:paraId="15B5A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reserves for reported claims at the end of the previous year, plus</w:t>
      </w:r>
      <w:r>
        <w:rPr>
          <w:rFonts w:ascii="Times New Roman" w:hAnsi="Times New Roman" w:eastAsia="Times New Roman" w:cs="Times New Roman"/>
          <w:sz w:val="22"/>
          <w:szCs w:val="22"/>
          <w:lang w:val="en-PH"/>
        </w:rPr>
      </w:r>
    </w:p>
    <w:p xmlns:w14="http://schemas.microsoft.com/office/word/2010/wordml" w:rsidR="00C24FA5" w:rsidRDefault="00C24FA5" w14:paraId="1D75A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reserves for incurred but not reported claims at the end of the current year, minus</w:t>
      </w:r>
      <w:r>
        <w:rPr>
          <w:rFonts w:ascii="Times New Roman" w:hAnsi="Times New Roman" w:eastAsia="Times New Roman" w:cs="Times New Roman"/>
          <w:sz w:val="22"/>
          <w:szCs w:val="22"/>
          <w:lang w:val="en-PH"/>
        </w:rPr>
      </w:r>
    </w:p>
    <w:p xmlns:w14="http://schemas.microsoft.com/office/word/2010/wordml" w:rsidR="00C24FA5" w:rsidRDefault="00C24FA5" w14:paraId="25785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reserves for incurred but not reported claims at the end of the previous year, plus</w:t>
      </w:r>
      <w:r>
        <w:rPr>
          <w:rFonts w:ascii="Times New Roman" w:hAnsi="Times New Roman" w:eastAsia="Times New Roman" w:cs="Times New Roman"/>
          <w:sz w:val="22"/>
          <w:szCs w:val="22"/>
          <w:lang w:val="en-PH"/>
        </w:rPr>
      </w:r>
    </w:p>
    <w:p xmlns:w14="http://schemas.microsoft.com/office/word/2010/wordml" w:rsidR="00C24FA5" w:rsidRDefault="00C24FA5" w14:paraId="59B5B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loss adjustment expenses for claims closed, plus</w:t>
      </w:r>
      <w:r>
        <w:rPr>
          <w:rFonts w:ascii="Times New Roman" w:hAnsi="Times New Roman" w:eastAsia="Times New Roman" w:cs="Times New Roman"/>
          <w:sz w:val="22"/>
          <w:szCs w:val="22"/>
          <w:lang w:val="en-PH"/>
        </w:rPr>
      </w:r>
    </w:p>
    <w:p xmlns:w14="http://schemas.microsoft.com/office/word/2010/wordml" w:rsidR="00C24FA5" w:rsidRDefault="00C24FA5" w14:paraId="68ECD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reserves for loss adjustment expense at the end of the current year, minus</w:t>
      </w:r>
      <w:r>
        <w:rPr>
          <w:rFonts w:ascii="Times New Roman" w:hAnsi="Times New Roman" w:eastAsia="Times New Roman" w:cs="Times New Roman"/>
          <w:sz w:val="22"/>
          <w:szCs w:val="22"/>
          <w:lang w:val="en-PH"/>
        </w:rPr>
      </w:r>
    </w:p>
    <w:p xmlns:w14="http://schemas.microsoft.com/office/word/2010/wordml" w:rsidR="00C24FA5" w:rsidRDefault="00C24FA5" w14:paraId="3E714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actual incurred expenses allocated separately to loss adjustment, commissions, other acquisition costs, advertising, general office expenses, taxes, licenses and fees, and all other expenses;</w:t>
      </w:r>
      <w:r>
        <w:rPr>
          <w:rFonts w:ascii="Times New Roman" w:hAnsi="Times New Roman" w:eastAsia="Times New Roman" w:cs="Times New Roman"/>
          <w:sz w:val="22"/>
          <w:szCs w:val="22"/>
          <w:lang w:val="en-PH"/>
        </w:rPr>
      </w:r>
    </w:p>
    <w:p xmlns:w14="http://schemas.microsoft.com/office/word/2010/wordml" w:rsidR="00C24FA5" w:rsidRDefault="00C24FA5" w14:paraId="7FD2E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net underwriting gain or loss;</w:t>
      </w:r>
      <w:r>
        <w:rPr>
          <w:rFonts w:ascii="Times New Roman" w:hAnsi="Times New Roman" w:eastAsia="Times New Roman" w:cs="Times New Roman"/>
          <w:sz w:val="22"/>
          <w:szCs w:val="22"/>
          <w:lang w:val="en-PH"/>
        </w:rPr>
      </w:r>
    </w:p>
    <w:p xmlns:w14="http://schemas.microsoft.com/office/word/2010/wordml" w:rsidR="00C24FA5" w:rsidRDefault="00C24FA5" w14:paraId="2C5F0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net operation gain or loss, including net investment income;</w:t>
      </w:r>
      <w:r>
        <w:rPr>
          <w:rFonts w:ascii="Times New Roman" w:hAnsi="Times New Roman" w:eastAsia="Times New Roman" w:cs="Times New Roman"/>
          <w:sz w:val="22"/>
          <w:szCs w:val="22"/>
          <w:lang w:val="en-PH"/>
        </w:rPr>
      </w:r>
    </w:p>
    <w:p xmlns:w14="http://schemas.microsoft.com/office/word/2010/wordml" w:rsidR="00C24FA5" w:rsidRDefault="00C24FA5" w14:paraId="63D81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number and dollar amount of claims closed with payment, by year incurred and the amount reserved for them;</w:t>
      </w:r>
      <w:r>
        <w:rPr>
          <w:rFonts w:ascii="Times New Roman" w:hAnsi="Times New Roman" w:eastAsia="Times New Roman" w:cs="Times New Roman"/>
          <w:sz w:val="22"/>
          <w:szCs w:val="22"/>
          <w:lang w:val="en-PH"/>
        </w:rPr>
      </w:r>
    </w:p>
    <w:p xmlns:w14="http://schemas.microsoft.com/office/word/2010/wordml" w:rsidR="00C24FA5" w:rsidRDefault="00C24FA5" w14:paraId="5A8DB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number of claims closed without payment and the dollar amount reserved for those claims;</w:t>
      </w:r>
      <w:r>
        <w:rPr>
          <w:rFonts w:ascii="Times New Roman" w:hAnsi="Times New Roman" w:eastAsia="Times New Roman" w:cs="Times New Roman"/>
          <w:sz w:val="22"/>
          <w:szCs w:val="22"/>
          <w:lang w:val="en-PH"/>
        </w:rPr>
      </w:r>
    </w:p>
    <w:p xmlns:w14="http://schemas.microsoft.com/office/word/2010/wordml" w:rsidR="00C24FA5" w:rsidRDefault="00C24FA5" w14:paraId="08FF5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federal income tax recoverable; and</w:t>
      </w:r>
      <w:r>
        <w:rPr>
          <w:rFonts w:ascii="Times New Roman" w:hAnsi="Times New Roman" w:eastAsia="Times New Roman" w:cs="Times New Roman"/>
          <w:sz w:val="22"/>
          <w:szCs w:val="22"/>
          <w:lang w:val="en-PH"/>
        </w:rPr>
      </w:r>
    </w:p>
    <w:p xmlns:w14="http://schemas.microsoft.com/office/word/2010/wordml" w:rsidR="00C24FA5" w:rsidRDefault="00C24FA5" w14:paraId="2BC26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any other information requested by the director or his designee.</w:t>
      </w:r>
      <w:r>
        <w:rPr>
          <w:rFonts w:ascii="Times New Roman" w:hAnsi="Times New Roman" w:eastAsia="Times New Roman" w:cs="Times New Roman"/>
          <w:sz w:val="22"/>
          <w:szCs w:val="22"/>
          <w:lang w:val="en-PH"/>
        </w:rPr>
      </w:r>
    </w:p>
    <w:p xmlns:w14="http://schemas.microsoft.com/office/word/2010/wordml" w14:paraId="35DAF001" w14:textId="77777777">
      <w:pPr>
        <w:spacing w:before="0" w:after="0" w:line="240" w:lineRule="auto"/>
      </w:pPr>
      <w:r>
        <w:t/>
      </w:r>
    </w:p>
    <w:p xmlns:w14="http://schemas.microsoft.com/office/word/2010/wordml" w:rsidR="00C24FA5" w:rsidRDefault="00C24FA5" w14:paraId="68530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166, § 13; 1993 Act No. 181, § 537; 1997 Act No. 68, § 4.</w:t>
      </w:r>
      <w:r>
        <w:rPr>
          <w:rFonts w:ascii="Times New Roman" w:hAnsi="Times New Roman" w:eastAsia="Times New Roman" w:cs="Times New Roman"/>
          <w:sz w:val="22"/>
          <w:szCs w:val="22"/>
          <w:lang w:val="en-PH"/>
        </w:rPr>
      </w:r>
    </w:p>
    <w:p xmlns:w14="http://schemas.microsoft.com/office/word/2010/wordml" w14:paraId="1EA268A3" w14:textId="77777777">
      <w:pPr>
        <w:spacing w:before="0" w:after="0" w:line="240" w:lineRule="auto"/>
      </w:pPr>
      <w:r>
        <w:t/>
      </w:r>
    </w:p>
    <w:p xmlns:w14="http://schemas.microsoft.com/office/word/2010/wordml" w:rsidR="00C24FA5" w:rsidRDefault="00C24FA5" w14:paraId="35BD09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38-13-340. Review of supplemental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65EBB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w:t>
      </w:r>
      <w:r>
        <w:rPr>
          <w:rFonts w:ascii="Times New Roman" w:hAnsi="Times New Roman" w:eastAsia="Times New Roman" w:cs="Times New Roman"/>
          <w:sz w:val="22"/>
          <w:szCs w:val="22"/>
          <w:lang w:val="en-PH"/>
        </w:rPr>
        <w:t>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r>
        <w:rPr>
          <w:rFonts w:ascii="Times New Roman" w:hAnsi="Times New Roman" w:eastAsia="Times New Roman" w:cs="Times New Roman"/>
          <w:sz w:val="22"/>
          <w:szCs w:val="22"/>
          <w:lang w:val="en-PH"/>
        </w:rPr>
      </w:r>
    </w:p>
    <w:p xmlns:w14="http://schemas.microsoft.com/office/word/2010/wordml" w14:paraId="4A517A6B" w14:textId="77777777">
      <w:pPr>
        <w:spacing w:before="0" w:after="0" w:line="240" w:lineRule="auto"/>
      </w:pPr>
      <w:r>
        <w:t/>
      </w:r>
    </w:p>
    <w:p xmlns:w14="http://schemas.microsoft.com/office/word/2010/wordml" w:rsidR="00C24FA5" w:rsidRDefault="00C24FA5" w14:paraId="569DE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166, § 15; 1993 Act No. 181, § 537; 1997 Act No. 68, § 5.</w:t>
      </w:r>
      <w:r>
        <w:rPr>
          <w:rFonts w:ascii="Times New Roman" w:hAnsi="Times New Roman" w:eastAsia="Times New Roman" w:cs="Times New Roman"/>
          <w:sz w:val="22"/>
          <w:szCs w:val="22"/>
          <w:lang w:val="en-PH"/>
        </w:rPr>
      </w:r>
    </w:p>
    <w:p xmlns:w14="http://schemas.microsoft.com/office/word/2010/wordml" w14:paraId="3E32ABA4" w14:textId="77777777">
      <w:pPr>
        <w:spacing w:before="0" w:after="0" w:line="240" w:lineRule="auto"/>
      </w:pPr>
      <w:r>
        <w:t/>
      </w:r>
    </w:p>
    <w:p xmlns:w14="http://schemas.microsoft.com/office/word/2010/wordml" w:rsidR="00C24FA5" w:rsidRDefault="00C24FA5" w14:paraId="182B56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38-13-350. Filing of required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08BA3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insurance company shall file all of the information required under Sections 38-13-300 through 38-13-360 with the department as a prerequisite to obtaining permission to write coverage, to continue to do business, or to file for rate increases.</w:t>
      </w:r>
      <w:r>
        <w:rPr>
          <w:rFonts w:ascii="Times New Roman" w:hAnsi="Times New Roman" w:eastAsia="Times New Roman" w:cs="Times New Roman"/>
          <w:sz w:val="22"/>
          <w:szCs w:val="22"/>
          <w:lang w:val="en-PH"/>
        </w:rPr>
      </w:r>
    </w:p>
    <w:p xmlns:w14="http://schemas.microsoft.com/office/word/2010/wordml" w14:paraId="408D823C" w14:textId="77777777">
      <w:pPr>
        <w:spacing w:before="0" w:after="0" w:line="240" w:lineRule="auto"/>
      </w:pPr>
      <w:r>
        <w:t/>
      </w:r>
    </w:p>
    <w:p xmlns:w14="http://schemas.microsoft.com/office/word/2010/wordml" w:rsidR="00C24FA5" w:rsidRDefault="00C24FA5" w14:paraId="3F85A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166, § 16; 1993 Act No. 181, § 537.</w:t>
      </w:r>
      <w:r>
        <w:rPr>
          <w:rFonts w:ascii="Times New Roman" w:hAnsi="Times New Roman" w:eastAsia="Times New Roman" w:cs="Times New Roman"/>
          <w:sz w:val="22"/>
          <w:szCs w:val="22"/>
          <w:lang w:val="en-PH"/>
        </w:rPr>
      </w:r>
    </w:p>
    <w:p xmlns:w14="http://schemas.microsoft.com/office/word/2010/wordml" w14:paraId="71A1CA6E" w14:textId="77777777">
      <w:pPr>
        <w:spacing w:before="0" w:after="0" w:line="240" w:lineRule="auto"/>
      </w:pPr>
      <w:r>
        <w:t/>
      </w:r>
    </w:p>
    <w:p xmlns:w14="http://schemas.microsoft.com/office/word/2010/wordml" w:rsidR="00C24FA5" w:rsidRDefault="00C24FA5" w14:paraId="50FC2F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38-13-360. Penalty for failure to comply with provisions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5AABE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insurer who fails to comply with the terms of Sections 38-13-300 through 38-13-350 shall pay a civil penalty of a fine of twenty thousand dollars and thereafter a fine of one thousand dollars daily until the named sections of the article are complied with.</w:t>
      </w:r>
      <w:r>
        <w:rPr>
          <w:rFonts w:ascii="Times New Roman" w:hAnsi="Times New Roman" w:eastAsia="Times New Roman" w:cs="Times New Roman"/>
          <w:sz w:val="22"/>
          <w:szCs w:val="22"/>
          <w:lang w:val="en-PH"/>
        </w:rPr>
      </w:r>
    </w:p>
    <w:p xmlns:w14="http://schemas.microsoft.com/office/word/2010/wordml" w14:paraId="493C756B" w14:textId="77777777">
      <w:pPr>
        <w:spacing w:before="0" w:after="0" w:line="240" w:lineRule="auto"/>
      </w:pPr>
      <w:r>
        <w:t/>
      </w:r>
    </w:p>
    <w:p xmlns:w14="http://schemas.microsoft.com/office/word/2010/wordml" w:rsidR="00C24FA5" w:rsidRDefault="00C24FA5" w14:paraId="46944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166, § 17; 1993 Act No. 181, § 537.</w:t>
      </w:r>
      <w:r>
        <w:rPr>
          <w:rFonts w:ascii="Times New Roman" w:hAnsi="Times New Roman" w:eastAsia="Times New Roman" w:cs="Times New Roman"/>
          <w:sz w:val="22"/>
          <w:szCs w:val="22"/>
          <w:lang w:val="en-PH"/>
        </w:rPr>
      </w:r>
    </w:p>
    <w:p xmlns:w14="http://schemas.microsoft.com/office/word/2010/wordml" w14:paraId="0B795585" w14:textId="77777777">
      <w:pPr>
        <w:spacing w:before="0" w:after="0" w:line="240" w:lineRule="auto"/>
      </w:pPr>
      <w:r>
        <w:t/>
      </w:r>
    </w:p>
    <w:p xmlns:w14="http://schemas.microsoft.com/office/word/2010/wordml" w:rsidR="00C24FA5" w:rsidRDefault="00C24FA5" w14:paraId="4F3087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0FA749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 Disclosing Acquisitions and Dispositions of Assets, and Ceded Reinsurance Agreements.</w:t>
      </w:r>
      <w:r>
        <w:rPr>
          <w:rFonts w:ascii="Times New Roman" w:hAnsi="Times New Roman" w:eastAsia="Times New Roman" w:cs="Times New Roman"/>
          <w:sz w:val="22"/>
          <w:szCs w:val="22"/>
          <w:lang w:val="en-PH"/>
        </w:rPr>
      </w:r>
    </w:p>
    <w:p xmlns:w14="http://schemas.microsoft.com/office/word/2010/wordml" w:rsidR="00C24FA5" w:rsidRDefault="00C24FA5" w14:paraId="6CFDB2C2" w14:textId="77777777">
      <w:pPr>
        <w:spacing w:before="0" w:after="0" w:line="240" w:lineRule="auto"/>
        <w:rPr>
          <w:rFonts w:ascii="Arial" w:hAnsi="Arial" w:cs="Arial"/>
          <w:lang w:val="en-PH"/>
        </w:rPr>
      </w:pPr>
    </w:p>
    <w:p xmlns:w14="http://schemas.microsoft.com/office/word/2010/wordml" w:rsidR="00C24FA5" w:rsidRDefault="00C24FA5" w14:paraId="70CCC7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38-13-400. Report disclosing material acquisitions and dispositions of assets or material nonrenewals, cancellations or revisions; when due; confidentiality.</w:t>
      </w:r>
      <w:r>
        <w:rPr>
          <w:rFonts w:ascii="Times New Roman" w:hAnsi="Times New Roman" w:eastAsia="Times New Roman" w:cs="Times New Roman"/>
          <w:b w:val="true"/>
          <w:sz w:val="22"/>
          <w:szCs w:val="22"/>
          <w:lang w:val="en-PH"/>
        </w:rPr>
      </w:r>
    </w:p>
    <w:p xmlns:w14="http://schemas.microsoft.com/office/word/2010/wordml" w:rsidR="00C24FA5" w:rsidRDefault="00C24FA5" w14:paraId="5AB10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w:t>
      </w:r>
      <w:r>
        <w:rPr>
          <w:rFonts w:ascii="Times New Roman" w:hAnsi="Times New Roman" w:eastAsia="Times New Roman" w:cs="Times New Roman"/>
          <w:sz w:val="22"/>
          <w:szCs w:val="22"/>
          <w:lang w:val="en-PH"/>
        </w:rPr>
        <w:t>itted to the director or his designee for review, approval, or information purposes pursuant to other provisions of the insurance laws, regulations, or other requirements.</w:t>
      </w:r>
      <w:r>
        <w:rPr>
          <w:rFonts w:ascii="Times New Roman" w:hAnsi="Times New Roman" w:eastAsia="Times New Roman" w:cs="Times New Roman"/>
          <w:sz w:val="22"/>
          <w:szCs w:val="22"/>
          <w:lang w:val="en-PH"/>
        </w:rPr>
      </w:r>
    </w:p>
    <w:p xmlns:w14="http://schemas.microsoft.com/office/word/2010/wordml" w:rsidR="00C24FA5" w:rsidRDefault="00C24FA5" w14:paraId="62A7B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report required in subsection (A) is due within fifteen days after the end of the calendar month in which any of the foregoing transactions occur.</w:t>
      </w:r>
      <w:r>
        <w:rPr>
          <w:rFonts w:ascii="Times New Roman" w:hAnsi="Times New Roman" w:eastAsia="Times New Roman" w:cs="Times New Roman"/>
          <w:sz w:val="22"/>
          <w:szCs w:val="22"/>
          <w:lang w:val="en-PH"/>
        </w:rPr>
      </w:r>
    </w:p>
    <w:p xmlns:w14="http://schemas.microsoft.com/office/word/2010/wordml" w:rsidR="00C24FA5" w:rsidRDefault="00C24FA5" w14:paraId="544A1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reports obtained by or disclosed to the director or his designee, pursuant to this section or Section 38-13-410 or 38-13-420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w:t>
      </w:r>
      <w:r>
        <w:rPr>
          <w:rFonts w:ascii="Times New Roman" w:hAnsi="Times New Roman" w:eastAsia="Times New Roman" w:cs="Times New Roman"/>
          <w:sz w:val="22"/>
          <w:szCs w:val="22"/>
          <w:lang w:val="en-PH"/>
        </w:rPr>
        <w:t>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r>
        <w:rPr>
          <w:rFonts w:ascii="Times New Roman" w:hAnsi="Times New Roman" w:eastAsia="Times New Roman" w:cs="Times New Roman"/>
          <w:sz w:val="22"/>
          <w:szCs w:val="22"/>
          <w:lang w:val="en-PH"/>
        </w:rPr>
      </w:r>
    </w:p>
    <w:p xmlns:w14="http://schemas.microsoft.com/office/word/2010/wordml" w14:paraId="16F546A0" w14:textId="77777777">
      <w:pPr>
        <w:spacing w:before="0" w:after="0" w:line="240" w:lineRule="auto"/>
      </w:pPr>
      <w:r>
        <w:t/>
      </w:r>
    </w:p>
    <w:p xmlns:w14="http://schemas.microsoft.com/office/word/2010/wordml" w:rsidR="00C24FA5" w:rsidRDefault="00C24FA5" w14:paraId="017B8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372, § 1; 2006 Act No. 332, § 3, eff June 1, 2006.</w:t>
      </w:r>
      <w:r>
        <w:rPr>
          <w:rFonts w:ascii="Times New Roman" w:hAnsi="Times New Roman" w:eastAsia="Times New Roman" w:cs="Times New Roman"/>
          <w:sz w:val="22"/>
          <w:szCs w:val="22"/>
          <w:lang w:val="en-PH"/>
        </w:rPr>
      </w:r>
    </w:p>
    <w:p xmlns:w14="http://schemas.microsoft.com/office/word/2010/wordml" w14:paraId="5C055FBE" w14:textId="77777777">
      <w:pPr>
        <w:spacing w:before="0" w:after="0" w:line="240" w:lineRule="auto"/>
      </w:pPr>
      <w:r>
        <w:t/>
      </w:r>
    </w:p>
    <w:p xmlns:w14="http://schemas.microsoft.com/office/word/2010/wordml" w:rsidR="00C24FA5" w:rsidRDefault="00C24FA5" w14:paraId="53094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38-13-410. Exceptions to reporting requirements; material acquisitions or dispositions defined; information to be disclosed; report to be on nonconsolidated basis;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6517F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Acquisitions or dispositions of assets may not be reported pursuant to Section 38-13-400 if the acquisitions or dispositions are not material. For purposes of this section and Sections 38-13-400 and 38-13-420, a material acquisition or the aggregate of any series of related acquisitions during any thirty-day period, or disposition or the aggregate of any series of related dispositions during any thirty-day period is one that is nonrecurring and not in the ordinary course of business and involves more t</w:t>
      </w:r>
      <w:r>
        <w:rPr>
          <w:rFonts w:ascii="Times New Roman" w:hAnsi="Times New Roman" w:eastAsia="Times New Roman" w:cs="Times New Roman"/>
          <w:sz w:val="22"/>
          <w:szCs w:val="22"/>
          <w:lang w:val="en-PH"/>
        </w:rPr>
        <w:t>han five percent of the total admitted assets as reported in the most recent annual statement of the insurer or health maintenance organization as filed with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3D2FA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Asset acquisitions subject to this section and Sections 38-13-400 and 38-13-420 include each purchase, lease, exchange, merger, consolidation, succession, or other acquisition other than the construction or development of real property by or for the reporting insurer or health maintenance organization or the acquisition of materials for that purpose.</w:t>
      </w:r>
      <w:r>
        <w:rPr>
          <w:rFonts w:ascii="Times New Roman" w:hAnsi="Times New Roman" w:eastAsia="Times New Roman" w:cs="Times New Roman"/>
          <w:sz w:val="22"/>
          <w:szCs w:val="22"/>
          <w:lang w:val="en-PH"/>
        </w:rPr>
      </w:r>
    </w:p>
    <w:p xmlns:w14="http://schemas.microsoft.com/office/word/2010/wordml" w:rsidR="00C24FA5" w:rsidRDefault="00C24FA5" w14:paraId="3CE9F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Asset dispositions subject to this section and Sections 38-13-400 and 38-13-420 include each sale, lease, exchange, merger, consolidation, mortgage, hypothecation, assignment (whether for the benefit of creditors or otherwise), abandonment, destruction, or other disposition.</w:t>
      </w:r>
      <w:r>
        <w:rPr>
          <w:rFonts w:ascii="Times New Roman" w:hAnsi="Times New Roman" w:eastAsia="Times New Roman" w:cs="Times New Roman"/>
          <w:sz w:val="22"/>
          <w:szCs w:val="22"/>
          <w:lang w:val="en-PH"/>
        </w:rPr>
      </w:r>
    </w:p>
    <w:p xmlns:w14="http://schemas.microsoft.com/office/word/2010/wordml" w:rsidR="00C24FA5" w:rsidRDefault="00C24FA5" w14:paraId="63A5C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following information must be disclosed in any report of a material acquisition or disposition of assets:</w:t>
      </w:r>
      <w:r>
        <w:rPr>
          <w:rFonts w:ascii="Times New Roman" w:hAnsi="Times New Roman" w:eastAsia="Times New Roman" w:cs="Times New Roman"/>
          <w:sz w:val="22"/>
          <w:szCs w:val="22"/>
          <w:lang w:val="en-PH"/>
        </w:rPr>
      </w:r>
    </w:p>
    <w:p xmlns:w14="http://schemas.microsoft.com/office/word/2010/wordml" w:rsidR="00C24FA5" w:rsidRDefault="00C24FA5" w14:paraId="38609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date of the transaction;</w:t>
      </w:r>
      <w:r>
        <w:rPr>
          <w:rFonts w:ascii="Times New Roman" w:hAnsi="Times New Roman" w:eastAsia="Times New Roman" w:cs="Times New Roman"/>
          <w:sz w:val="22"/>
          <w:szCs w:val="22"/>
          <w:lang w:val="en-PH"/>
        </w:rPr>
      </w:r>
    </w:p>
    <w:p xmlns:w14="http://schemas.microsoft.com/office/word/2010/wordml" w:rsidR="00C24FA5" w:rsidRDefault="00C24FA5" w14:paraId="0AA5C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manner of acquisition or disposition;</w:t>
      </w:r>
      <w:r>
        <w:rPr>
          <w:rFonts w:ascii="Times New Roman" w:hAnsi="Times New Roman" w:eastAsia="Times New Roman" w:cs="Times New Roman"/>
          <w:sz w:val="22"/>
          <w:szCs w:val="22"/>
          <w:lang w:val="en-PH"/>
        </w:rPr>
      </w:r>
    </w:p>
    <w:p xmlns:w14="http://schemas.microsoft.com/office/word/2010/wordml" w:rsidR="00C24FA5" w:rsidRDefault="00C24FA5" w14:paraId="2C398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description of the assets involved;</w:t>
      </w:r>
      <w:r>
        <w:rPr>
          <w:rFonts w:ascii="Times New Roman" w:hAnsi="Times New Roman" w:eastAsia="Times New Roman" w:cs="Times New Roman"/>
          <w:sz w:val="22"/>
          <w:szCs w:val="22"/>
          <w:lang w:val="en-PH"/>
        </w:rPr>
      </w:r>
    </w:p>
    <w:p xmlns:w14="http://schemas.microsoft.com/office/word/2010/wordml" w:rsidR="00C24FA5" w:rsidRDefault="00C24FA5" w14:paraId="45506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nature and amount of the consideration given or received;</w:t>
      </w:r>
      <w:r>
        <w:rPr>
          <w:rFonts w:ascii="Times New Roman" w:hAnsi="Times New Roman" w:eastAsia="Times New Roman" w:cs="Times New Roman"/>
          <w:sz w:val="22"/>
          <w:szCs w:val="22"/>
          <w:lang w:val="en-PH"/>
        </w:rPr>
      </w:r>
    </w:p>
    <w:p xmlns:w14="http://schemas.microsoft.com/office/word/2010/wordml" w:rsidR="00C24FA5" w:rsidRDefault="00C24FA5" w14:paraId="02365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purpose of, or reason for, the transaction;</w:t>
      </w:r>
      <w:r>
        <w:rPr>
          <w:rFonts w:ascii="Times New Roman" w:hAnsi="Times New Roman" w:eastAsia="Times New Roman" w:cs="Times New Roman"/>
          <w:sz w:val="22"/>
          <w:szCs w:val="22"/>
          <w:lang w:val="en-PH"/>
        </w:rPr>
      </w:r>
    </w:p>
    <w:p xmlns:w14="http://schemas.microsoft.com/office/word/2010/wordml" w:rsidR="00C24FA5" w:rsidRDefault="00C24FA5" w14:paraId="22313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manner by which the amount of consideration was determined;</w:t>
      </w:r>
      <w:r>
        <w:rPr>
          <w:rFonts w:ascii="Times New Roman" w:hAnsi="Times New Roman" w:eastAsia="Times New Roman" w:cs="Times New Roman"/>
          <w:sz w:val="22"/>
          <w:szCs w:val="22"/>
          <w:lang w:val="en-PH"/>
        </w:rPr>
      </w:r>
    </w:p>
    <w:p xmlns:w14="http://schemas.microsoft.com/office/word/2010/wordml" w:rsidR="00C24FA5" w:rsidRDefault="00C24FA5" w14:paraId="7694D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gain or loss recognized or realized as a result of the transaction; and</w:t>
      </w:r>
      <w:r>
        <w:rPr>
          <w:rFonts w:ascii="Times New Roman" w:hAnsi="Times New Roman" w:eastAsia="Times New Roman" w:cs="Times New Roman"/>
          <w:sz w:val="22"/>
          <w:szCs w:val="22"/>
          <w:lang w:val="en-PH"/>
        </w:rPr>
      </w:r>
    </w:p>
    <w:p xmlns:w14="http://schemas.microsoft.com/office/word/2010/wordml" w:rsidR="00C24FA5" w:rsidRDefault="00C24FA5" w14:paraId="004A2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names of the persons from whom the assets were acquired or to whom they were disposed.</w:t>
      </w:r>
      <w:r>
        <w:rPr>
          <w:rFonts w:ascii="Times New Roman" w:hAnsi="Times New Roman" w:eastAsia="Times New Roman" w:cs="Times New Roman"/>
          <w:sz w:val="22"/>
          <w:szCs w:val="22"/>
          <w:lang w:val="en-PH"/>
        </w:rPr>
      </w:r>
    </w:p>
    <w:p xmlns:w14="http://schemas.microsoft.com/office/word/2010/wordml" w:rsidR="00C24FA5" w:rsidRDefault="00C24FA5" w14:paraId="763AC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insurer's or health maintenance organization's reserves and the insurer or health maintenance organization ceded subs</w:t>
      </w:r>
      <w:r>
        <w:rPr>
          <w:rFonts w:ascii="Times New Roman" w:hAnsi="Times New Roman" w:eastAsia="Times New Roman" w:cs="Times New Roman"/>
          <w:sz w:val="22"/>
          <w:szCs w:val="22"/>
          <w:lang w:val="en-PH"/>
        </w:rPr>
        <w:t>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w:t>
      </w:r>
      <w:r>
        <w:rPr>
          <w:rFonts w:ascii="Times New Roman" w:hAnsi="Times New Roman" w:eastAsia="Times New Roman" w:cs="Times New Roman"/>
          <w:sz w:val="22"/>
          <w:szCs w:val="22"/>
          <w:lang w:val="en-PH"/>
        </w:rPr>
        <w:t>e insurer's or health maintenance organization's capital and surplus.</w:t>
      </w:r>
      <w:r>
        <w:rPr>
          <w:rFonts w:ascii="Times New Roman" w:hAnsi="Times New Roman" w:eastAsia="Times New Roman" w:cs="Times New Roman"/>
          <w:sz w:val="22"/>
          <w:szCs w:val="22"/>
          <w:lang w:val="en-PH"/>
        </w:rPr>
      </w:r>
    </w:p>
    <w:p xmlns:w14="http://schemas.microsoft.com/office/word/2010/wordml" w14:paraId="2BFB2170" w14:textId="77777777">
      <w:pPr>
        <w:spacing w:before="0" w:after="0" w:line="240" w:lineRule="auto"/>
      </w:pPr>
      <w:r>
        <w:t/>
      </w:r>
    </w:p>
    <w:p xmlns:w14="http://schemas.microsoft.com/office/word/2010/wordml" w:rsidR="00C24FA5" w:rsidRDefault="00C24FA5" w14:paraId="320AE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372, § 1; 2006 Act No. 332, § 4, eff June 1, 2006.</w:t>
      </w:r>
      <w:r>
        <w:rPr>
          <w:rFonts w:ascii="Times New Roman" w:hAnsi="Times New Roman" w:eastAsia="Times New Roman" w:cs="Times New Roman"/>
          <w:sz w:val="22"/>
          <w:szCs w:val="22"/>
          <w:lang w:val="en-PH"/>
        </w:rPr>
      </w:r>
    </w:p>
    <w:p xmlns:w14="http://schemas.microsoft.com/office/word/2010/wordml" w14:paraId="63B9C61A" w14:textId="77777777">
      <w:pPr>
        <w:spacing w:before="0" w:after="0" w:line="240" w:lineRule="auto"/>
      </w:pPr>
      <w:r>
        <w:t/>
      </w:r>
    </w:p>
    <w:p xmlns:w14="http://schemas.microsoft.com/office/word/2010/wordml" w:rsidR="00C24FA5" w:rsidRDefault="00C24FA5" w14:paraId="14CCDD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38-13-420. Exceptions to reporting requirements; material nonrenewals, cancellations, or revisions of ceded reinsurance agreements defined; information to be disclosed; report to be on nonconsolidated basis;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683F1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Nonrenewals, cancellations, or revisions of ceded reinsurance agreements may not be reported pursuant to Section 38-13-400 if the nonrenewals, cancellations, or revisions are not material. For purposes of this section and Sections 38-13-400 and 38-13-410, a material nonrenewal, cancellation, or revision is one that affects, for property and casualty business, including accident and health business when written as such, more than fifty percent of an insurer's or health maintenance organization's ceded w</w:t>
      </w:r>
      <w:r>
        <w:rPr>
          <w:rFonts w:ascii="Times New Roman" w:hAnsi="Times New Roman" w:eastAsia="Times New Roman" w:cs="Times New Roman"/>
          <w:sz w:val="22"/>
          <w:szCs w:val="22"/>
          <w:lang w:val="en-PH"/>
        </w:rPr>
        <w:t>ritten premium, or, for life, annuity, and accident and health business, more than fifty percent of the total reserve credit taken for business ceded, on an annualized basis as indicated in the insurer's or health maintenance organization's most recently filed annual statement. However, a filing is not required if the insurer's or health maintenance organization's ceded written premium or the total reserve credit taken for business ceded represents, on an annualized basis, less than ten percent of direct pl</w:t>
      </w:r>
      <w:r>
        <w:rPr>
          <w:rFonts w:ascii="Times New Roman" w:hAnsi="Times New Roman" w:eastAsia="Times New Roman" w:cs="Times New Roman"/>
          <w:sz w:val="22"/>
          <w:szCs w:val="22"/>
          <w:lang w:val="en-PH"/>
        </w:rPr>
        <w:t>us assumed written premium or ten percent of the statutory reserve requirement before any cession, respectively.</w:t>
      </w:r>
      <w:r>
        <w:rPr>
          <w:rFonts w:ascii="Times New Roman" w:hAnsi="Times New Roman" w:eastAsia="Times New Roman" w:cs="Times New Roman"/>
          <w:sz w:val="22"/>
          <w:szCs w:val="22"/>
          <w:lang w:val="en-PH"/>
        </w:rPr>
      </w:r>
    </w:p>
    <w:p xmlns:w14="http://schemas.microsoft.com/office/word/2010/wordml" w:rsidR="00C24FA5" w:rsidRDefault="00C24FA5" w14:paraId="66856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criteria outlined in subsection (A) of this section, a report must be filed without regard to which party has initiated the nonrenewal, cancellation, or revision of ceded reinsurance whenever one or more of the following conditions exist:</w:t>
      </w:r>
      <w:r>
        <w:rPr>
          <w:rFonts w:ascii="Times New Roman" w:hAnsi="Times New Roman" w:eastAsia="Times New Roman" w:cs="Times New Roman"/>
          <w:sz w:val="22"/>
          <w:szCs w:val="22"/>
          <w:lang w:val="en-PH"/>
        </w:rPr>
      </w:r>
    </w:p>
    <w:p xmlns:w14="http://schemas.microsoft.com/office/word/2010/wordml" w:rsidR="00C24FA5" w:rsidRDefault="00C24FA5" w14:paraId="323E4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r>
        <w:rPr>
          <w:rFonts w:ascii="Times New Roman" w:hAnsi="Times New Roman" w:eastAsia="Times New Roman" w:cs="Times New Roman"/>
          <w:sz w:val="22"/>
          <w:szCs w:val="22"/>
          <w:lang w:val="en-PH"/>
        </w:rPr>
      </w:r>
    </w:p>
    <w:p xmlns:w14="http://schemas.microsoft.com/office/word/2010/wordml" w:rsidR="00C24FA5" w:rsidRDefault="00C24FA5" w14:paraId="7F15F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authorized or accredited reinsurer has been replaced on an existing cession by an unauthorized reinsurer; or</w:t>
      </w:r>
      <w:r>
        <w:rPr>
          <w:rFonts w:ascii="Times New Roman" w:hAnsi="Times New Roman" w:eastAsia="Times New Roman" w:cs="Times New Roman"/>
          <w:sz w:val="22"/>
          <w:szCs w:val="22"/>
          <w:lang w:val="en-PH"/>
        </w:rPr>
      </w:r>
    </w:p>
    <w:p xmlns:w14="http://schemas.microsoft.com/office/word/2010/wordml" w:rsidR="00C24FA5" w:rsidRDefault="00C24FA5" w14:paraId="7597E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r>
        <w:rPr>
          <w:rFonts w:ascii="Times New Roman" w:hAnsi="Times New Roman" w:eastAsia="Times New Roman" w:cs="Times New Roman"/>
          <w:sz w:val="22"/>
          <w:szCs w:val="22"/>
          <w:lang w:val="en-PH"/>
        </w:rPr>
      </w:r>
    </w:p>
    <w:p xmlns:w14="http://schemas.microsoft.com/office/word/2010/wordml" w:rsidR="00C24FA5" w:rsidRDefault="00C24FA5" w14:paraId="3807D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Subject to the materiality criteria outlined in subsection (A) of this section, for purposes of items (2) and (3), a report must be filed if the result of the revision affects more than ten percent of the cession.</w:t>
      </w:r>
      <w:r>
        <w:rPr>
          <w:rFonts w:ascii="Times New Roman" w:hAnsi="Times New Roman" w:eastAsia="Times New Roman" w:cs="Times New Roman"/>
          <w:sz w:val="22"/>
          <w:szCs w:val="22"/>
          <w:lang w:val="en-PH"/>
        </w:rPr>
      </w:r>
    </w:p>
    <w:p xmlns:w14="http://schemas.microsoft.com/office/word/2010/wordml" w:rsidR="00C24FA5" w:rsidRDefault="00C24FA5" w14:paraId="509FA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following information must be disclosed in any report of a material nonrenewal, cancellation, or revision of ceded reinsurance agreements:</w:t>
      </w:r>
      <w:r>
        <w:rPr>
          <w:rFonts w:ascii="Times New Roman" w:hAnsi="Times New Roman" w:eastAsia="Times New Roman" w:cs="Times New Roman"/>
          <w:sz w:val="22"/>
          <w:szCs w:val="22"/>
          <w:lang w:val="en-PH"/>
        </w:rPr>
      </w:r>
    </w:p>
    <w:p xmlns:w14="http://schemas.microsoft.com/office/word/2010/wordml" w:rsidR="00C24FA5" w:rsidRDefault="00C24FA5" w14:paraId="33816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effective date of the nonrenewal, cancellation, or revision;</w:t>
      </w:r>
      <w:r>
        <w:rPr>
          <w:rFonts w:ascii="Times New Roman" w:hAnsi="Times New Roman" w:eastAsia="Times New Roman" w:cs="Times New Roman"/>
          <w:sz w:val="22"/>
          <w:szCs w:val="22"/>
          <w:lang w:val="en-PH"/>
        </w:rPr>
      </w:r>
    </w:p>
    <w:p xmlns:w14="http://schemas.microsoft.com/office/word/2010/wordml" w:rsidR="00C24FA5" w:rsidRDefault="00C24FA5" w14:paraId="1DB08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description of the transaction with an identification of the initiator of the transaction;</w:t>
      </w:r>
      <w:r>
        <w:rPr>
          <w:rFonts w:ascii="Times New Roman" w:hAnsi="Times New Roman" w:eastAsia="Times New Roman" w:cs="Times New Roman"/>
          <w:sz w:val="22"/>
          <w:szCs w:val="22"/>
          <w:lang w:val="en-PH"/>
        </w:rPr>
      </w:r>
    </w:p>
    <w:p xmlns:w14="http://schemas.microsoft.com/office/word/2010/wordml" w:rsidR="00C24FA5" w:rsidRDefault="00C24FA5" w14:paraId="11185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purpose of, or reason for, the transaction; and</w:t>
      </w:r>
      <w:r>
        <w:rPr>
          <w:rFonts w:ascii="Times New Roman" w:hAnsi="Times New Roman" w:eastAsia="Times New Roman" w:cs="Times New Roman"/>
          <w:sz w:val="22"/>
          <w:szCs w:val="22"/>
          <w:lang w:val="en-PH"/>
        </w:rPr>
      </w:r>
    </w:p>
    <w:p xmlns:w14="http://schemas.microsoft.com/office/word/2010/wordml" w:rsidR="00C24FA5" w:rsidRDefault="00C24FA5" w14:paraId="631D7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applicable, the identity of the replacement reinsurers.</w:t>
      </w:r>
      <w:r>
        <w:rPr>
          <w:rFonts w:ascii="Times New Roman" w:hAnsi="Times New Roman" w:eastAsia="Times New Roman" w:cs="Times New Roman"/>
          <w:sz w:val="22"/>
          <w:szCs w:val="22"/>
          <w:lang w:val="en-PH"/>
        </w:rPr>
      </w:r>
    </w:p>
    <w:p xmlns:w14="http://schemas.microsoft.com/office/word/2010/wordml" w:rsidR="00C24FA5" w:rsidRDefault="00C24FA5" w14:paraId="55892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insurer's or health maintenance organization's reserves and</w:t>
      </w:r>
      <w:r>
        <w:rPr>
          <w:rFonts w:ascii="Times New Roman" w:hAnsi="Times New Roman" w:eastAsia="Times New Roman" w:cs="Times New Roman"/>
          <w:sz w:val="22"/>
          <w:szCs w:val="22"/>
          <w:lang w:val="en-PH"/>
        </w:rPr>
        <w:t xml:space="preserve">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w:t>
      </w:r>
      <w:r>
        <w:rPr>
          <w:rFonts w:ascii="Times New Roman" w:hAnsi="Times New Roman" w:eastAsia="Times New Roman" w:cs="Times New Roman"/>
          <w:sz w:val="22"/>
          <w:szCs w:val="22"/>
          <w:lang w:val="en-PH"/>
        </w:rPr>
        <w:t>ling arrangement represents less than five percent of the insurer's or health maintenance organization's capital and surplus.</w:t>
      </w:r>
      <w:r>
        <w:rPr>
          <w:rFonts w:ascii="Times New Roman" w:hAnsi="Times New Roman" w:eastAsia="Times New Roman" w:cs="Times New Roman"/>
          <w:sz w:val="22"/>
          <w:szCs w:val="22"/>
          <w:lang w:val="en-PH"/>
        </w:rPr>
      </w:r>
    </w:p>
    <w:p xmlns:w14="http://schemas.microsoft.com/office/word/2010/wordml" w14:paraId="425096F3" w14:textId="77777777">
      <w:pPr>
        <w:spacing w:before="0" w:after="0" w:line="240" w:lineRule="auto"/>
      </w:pPr>
      <w:r>
        <w:t/>
      </w:r>
    </w:p>
    <w:p xmlns:w14="http://schemas.microsoft.com/office/word/2010/wordml" w:rsidR="00C24FA5" w:rsidRDefault="00C24FA5" w14:paraId="5C3AD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372, § 1; 2006 Act No. 332, § 5, eff June 1, 2006.</w:t>
      </w:r>
      <w:r>
        <w:rPr>
          <w:rFonts w:ascii="Times New Roman" w:hAnsi="Times New Roman" w:eastAsia="Times New Roman" w:cs="Times New Roman"/>
          <w:sz w:val="22"/>
          <w:szCs w:val="22"/>
          <w:lang w:val="en-PH"/>
        </w:rPr>
      </w:r>
    </w:p>
    <w:p xmlns:w14="http://schemas.microsoft.com/office/word/2010/wordml" w14:paraId="47F7D0EB" w14:textId="77777777">
      <w:pPr>
        <w:spacing w:before="0" w:after="0" w:line="240" w:lineRule="auto"/>
      </w:pPr>
      <w:r>
        <w:t/>
      </w:r>
    </w:p>
    <w:p xmlns:w14="http://schemas.microsoft.com/office/word/2010/wordml" w:rsidR="00C24FA5" w:rsidRDefault="00C24FA5" w14:paraId="78B953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24FA5" w:rsidRDefault="00C24FA5" w14:paraId="19C95C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Examinations, Investigations, and Reports of the Department of Employment and Workforce</w:t>
      </w:r>
      <w:r>
        <w:rPr>
          <w:rFonts w:ascii="Times New Roman" w:hAnsi="Times New Roman" w:eastAsia="Times New Roman" w:cs="Times New Roman"/>
          <w:sz w:val="22"/>
          <w:szCs w:val="22"/>
          <w:lang w:val="en-PH"/>
        </w:rPr>
      </w:r>
    </w:p>
    <w:p xmlns:w14="http://schemas.microsoft.com/office/word/2010/wordml" w:rsidR="00C24FA5" w:rsidRDefault="00C24FA5" w14:paraId="7EC0BCD4" w14:textId="77777777">
      <w:pPr>
        <w:spacing w:before="0" w:after="0" w:line="240" w:lineRule="auto"/>
        <w:rPr>
          <w:rFonts w:ascii="Arial" w:hAnsi="Arial" w:cs="Arial"/>
          <w:lang w:val="en-PH"/>
        </w:rPr>
      </w:pPr>
    </w:p>
    <w:p xmlns:w14="http://schemas.microsoft.com/office/word/2010/wordml" w:rsidR="00C24FA5" w:rsidRDefault="00C24FA5" w14:paraId="2CF6E7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38-13-700. Periodic examination of unemployment compensation fund; duties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555DD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least every five years, or upon request pursuant to Section 38-13-710,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r>
        <w:rPr>
          <w:rFonts w:ascii="Times New Roman" w:hAnsi="Times New Roman" w:eastAsia="Times New Roman" w:cs="Times New Roman"/>
          <w:sz w:val="22"/>
          <w:szCs w:val="22"/>
          <w:lang w:val="en-PH"/>
        </w:rPr>
      </w:r>
    </w:p>
    <w:p xmlns:w14="http://schemas.microsoft.com/office/word/2010/wordml" w:rsidR="00C24FA5" w:rsidRDefault="00C24FA5" w14:paraId="78F4F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r>
        <w:rPr>
          <w:rFonts w:ascii="Times New Roman" w:hAnsi="Times New Roman" w:eastAsia="Times New Roman" w:cs="Times New Roman"/>
          <w:sz w:val="22"/>
          <w:szCs w:val="22"/>
          <w:lang w:val="en-PH"/>
        </w:rPr>
      </w:r>
    </w:p>
    <w:p xmlns:w14="http://schemas.microsoft.com/office/word/2010/wordml" w:rsidR="00C24FA5" w:rsidRDefault="00C24FA5" w14:paraId="0AAE3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For purposes of completing an examination of an insurer under this article, the director may examine or investigate the Department of Employment and Workforce in a manner considered necessary or material by the director.</w:t>
      </w:r>
      <w:r>
        <w:rPr>
          <w:rFonts w:ascii="Times New Roman" w:hAnsi="Times New Roman" w:eastAsia="Times New Roman" w:cs="Times New Roman"/>
          <w:sz w:val="22"/>
          <w:szCs w:val="22"/>
          <w:lang w:val="en-PH"/>
        </w:rPr>
      </w:r>
    </w:p>
    <w:p xmlns:w14="http://schemas.microsoft.com/office/word/2010/wordml" w14:paraId="09475C4C" w14:textId="77777777">
      <w:pPr>
        <w:spacing w:before="0" w:after="0" w:line="240" w:lineRule="auto"/>
      </w:pPr>
      <w:r>
        <w:t/>
      </w:r>
    </w:p>
    <w:p xmlns:w14="http://schemas.microsoft.com/office/word/2010/wordml" w:rsidR="00C24FA5" w:rsidRDefault="00C24FA5" w14:paraId="15E56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117, eff March 30, 2010.</w:t>
      </w:r>
      <w:r>
        <w:rPr>
          <w:rFonts w:ascii="Times New Roman" w:hAnsi="Times New Roman" w:eastAsia="Times New Roman" w:cs="Times New Roman"/>
          <w:sz w:val="22"/>
          <w:szCs w:val="22"/>
          <w:lang w:val="en-PH"/>
        </w:rPr>
      </w:r>
    </w:p>
    <w:p xmlns:w14="http://schemas.microsoft.com/office/word/2010/wordml" w14:paraId="41754FDE" w14:textId="77777777">
      <w:pPr>
        <w:spacing w:before="0" w:after="0" w:line="240" w:lineRule="auto"/>
      </w:pPr>
      <w:r>
        <w:t/>
      </w:r>
    </w:p>
    <w:p xmlns:w14="http://schemas.microsoft.com/office/word/2010/wordml" w:rsidR="00C24FA5" w:rsidRDefault="00C24FA5" w14:paraId="767DC3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38-13-710. Who may request examination; contents of request.</w:t>
      </w:r>
      <w:r>
        <w:rPr>
          <w:rFonts w:ascii="Times New Roman" w:hAnsi="Times New Roman" w:eastAsia="Times New Roman" w:cs="Times New Roman"/>
          <w:b w:val="true"/>
          <w:sz w:val="22"/>
          <w:szCs w:val="22"/>
          <w:lang w:val="en-PH"/>
        </w:rPr>
      </w:r>
    </w:p>
    <w:p xmlns:w14="http://schemas.microsoft.com/office/word/2010/wordml" w:rsidR="00C24FA5" w:rsidRDefault="00C24FA5" w14:paraId="3B3B7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examination of the unemployment compensation fund may be initiated upon the request of either:</w:t>
      </w:r>
      <w:r>
        <w:rPr>
          <w:rFonts w:ascii="Times New Roman" w:hAnsi="Times New Roman" w:eastAsia="Times New Roman" w:cs="Times New Roman"/>
          <w:sz w:val="22"/>
          <w:szCs w:val="22"/>
          <w:lang w:val="en-PH"/>
        </w:rPr>
      </w:r>
    </w:p>
    <w:p xmlns:w14="http://schemas.microsoft.com/office/word/2010/wordml" w:rsidR="00C24FA5" w:rsidRDefault="00C24FA5" w14:paraId="272D5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Chairman of the Senate Labor, Commerce and Industry Committee or the Chairman of the Senate Finance Committee and the President of the Senate; or</w:t>
      </w:r>
      <w:r>
        <w:rPr>
          <w:rFonts w:ascii="Times New Roman" w:hAnsi="Times New Roman" w:eastAsia="Times New Roman" w:cs="Times New Roman"/>
          <w:sz w:val="22"/>
          <w:szCs w:val="22"/>
          <w:lang w:val="en-PH"/>
        </w:rPr>
      </w:r>
    </w:p>
    <w:p xmlns:w14="http://schemas.microsoft.com/office/word/2010/wordml" w:rsidR="00C24FA5" w:rsidRDefault="00C24FA5" w14:paraId="215A1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Chairman of the House of Representatives Labor, Commerce and Industry Committee or the Chairman of the House of Representatives Ways and Means Committee and the Speaker of the House of Representatives.</w:t>
      </w:r>
      <w:r>
        <w:rPr>
          <w:rFonts w:ascii="Times New Roman" w:hAnsi="Times New Roman" w:eastAsia="Times New Roman" w:cs="Times New Roman"/>
          <w:sz w:val="22"/>
          <w:szCs w:val="22"/>
          <w:lang w:val="en-PH"/>
        </w:rPr>
      </w:r>
    </w:p>
    <w:p xmlns:w14="http://schemas.microsoft.com/office/word/2010/wordml" w:rsidR="00C24FA5" w:rsidRDefault="00C24FA5" w14:paraId="42253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request must describe the issues upon which the requestor would like for the examination to focus.</w:t>
      </w:r>
      <w:r>
        <w:rPr>
          <w:rFonts w:ascii="Times New Roman" w:hAnsi="Times New Roman" w:eastAsia="Times New Roman" w:cs="Times New Roman"/>
          <w:sz w:val="22"/>
          <w:szCs w:val="22"/>
          <w:lang w:val="en-PH"/>
        </w:rPr>
      </w:r>
    </w:p>
    <w:p xmlns:w14="http://schemas.microsoft.com/office/word/2010/wordml" w:rsidR="00C24FA5" w:rsidRDefault="00C24FA5" w14:paraId="47143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must consult with the requestors to determine the appropriate scope of the examination.</w:t>
      </w:r>
      <w:r>
        <w:rPr>
          <w:rFonts w:ascii="Times New Roman" w:hAnsi="Times New Roman" w:eastAsia="Times New Roman" w:cs="Times New Roman"/>
          <w:sz w:val="22"/>
          <w:szCs w:val="22"/>
          <w:lang w:val="en-PH"/>
        </w:rPr>
      </w:r>
    </w:p>
    <w:p xmlns:w14="http://schemas.microsoft.com/office/word/2010/wordml" w14:paraId="1F0FC8B1" w14:textId="77777777">
      <w:pPr>
        <w:spacing w:before="0" w:after="0" w:line="240" w:lineRule="auto"/>
      </w:pPr>
      <w:r>
        <w:t/>
      </w:r>
    </w:p>
    <w:p xmlns:w14="http://schemas.microsoft.com/office/word/2010/wordml" w:rsidR="00C24FA5" w:rsidRDefault="00C24FA5" w14:paraId="553CB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117, eff March 30, 2010.</w:t>
      </w:r>
      <w:r>
        <w:rPr>
          <w:rFonts w:ascii="Times New Roman" w:hAnsi="Times New Roman" w:eastAsia="Times New Roman" w:cs="Times New Roman"/>
          <w:sz w:val="22"/>
          <w:szCs w:val="22"/>
          <w:lang w:val="en-PH"/>
        </w:rPr>
      </w:r>
    </w:p>
    <w:p xmlns:w14="http://schemas.microsoft.com/office/word/2010/wordml" w:rsidR="00C24FA5" w:rsidRDefault="00C24FA5" w14:paraId="5A90D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5E83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97,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6013D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97. The Code Commissioner is directed to change all references to 'President Pro Tempore', 'President Pro Tempore of the Senate', or 'President of the Senate Pro Tempore' not specifically addressed in this act to 'President of the Senate'."</w:t>
      </w:r>
      <w:r>
        <w:rPr>
          <w:rFonts w:ascii="Times New Roman" w:hAnsi="Times New Roman" w:eastAsia="Times New Roman" w:cs="Times New Roman"/>
          <w:sz w:val="22"/>
          <w:szCs w:val="22"/>
          <w:lang w:val="en-PH"/>
        </w:rPr>
      </w:r>
    </w:p>
    <w:p xmlns:w14="http://schemas.microsoft.com/office/word/2010/wordml" w14:paraId="4ED85D22" w14:textId="77777777">
      <w:pPr>
        <w:spacing w:before="0" w:after="0" w:line="240" w:lineRule="auto"/>
      </w:pPr>
      <w:r>
        <w:t/>
      </w:r>
    </w:p>
    <w:p xmlns:w14="http://schemas.microsoft.com/office/word/2010/wordml" w:rsidR="00C24FA5" w:rsidRDefault="00C24FA5" w14:paraId="4EE166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38-13-720. Free access to books, records, and other materials relating to examination; powers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69E77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w:t>
      </w:r>
      <w:r>
        <w:rPr>
          <w:rFonts w:ascii="Times New Roman" w:hAnsi="Times New Roman" w:eastAsia="Times New Roman" w:cs="Times New Roman"/>
          <w:sz w:val="22"/>
          <w:szCs w:val="22"/>
          <w:lang w:val="en-PH"/>
        </w:rPr>
        <w:t xml:space="preserve"> in the examination.</w:t>
      </w:r>
      <w:r>
        <w:rPr>
          <w:rFonts w:ascii="Times New Roman" w:hAnsi="Times New Roman" w:eastAsia="Times New Roman" w:cs="Times New Roman"/>
          <w:sz w:val="22"/>
          <w:szCs w:val="22"/>
          <w:lang w:val="en-PH"/>
        </w:rPr>
      </w:r>
    </w:p>
    <w:p xmlns:w14="http://schemas.microsoft.com/office/word/2010/wordml" w:rsidR="00C24FA5" w:rsidRDefault="00C24FA5" w14:paraId="671C1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r>
        <w:rPr>
          <w:rFonts w:ascii="Times New Roman" w:hAnsi="Times New Roman" w:eastAsia="Times New Roman" w:cs="Times New Roman"/>
          <w:sz w:val="22"/>
          <w:szCs w:val="22"/>
          <w:lang w:val="en-PH"/>
        </w:rPr>
      </w:r>
    </w:p>
    <w:p xmlns:w14="http://schemas.microsoft.com/office/word/2010/wordml" w:rsidR="00C24FA5" w:rsidRDefault="00C24FA5" w14:paraId="2C6AF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"other funds".</w:t>
      </w:r>
      <w:r>
        <w:rPr>
          <w:rFonts w:ascii="Times New Roman" w:hAnsi="Times New Roman" w:eastAsia="Times New Roman" w:cs="Times New Roman"/>
          <w:sz w:val="22"/>
          <w:szCs w:val="22"/>
          <w:lang w:val="en-PH"/>
        </w:rPr>
      </w:r>
    </w:p>
    <w:p xmlns:w14="http://schemas.microsoft.com/office/word/2010/wordml" w14:paraId="6D7CEDEA" w14:textId="77777777">
      <w:pPr>
        <w:spacing w:before="0" w:after="0" w:line="240" w:lineRule="auto"/>
      </w:pPr>
      <w:r>
        <w:t/>
      </w:r>
    </w:p>
    <w:p xmlns:w14="http://schemas.microsoft.com/office/word/2010/wordml" w:rsidR="00C24FA5" w:rsidRDefault="00C24FA5" w14:paraId="2A89A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117, eff March 30, 2010.</w:t>
      </w:r>
      <w:r>
        <w:rPr>
          <w:rFonts w:ascii="Times New Roman" w:hAnsi="Times New Roman" w:eastAsia="Times New Roman" w:cs="Times New Roman"/>
          <w:sz w:val="22"/>
          <w:szCs w:val="22"/>
          <w:lang w:val="en-PH"/>
        </w:rPr>
      </w:r>
    </w:p>
    <w:p xmlns:w14="http://schemas.microsoft.com/office/word/2010/wordml" w14:paraId="6D918A36" w14:textId="77777777">
      <w:pPr>
        <w:spacing w:before="0" w:after="0" w:line="240" w:lineRule="auto"/>
      </w:pPr>
      <w:r>
        <w:t/>
      </w:r>
    </w:p>
    <w:p xmlns:w14="http://schemas.microsoft.com/office/word/2010/wordml" w:rsidR="00C24FA5" w:rsidRDefault="00C24FA5" w14:paraId="0E147C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38-13-730. Verification of data provided by department; sample data testing.</w:t>
      </w:r>
      <w:r>
        <w:rPr>
          <w:rFonts w:ascii="Times New Roman" w:hAnsi="Times New Roman" w:eastAsia="Times New Roman" w:cs="Times New Roman"/>
          <w:b w:val="true"/>
          <w:sz w:val="22"/>
          <w:szCs w:val="22"/>
          <w:lang w:val="en-PH"/>
        </w:rPr>
      </w:r>
    </w:p>
    <w:p xmlns:w14="http://schemas.microsoft.com/office/word/2010/wordml" w:rsidR="00C24FA5" w:rsidRDefault="00C24FA5" w14:paraId="0CEE6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any other recognized and appropriate examination methodologies, when conducting an examination, the department must utilize sample data testing to verify the accuracy of information provided by the Department of Employment and Workforce.</w:t>
      </w:r>
      <w:r>
        <w:rPr>
          <w:rFonts w:ascii="Times New Roman" w:hAnsi="Times New Roman" w:eastAsia="Times New Roman" w:cs="Times New Roman"/>
          <w:sz w:val="22"/>
          <w:szCs w:val="22"/>
          <w:lang w:val="en-PH"/>
        </w:rPr>
      </w:r>
    </w:p>
    <w:p xmlns:w14="http://schemas.microsoft.com/office/word/2010/wordml" w14:paraId="3B0B242C" w14:textId="77777777">
      <w:pPr>
        <w:spacing w:before="0" w:after="0" w:line="240" w:lineRule="auto"/>
      </w:pPr>
      <w:r>
        <w:t/>
      </w:r>
    </w:p>
    <w:p xmlns:w14="http://schemas.microsoft.com/office/word/2010/wordml" w:rsidR="00C24FA5" w:rsidRDefault="00C24FA5" w14:paraId="49369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117, eff March 30, 2010.</w:t>
      </w:r>
      <w:r>
        <w:rPr>
          <w:rFonts w:ascii="Times New Roman" w:hAnsi="Times New Roman" w:eastAsia="Times New Roman" w:cs="Times New Roman"/>
          <w:sz w:val="22"/>
          <w:szCs w:val="22"/>
          <w:lang w:val="en-PH"/>
        </w:rPr>
      </w:r>
    </w:p>
    <w:p xmlns:w14="http://schemas.microsoft.com/office/word/2010/wordml" w14:paraId="291A4215" w14:textId="77777777">
      <w:pPr>
        <w:spacing w:before="0" w:after="0" w:line="240" w:lineRule="auto"/>
      </w:pPr>
      <w:r>
        <w:t/>
      </w:r>
    </w:p>
    <w:p xmlns:w14="http://schemas.microsoft.com/office/word/2010/wordml" w:rsidR="00C24FA5" w:rsidRDefault="00C24FA5" w14:paraId="3318DA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38-13-740. Examination reports; contents; submission to General Assembly; availability on Internet websites.</w:t>
      </w:r>
      <w:r>
        <w:rPr>
          <w:rFonts w:ascii="Times New Roman" w:hAnsi="Times New Roman" w:eastAsia="Times New Roman" w:cs="Times New Roman"/>
          <w:b w:val="true"/>
          <w:sz w:val="22"/>
          <w:szCs w:val="22"/>
          <w:lang w:val="en-PH"/>
        </w:rPr>
      </w:r>
    </w:p>
    <w:p xmlns:w14="http://schemas.microsoft.com/office/word/2010/wordml" w:rsidR="00C24FA5" w:rsidRDefault="00C24FA5" w14:paraId="4AEE9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w:t>
      </w:r>
      <w:r>
        <w:rPr>
          <w:rFonts w:ascii="Times New Roman" w:hAnsi="Times New Roman" w:eastAsia="Times New Roman" w:cs="Times New Roman"/>
          <w:sz w:val="22"/>
          <w:szCs w:val="22"/>
          <w:lang w:val="en-PH"/>
        </w:rPr>
        <w:t>y, the Review Committee, and the Governor, and made available on the Internet websites maintained by the Department of Insurance and the Department of Employment and Workforce.</w:t>
      </w:r>
      <w:r>
        <w:rPr>
          <w:rFonts w:ascii="Times New Roman" w:hAnsi="Times New Roman" w:eastAsia="Times New Roman" w:cs="Times New Roman"/>
          <w:sz w:val="22"/>
          <w:szCs w:val="22"/>
          <w:lang w:val="en-PH"/>
        </w:rPr>
      </w:r>
    </w:p>
    <w:p xmlns:w14="http://schemas.microsoft.com/office/word/2010/wordml" w14:paraId="6096076D" w14:textId="77777777">
      <w:pPr>
        <w:spacing w:before="0" w:after="0" w:line="240" w:lineRule="auto"/>
      </w:pPr>
      <w:r>
        <w:t/>
      </w:r>
    </w:p>
    <w:p xmlns:w14="http://schemas.microsoft.com/office/word/2010/wordml" w:rsidR="00C24FA5" w:rsidRDefault="00C24FA5" w14:paraId="6EF0F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117, eff March 30, 2010.</w:t>
      </w:r>
      <w:r>
        <w:rPr>
          <w:rFonts w:ascii="Times New Roman" w:hAnsi="Times New Roman" w:eastAsia="Times New Roman" w:cs="Times New Roman"/>
          <w:sz w:val="22"/>
          <w:szCs w:val="22"/>
          <w:lang w:val="en-PH"/>
        </w:rPr>
      </w:r>
    </w:p>
    <w:p xmlns:w14="http://schemas.microsoft.com/office/word/2010/wordml" w14:paraId="14978C27" w14:textId="77777777">
      <w:pPr>
        <w:spacing w:before="0" w:after="0" w:line="240" w:lineRule="auto"/>
      </w:pPr>
      <w:r>
        <w:t/>
      </w:r>
    </w:p>
    <w:p xmlns:w14="http://schemas.microsoft.com/office/word/2010/wordml" w:rsidR="00C24FA5" w:rsidRDefault="00C24FA5" w14:paraId="662907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38-13-750. Conflict of interest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377B4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not assign an examiner that has a conflict of interest.</w:t>
      </w:r>
      <w:r>
        <w:rPr>
          <w:rFonts w:ascii="Times New Roman" w:hAnsi="Times New Roman" w:eastAsia="Times New Roman" w:cs="Times New Roman"/>
          <w:sz w:val="22"/>
          <w:szCs w:val="22"/>
          <w:lang w:val="en-PH"/>
        </w:rPr>
      </w:r>
    </w:p>
    <w:p xmlns:w14="http://schemas.microsoft.com/office/word/2010/wordml" w14:paraId="75FEF494" w14:textId="77777777">
      <w:pPr>
        <w:spacing w:before="0" w:after="0" w:line="240" w:lineRule="auto"/>
      </w:pPr>
      <w:r>
        <w:t/>
      </w:r>
    </w:p>
    <w:p xmlns:w14="http://schemas.microsoft.com/office/word/2010/wordml" w:rsidR="00C24FA5" w:rsidRDefault="00C24FA5" w14:paraId="30FC4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117, eff March 30, 2010.</w:t>
      </w:r>
      <w:r>
        <w:rPr>
          <w:rFonts w:ascii="Times New Roman" w:hAnsi="Times New Roman" w:eastAsia="Times New Roman" w:cs="Times New Roman"/>
          <w:sz w:val="22"/>
          <w:szCs w:val="22"/>
          <w:lang w:val="en-PH"/>
        </w:rPr>
      </w:r>
    </w:p>
    <w:p xmlns:w14="http://schemas.microsoft.com/office/word/2010/wordml" w14:paraId="2322BA6C" w14:textId="77777777">
      <w:pPr>
        <w:spacing w:before="0" w:after="0" w:line="240" w:lineRule="auto"/>
      </w:pPr>
      <w:r>
        <w:t/>
      </w:r>
    </w:p>
    <w:p xmlns:w14="http://schemas.microsoft.com/office/word/2010/wordml" w:rsidR="00C24FA5" w:rsidRDefault="00C24FA5" w14:paraId="6644F7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38-13-760. Department to pay charges.</w:t>
      </w:r>
      <w:r>
        <w:rPr>
          <w:rFonts w:ascii="Times New Roman" w:hAnsi="Times New Roman" w:eastAsia="Times New Roman" w:cs="Times New Roman"/>
          <w:b w:val="true"/>
          <w:sz w:val="22"/>
          <w:szCs w:val="22"/>
          <w:lang w:val="en-PH"/>
        </w:rPr>
      </w:r>
    </w:p>
    <w:p xmlns:w14="http://schemas.microsoft.com/office/word/2010/wordml" w:rsidR="00C24FA5" w:rsidRDefault="00C24FA5" w14:paraId="7E7E6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Employment and Workforce shall pay the charges incurred in the examination, including the expenses of the director and the expenses and compensation of his examiners and assistants.</w:t>
      </w:r>
      <w:r>
        <w:rPr>
          <w:rFonts w:ascii="Times New Roman" w:hAnsi="Times New Roman" w:eastAsia="Times New Roman" w:cs="Times New Roman"/>
          <w:sz w:val="22"/>
          <w:szCs w:val="22"/>
          <w:lang w:val="en-PH"/>
        </w:rPr>
      </w:r>
    </w:p>
    <w:p xmlns:w14="http://schemas.microsoft.com/office/word/2010/wordml" w14:paraId="567A415F" w14:textId="77777777">
      <w:pPr>
        <w:spacing w:before="0" w:after="0" w:line="240" w:lineRule="auto"/>
      </w:pPr>
      <w:r>
        <w:t/>
      </w:r>
    </w:p>
    <w:p xmlns:w14="http://schemas.microsoft.com/office/word/2010/wordml" w:rsidR="00C24FA5" w:rsidRDefault="00C24FA5" w14:paraId="619EA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117, eff March 30, 2010.</w:t>
      </w:r>
      <w:r>
        <w:rPr>
          <w:rFonts w:ascii="Times New Roman" w:hAnsi="Times New Roman" w:eastAsia="Times New Roman" w:cs="Times New Roman"/>
          <w:sz w:val="22"/>
          <w:szCs w:val="22"/>
          <w:lang w:val="en-PH"/>
        </w:rPr>
      </w:r>
    </w:p>
    <w:p xmlns:w14="http://schemas.microsoft.com/office/word/2010/wordml" w14:paraId="66934F8B" w14:textId="77777777">
      <w:pPr>
        <w:spacing w:before="0" w:after="0" w:line="240" w:lineRule="auto"/>
      </w:pPr>
      <w:r>
        <w:t/>
      </w:r>
    </w:p>
    <w:p xmlns:w14="http://schemas.microsoft.com/office/word/2010/wordml" w:rsidR="00C24FA5" w:rsidRDefault="00C24FA5" w14:paraId="73AEF1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38-13-770. Inquiries regarding administration of unemployment compensation fund; prompt written reply.</w:t>
      </w:r>
      <w:r>
        <w:rPr>
          <w:rFonts w:ascii="Times New Roman" w:hAnsi="Times New Roman" w:eastAsia="Times New Roman" w:cs="Times New Roman"/>
          <w:b w:val="true"/>
          <w:sz w:val="22"/>
          <w:szCs w:val="22"/>
          <w:lang w:val="en-PH"/>
        </w:rPr>
      </w:r>
    </w:p>
    <w:p xmlns:w14="http://schemas.microsoft.com/office/word/2010/wordml" w:rsidR="00C24FA5" w:rsidRDefault="00C24FA5" w14:paraId="53534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require the Department of Employment and Workforce to answer any inquiry in relation to the administration of the unemployment compensation fund. The Executive Director of the Department of Employment and Workforce must promptly reply in writing.</w:t>
      </w:r>
      <w:r>
        <w:rPr>
          <w:rFonts w:ascii="Times New Roman" w:hAnsi="Times New Roman" w:eastAsia="Times New Roman" w:cs="Times New Roman"/>
          <w:sz w:val="22"/>
          <w:szCs w:val="22"/>
          <w:lang w:val="en-PH"/>
        </w:rPr>
      </w:r>
    </w:p>
    <w:p xmlns:w14="http://schemas.microsoft.com/office/word/2010/wordml" w14:paraId="55527EE1" w14:textId="77777777">
      <w:pPr>
        <w:spacing w:before="0" w:after="0" w:line="240" w:lineRule="auto"/>
      </w:pPr>
      <w:r>
        <w:t/>
      </w:r>
    </w:p>
    <w:p xmlns:w14="http://schemas.microsoft.com/office/word/2010/wordml" w:rsidR="00C24FA5" w:rsidRDefault="00C24FA5" w14:paraId="05D26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117, eff March 30, 2010.</w:t>
      </w:r>
      <w:r>
        <w:rPr>
          <w:rFonts w:ascii="Times New Roman" w:hAnsi="Times New Roman" w:eastAsia="Times New Roman" w:cs="Times New Roman"/>
          <w:sz w:val="22"/>
          <w:szCs w:val="22"/>
          <w:lang w:val="en-PH"/>
        </w:rPr>
      </w:r>
    </w:p>
    <w:p xmlns:w14="http://schemas.microsoft.com/office/word/2010/wordml" w14:paraId="612FC36E" w14:textId="77777777">
      <w:pPr>
        <w:spacing w:before="0" w:after="0" w:line="240" w:lineRule="auto"/>
      </w:pPr>
      <w:r>
        <w:t/>
      </w:r>
    </w:p>
    <w:p xmlns:w14="http://schemas.microsoft.com/office/word/2010/wordml" w:rsidR="00C24FA5" w:rsidRDefault="00C24FA5" w14:paraId="39A53E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C24FA5" w:rsidRDefault="00C24FA5" w14:paraId="07E3D6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Own Risk and Solvency Assessment</w:t>
      </w:r>
      <w:r>
        <w:rPr>
          <w:rFonts w:ascii="Times New Roman" w:hAnsi="Times New Roman" w:eastAsia="Times New Roman" w:cs="Times New Roman"/>
          <w:sz w:val="22"/>
          <w:szCs w:val="22"/>
          <w:lang w:val="en-PH"/>
        </w:rPr>
      </w:r>
    </w:p>
    <w:p xmlns:w14="http://schemas.microsoft.com/office/word/2010/wordml" w:rsidR="00C24FA5" w:rsidRDefault="00C24FA5" w14:paraId="3A4BAC5A" w14:textId="77777777">
      <w:pPr>
        <w:spacing w:before="0" w:after="0" w:line="240" w:lineRule="auto"/>
        <w:rPr>
          <w:rFonts w:ascii="Arial" w:hAnsi="Arial" w:cs="Arial"/>
          <w:lang w:val="en-PH"/>
        </w:rPr>
      </w:pPr>
    </w:p>
    <w:p xmlns:w14="http://schemas.microsoft.com/office/word/2010/wordml" w:rsidR="00C24FA5" w:rsidRDefault="00C24FA5" w14:paraId="4852BA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38-13-810. Purpose; application; findings.</w:t>
      </w:r>
      <w:r>
        <w:rPr>
          <w:rFonts w:ascii="Times New Roman" w:hAnsi="Times New Roman" w:eastAsia="Times New Roman" w:cs="Times New Roman"/>
          <w:b w:val="true"/>
          <w:sz w:val="22"/>
          <w:szCs w:val="22"/>
          <w:lang w:val="en-PH"/>
        </w:rPr>
      </w:r>
    </w:p>
    <w:p xmlns:w14="http://schemas.microsoft.com/office/word/2010/wordml" w:rsidR="00C24FA5" w:rsidRDefault="00C24FA5" w14:paraId="458F5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article is to provide the requirements for maintaining a risk management framework and completing an Own Risk and Solvency Assessment (ORSA) and provide guidance and instructions for filing an ORSA Summary Report with the insurance director of this State.</w:t>
      </w:r>
      <w:r>
        <w:rPr>
          <w:rFonts w:ascii="Times New Roman" w:hAnsi="Times New Roman" w:eastAsia="Times New Roman" w:cs="Times New Roman"/>
          <w:sz w:val="22"/>
          <w:szCs w:val="22"/>
          <w:lang w:val="en-PH"/>
        </w:rPr>
      </w:r>
    </w:p>
    <w:p xmlns:w14="http://schemas.microsoft.com/office/word/2010/wordml" w:rsidR="00C24FA5" w:rsidRDefault="00C24FA5" w14:paraId="79A37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of this article apply to all insurers domiciled in this State unless exempt pursuant to Section 38-13-860.</w:t>
      </w:r>
      <w:r>
        <w:rPr>
          <w:rFonts w:ascii="Times New Roman" w:hAnsi="Times New Roman" w:eastAsia="Times New Roman" w:cs="Times New Roman"/>
          <w:sz w:val="22"/>
          <w:szCs w:val="22"/>
          <w:lang w:val="en-PH"/>
        </w:rPr>
      </w:r>
    </w:p>
    <w:p xmlns:w14="http://schemas.microsoft.com/office/word/2010/wordml" w:rsidR="00C24FA5" w:rsidRDefault="00C24FA5" w14:paraId="60388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General Assembly finds and declares that an ORSA Summary Report contains confidential and sensitive information related to an insurer or insurance group's identification of risks material and relevant to the insurer or insurance group filing the report. This information includes proprietary and trade secret information that has the potential for harm and competitive disadvantage to the insurer or insurance group if the information is made public. It is the intent of the General Assembly that:</w:t>
      </w:r>
      <w:r>
        <w:rPr>
          <w:rFonts w:ascii="Times New Roman" w:hAnsi="Times New Roman" w:eastAsia="Times New Roman" w:cs="Times New Roman"/>
          <w:sz w:val="22"/>
          <w:szCs w:val="22"/>
          <w:lang w:val="en-PH"/>
        </w:rPr>
      </w:r>
    </w:p>
    <w:p xmlns:w14="http://schemas.microsoft.com/office/word/2010/wordml" w:rsidR="00C24FA5" w:rsidRDefault="00C24FA5" w14:paraId="18518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ORSA Summary Report, including all documents, materials, or other information related to its preparation, is a confidential document filed with the director and only may be shared as stated in this article;</w:t>
      </w:r>
      <w:r>
        <w:rPr>
          <w:rFonts w:ascii="Times New Roman" w:hAnsi="Times New Roman" w:eastAsia="Times New Roman" w:cs="Times New Roman"/>
          <w:sz w:val="22"/>
          <w:szCs w:val="22"/>
          <w:lang w:val="en-PH"/>
        </w:rPr>
      </w:r>
    </w:p>
    <w:p xmlns:w14="http://schemas.microsoft.com/office/word/2010/wordml" w:rsidR="00C24FA5" w:rsidRDefault="00C24FA5" w14:paraId="36E62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ORSA Summary Report will be used to assist the director in the performance of his duties; and</w:t>
      </w:r>
      <w:r>
        <w:rPr>
          <w:rFonts w:ascii="Times New Roman" w:hAnsi="Times New Roman" w:eastAsia="Times New Roman" w:cs="Times New Roman"/>
          <w:sz w:val="22"/>
          <w:szCs w:val="22"/>
          <w:lang w:val="en-PH"/>
        </w:rPr>
      </w:r>
    </w:p>
    <w:p xmlns:w14="http://schemas.microsoft.com/office/word/2010/wordml" w:rsidR="00C24FA5" w:rsidRDefault="00C24FA5" w14:paraId="33116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no event may an ORSA Summary Report and its accompanying documents be subject to public disclosure.</w:t>
      </w:r>
      <w:r>
        <w:rPr>
          <w:rFonts w:ascii="Times New Roman" w:hAnsi="Times New Roman" w:eastAsia="Times New Roman" w:cs="Times New Roman"/>
          <w:sz w:val="22"/>
          <w:szCs w:val="22"/>
          <w:lang w:val="en-PH"/>
        </w:rPr>
      </w:r>
    </w:p>
    <w:p xmlns:w14="http://schemas.microsoft.com/office/word/2010/wordml" w:rsidR="00C24FA5" w:rsidRDefault="00C24FA5" w14:paraId="393CB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prohibits an order from a court of competent jurisdiction requiring an insurance company that is subject to this article to produce an ORSA Summary Report.</w:t>
      </w:r>
      <w:r>
        <w:rPr>
          <w:rFonts w:ascii="Times New Roman" w:hAnsi="Times New Roman" w:eastAsia="Times New Roman" w:cs="Times New Roman"/>
          <w:sz w:val="22"/>
          <w:szCs w:val="22"/>
          <w:lang w:val="en-PH"/>
        </w:rPr>
      </w:r>
    </w:p>
    <w:p xmlns:w14="http://schemas.microsoft.com/office/word/2010/wordml" w14:paraId="3AEB176E" w14:textId="77777777">
      <w:pPr>
        <w:spacing w:before="0" w:after="0" w:line="240" w:lineRule="auto"/>
      </w:pPr>
      <w:r>
        <w:t/>
      </w:r>
    </w:p>
    <w:p xmlns:w14="http://schemas.microsoft.com/office/word/2010/wordml" w:rsidR="00C24FA5" w:rsidRDefault="00C24FA5" w14:paraId="30AEA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rsidR="00C24FA5" w:rsidRDefault="00C24FA5" w14:paraId="1A978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60F77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At the direction of the Code Commissioner in 2017, in (A), "this article" was substituted for "this act" </w:t>
      </w:r>
      <w:r>
        <w:rPr>
          <w:rFonts w:ascii="Times New Roman" w:hAnsi="Times New Roman" w:eastAsia="Times New Roman" w:cs="Times New Roman"/>
          <w:sz w:val="22"/>
          <w:szCs w:val="22"/>
          <w:lang w:val="en-PH"/>
        </w:rPr>
        <w:t>to correct a clerical error.</w:t>
      </w:r>
      <w:r>
        <w:rPr>
          <w:rFonts w:ascii="Times New Roman" w:hAnsi="Times New Roman" w:eastAsia="Times New Roman" w:cs="Times New Roman"/>
          <w:sz w:val="22"/>
          <w:szCs w:val="22"/>
          <w:lang w:val="en-PH"/>
        </w:rPr>
      </w:r>
    </w:p>
    <w:p xmlns:w14="http://schemas.microsoft.com/office/word/2010/wordml" w14:paraId="5F0FDB82" w14:textId="77777777">
      <w:pPr>
        <w:spacing w:before="0" w:after="0" w:line="240" w:lineRule="auto"/>
      </w:pPr>
      <w:r>
        <w:t/>
      </w:r>
    </w:p>
    <w:p xmlns:w14="http://schemas.microsoft.com/office/word/2010/wordml" w:rsidR="00C24FA5" w:rsidRDefault="00C24FA5" w14:paraId="1D04EA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15AC8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 the term:</w:t>
      </w:r>
      <w:r>
        <w:rPr>
          <w:rFonts w:ascii="Times New Roman" w:hAnsi="Times New Roman" w:eastAsia="Times New Roman" w:cs="Times New Roman"/>
          <w:sz w:val="22"/>
          <w:szCs w:val="22"/>
          <w:lang w:val="en-PH"/>
        </w:rPr>
      </w:r>
    </w:p>
    <w:p xmlns:w14="http://schemas.microsoft.com/office/word/2010/wordml" w:rsidR="00C24FA5" w:rsidRDefault="00C24FA5" w14:paraId="17A48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"Director" means the Director of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0CAAC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"Insurance group" means insurers and affiliates included within an insurance holding company system.</w:t>
      </w:r>
      <w:r>
        <w:rPr>
          <w:rFonts w:ascii="Times New Roman" w:hAnsi="Times New Roman" w:eastAsia="Times New Roman" w:cs="Times New Roman"/>
          <w:sz w:val="22"/>
          <w:szCs w:val="22"/>
          <w:lang w:val="en-PH"/>
        </w:rPr>
      </w:r>
    </w:p>
    <w:p xmlns:w14="http://schemas.microsoft.com/office/word/2010/wordml" w:rsidR="00C24FA5" w:rsidRDefault="00C24FA5" w14:paraId="6AED2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"Insurer" has the same meaning as set forth in Section 38-1-20, except the term does not include agencies, authorities, or instrumentalities of the United States, its possessions and territories, the Commonwealth of Puerto Rico, the District of Columbia, or a state or political subdivision of a state.</w:t>
      </w:r>
      <w:r>
        <w:rPr>
          <w:rFonts w:ascii="Times New Roman" w:hAnsi="Times New Roman" w:eastAsia="Times New Roman" w:cs="Times New Roman"/>
          <w:sz w:val="22"/>
          <w:szCs w:val="22"/>
          <w:lang w:val="en-PH"/>
        </w:rPr>
      </w:r>
    </w:p>
    <w:p xmlns:w14="http://schemas.microsoft.com/office/word/2010/wordml" w:rsidR="00C24FA5" w:rsidRDefault="00C24FA5" w14:paraId="0280A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"Own Risk and Solvency Assessment" or "ORSA" means a confidential internal assessment, appropriate to the nature, scale, and complexity of an insurer or insurance group, conducted by that insurer or insurance group of the material and relevant risks associated with the insurer or insurance group's current business plan, and the sufficiency of capital resources to support those risks.</w:t>
      </w:r>
      <w:r>
        <w:rPr>
          <w:rFonts w:ascii="Times New Roman" w:hAnsi="Times New Roman" w:eastAsia="Times New Roman" w:cs="Times New Roman"/>
          <w:sz w:val="22"/>
          <w:szCs w:val="22"/>
          <w:lang w:val="en-PH"/>
        </w:rPr>
      </w:r>
    </w:p>
    <w:p xmlns:w14="http://schemas.microsoft.com/office/word/2010/wordml" w:rsidR="00C24FA5" w:rsidRDefault="00C24FA5" w14:paraId="7DFB0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"ORSA Guidance Manual" means the current version of the Own Risk and Solvency Assessment Guidance Manual developed and adopted by the National Association of Insurance Commissioners (NAIC) and as amended from time to time. A change in the ORSA Guidance Manual is effective on January first of the following calendar year in which the changes have been adopted by the NAIC.</w:t>
      </w:r>
      <w:r>
        <w:rPr>
          <w:rFonts w:ascii="Times New Roman" w:hAnsi="Times New Roman" w:eastAsia="Times New Roman" w:cs="Times New Roman"/>
          <w:sz w:val="22"/>
          <w:szCs w:val="22"/>
          <w:lang w:val="en-PH"/>
        </w:rPr>
      </w:r>
    </w:p>
    <w:p xmlns:w14="http://schemas.microsoft.com/office/word/2010/wordml" w:rsidR="00C24FA5" w:rsidRDefault="00C24FA5" w14:paraId="23A72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"ORSA Summary Report" means a confidential high-level summary of an insurer or insurance group's ORSA.</w:t>
      </w:r>
      <w:r>
        <w:rPr>
          <w:rFonts w:ascii="Times New Roman" w:hAnsi="Times New Roman" w:eastAsia="Times New Roman" w:cs="Times New Roman"/>
          <w:sz w:val="22"/>
          <w:szCs w:val="22"/>
          <w:lang w:val="en-PH"/>
        </w:rPr>
      </w:r>
    </w:p>
    <w:p xmlns:w14="http://schemas.microsoft.com/office/word/2010/wordml" w14:paraId="658FEA39" w14:textId="77777777">
      <w:pPr>
        <w:spacing w:before="0" w:after="0" w:line="240" w:lineRule="auto"/>
      </w:pPr>
      <w:r>
        <w:t/>
      </w:r>
    </w:p>
    <w:p xmlns:w14="http://schemas.microsoft.com/office/word/2010/wordml" w:rsidR="00C24FA5" w:rsidRDefault="00C24FA5" w14:paraId="3BCA6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14:paraId="0F035357" w14:textId="77777777">
      <w:pPr>
        <w:spacing w:before="0" w:after="0" w:line="240" w:lineRule="auto"/>
      </w:pPr>
      <w:r>
        <w:t/>
      </w:r>
    </w:p>
    <w:p xmlns:w14="http://schemas.microsoft.com/office/word/2010/wordml" w:rsidR="00C24FA5" w:rsidRDefault="00C24FA5" w14:paraId="0E383E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38-13-830. Risk management framework.</w:t>
      </w:r>
      <w:r>
        <w:rPr>
          <w:rFonts w:ascii="Times New Roman" w:hAnsi="Times New Roman" w:eastAsia="Times New Roman" w:cs="Times New Roman"/>
          <w:b w:val="true"/>
          <w:sz w:val="22"/>
          <w:szCs w:val="22"/>
          <w:lang w:val="en-PH"/>
        </w:rPr>
      </w:r>
    </w:p>
    <w:p xmlns:w14="http://schemas.microsoft.com/office/word/2010/wordml" w:rsidR="00C24FA5" w:rsidRDefault="00C24FA5" w14:paraId="6B61D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shall maintain a risk management framework to assist the insurer with identifying, assessing, monitoring, managing, and reporting on its material and relevant risks. This requirement may be satisfied if the insurance group of which the insurer is a member maintains a risk management framework applicable to the operations of the insurer.</w:t>
      </w:r>
      <w:r>
        <w:rPr>
          <w:rFonts w:ascii="Times New Roman" w:hAnsi="Times New Roman" w:eastAsia="Times New Roman" w:cs="Times New Roman"/>
          <w:sz w:val="22"/>
          <w:szCs w:val="22"/>
          <w:lang w:val="en-PH"/>
        </w:rPr>
      </w:r>
    </w:p>
    <w:p xmlns:w14="http://schemas.microsoft.com/office/word/2010/wordml" w14:paraId="5581E98B" w14:textId="77777777">
      <w:pPr>
        <w:spacing w:before="0" w:after="0" w:line="240" w:lineRule="auto"/>
      </w:pPr>
      <w:r>
        <w:t/>
      </w:r>
    </w:p>
    <w:p xmlns:w14="http://schemas.microsoft.com/office/word/2010/wordml" w:rsidR="00C24FA5" w:rsidRDefault="00C24FA5" w14:paraId="2B330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14:paraId="7AF3F5E2" w14:textId="77777777">
      <w:pPr>
        <w:spacing w:before="0" w:after="0" w:line="240" w:lineRule="auto"/>
      </w:pPr>
      <w:r>
        <w:t/>
      </w:r>
    </w:p>
    <w:p xmlns:w14="http://schemas.microsoft.com/office/word/2010/wordml" w:rsidR="00C24FA5" w:rsidRDefault="00C24FA5" w14:paraId="53B329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38-13-840. Insurers required to conduct ORSA on no less than an annual basis.</w:t>
      </w:r>
      <w:r>
        <w:rPr>
          <w:rFonts w:ascii="Times New Roman" w:hAnsi="Times New Roman" w:eastAsia="Times New Roman" w:cs="Times New Roman"/>
          <w:b w:val="true"/>
          <w:sz w:val="22"/>
          <w:szCs w:val="22"/>
          <w:lang w:val="en-PH"/>
        </w:rPr>
      </w:r>
    </w:p>
    <w:p xmlns:w14="http://schemas.microsoft.com/office/word/2010/wordml" w:rsidR="00C24FA5" w:rsidRDefault="00C24FA5" w14:paraId="48ACC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Subject to Section 38-13-860, an insurer, or the insurance group of which the insurer is a member, regularly shall conduct an ORSA consistent with a process comparable to the ORSA Guidance Manual. The ORSA must be conducted no less than annually but also when significant changes to the risk profile of the insurer or the insurance group of which the insurer is a member occur.</w:t>
      </w:r>
      <w:r>
        <w:rPr>
          <w:rFonts w:ascii="Times New Roman" w:hAnsi="Times New Roman" w:eastAsia="Times New Roman" w:cs="Times New Roman"/>
          <w:sz w:val="22"/>
          <w:szCs w:val="22"/>
          <w:lang w:val="en-PH"/>
        </w:rPr>
      </w:r>
    </w:p>
    <w:p xmlns:w14="http://schemas.microsoft.com/office/word/2010/wordml" w14:paraId="5467CE4D" w14:textId="77777777">
      <w:pPr>
        <w:spacing w:before="0" w:after="0" w:line="240" w:lineRule="auto"/>
      </w:pPr>
      <w:r>
        <w:t/>
      </w:r>
    </w:p>
    <w:p xmlns:w14="http://schemas.microsoft.com/office/word/2010/wordml" w:rsidR="00C24FA5" w:rsidRDefault="00C24FA5" w14:paraId="7D3B1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14:paraId="7A35E0D3" w14:textId="77777777">
      <w:pPr>
        <w:spacing w:before="0" w:after="0" w:line="240" w:lineRule="auto"/>
      </w:pPr>
      <w:r>
        <w:t/>
      </w:r>
    </w:p>
    <w:p xmlns:w14="http://schemas.microsoft.com/office/word/2010/wordml" w:rsidR="00C24FA5" w:rsidRDefault="00C24FA5" w14:paraId="3890F8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38-13-850. ORSA Summary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70733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director's request, and no more than once each year, an insurer shall submit to the director an ORSA Summary Report or a combination of reports that contain the information described in the ORSA Guidance Manual, applicable to the insurer and/or the insurance group of which it is a member. Notwithstanding a request from the director, if the insurer is a member of an insurance group, the insurer shall submit the reports required by this subsection if the director is the lead state director of th</w:t>
      </w:r>
      <w:r>
        <w:rPr>
          <w:rFonts w:ascii="Times New Roman" w:hAnsi="Times New Roman" w:eastAsia="Times New Roman" w:cs="Times New Roman"/>
          <w:sz w:val="22"/>
          <w:szCs w:val="22"/>
          <w:lang w:val="en-PH"/>
        </w:rPr>
        <w:t>e insurance group as determined by the procedures within the Financial Analysis Handbook adopted by the National Association of Insurance Commissioners.</w:t>
      </w:r>
      <w:r>
        <w:rPr>
          <w:rFonts w:ascii="Times New Roman" w:hAnsi="Times New Roman" w:eastAsia="Times New Roman" w:cs="Times New Roman"/>
          <w:sz w:val="22"/>
          <w:szCs w:val="22"/>
          <w:lang w:val="en-PH"/>
        </w:rPr>
      </w:r>
    </w:p>
    <w:p xmlns:w14="http://schemas.microsoft.com/office/word/2010/wordml" w:rsidR="00C24FA5" w:rsidRDefault="00C24FA5" w14:paraId="6BA3F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reports must include a signature of the insurer or insurance group's chief risk officer or other executive having responsibility for the oversight of the insurer's enterprise risk management process attesting to the best of his belief and knowledge that the insurer applies the enterprise risk management process described in the ORSA Summary Report and that a copy of the report has been provided to the insurer's board of directors or other appropriate committees.</w:t>
      </w:r>
      <w:r>
        <w:rPr>
          <w:rFonts w:ascii="Times New Roman" w:hAnsi="Times New Roman" w:eastAsia="Times New Roman" w:cs="Times New Roman"/>
          <w:sz w:val="22"/>
          <w:szCs w:val="22"/>
          <w:lang w:val="en-PH"/>
        </w:rPr>
      </w:r>
    </w:p>
    <w:p xmlns:w14="http://schemas.microsoft.com/office/word/2010/wordml" w:rsidR="00C24FA5" w:rsidRDefault="00C24FA5" w14:paraId="74878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may comply with subsection (A) by providing the most recent and substantially similar reports provided by the insurer or another member of an insurance group of which the insurer is a member to the commissioner of another state or to a supervisor or regulator of a foreign jurisdiction, if that report provides information that is comparable to the information described in the ORSA Guidance Manual. A report in a language other than English must be accompanied by a translation of that report in</w:t>
      </w:r>
      <w:r>
        <w:rPr>
          <w:rFonts w:ascii="Times New Roman" w:hAnsi="Times New Roman" w:eastAsia="Times New Roman" w:cs="Times New Roman"/>
          <w:sz w:val="22"/>
          <w:szCs w:val="22"/>
          <w:lang w:val="en-PH"/>
        </w:rPr>
        <w:t>to the English language.</w:t>
      </w:r>
      <w:r>
        <w:rPr>
          <w:rFonts w:ascii="Times New Roman" w:hAnsi="Times New Roman" w:eastAsia="Times New Roman" w:cs="Times New Roman"/>
          <w:sz w:val="22"/>
          <w:szCs w:val="22"/>
          <w:lang w:val="en-PH"/>
        </w:rPr>
      </w:r>
    </w:p>
    <w:p xmlns:w14="http://schemas.microsoft.com/office/word/2010/wordml" w14:paraId="3F372EE9" w14:textId="77777777">
      <w:pPr>
        <w:spacing w:before="0" w:after="0" w:line="240" w:lineRule="auto"/>
      </w:pPr>
      <w:r>
        <w:t/>
      </w:r>
    </w:p>
    <w:p xmlns:w14="http://schemas.microsoft.com/office/word/2010/wordml" w:rsidR="00C24FA5" w:rsidRDefault="00C24FA5" w14:paraId="7D288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14:paraId="1E84A45B" w14:textId="77777777">
      <w:pPr>
        <w:spacing w:before="0" w:after="0" w:line="240" w:lineRule="auto"/>
      </w:pPr>
      <w:r>
        <w:t/>
      </w:r>
    </w:p>
    <w:p xmlns:w14="http://schemas.microsoft.com/office/word/2010/wordml" w:rsidR="00C24FA5" w:rsidRDefault="00C24FA5" w14:paraId="616326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38-13-860. Exemptions.</w:t>
      </w:r>
      <w:r>
        <w:rPr>
          <w:rFonts w:ascii="Times New Roman" w:hAnsi="Times New Roman" w:eastAsia="Times New Roman" w:cs="Times New Roman"/>
          <w:b w:val="true"/>
          <w:sz w:val="22"/>
          <w:szCs w:val="22"/>
          <w:lang w:val="en-PH"/>
        </w:rPr>
      </w:r>
    </w:p>
    <w:p xmlns:w14="http://schemas.microsoft.com/office/word/2010/wordml" w:rsidR="00C24FA5" w:rsidRDefault="00C24FA5" w14:paraId="41DC5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is exempt from the requirements of this article if the:</w:t>
      </w:r>
      <w:r>
        <w:rPr>
          <w:rFonts w:ascii="Times New Roman" w:hAnsi="Times New Roman" w:eastAsia="Times New Roman" w:cs="Times New Roman"/>
          <w:sz w:val="22"/>
          <w:szCs w:val="22"/>
          <w:lang w:val="en-PH"/>
        </w:rPr>
      </w:r>
    </w:p>
    <w:p xmlns:w14="http://schemas.microsoft.com/office/word/2010/wordml" w:rsidR="00C24FA5" w:rsidRDefault="00C24FA5" w14:paraId="0CF3A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insurer has annual direct written and unaffiliated assumed premiums, including international direct and assumed premium but excluding premiums reinsured with the Federal Crop Insurance Corporation and Federal Flood Program, of less than five hundred million dollars; and</w:t>
      </w:r>
      <w:r>
        <w:rPr>
          <w:rFonts w:ascii="Times New Roman" w:hAnsi="Times New Roman" w:eastAsia="Times New Roman" w:cs="Times New Roman"/>
          <w:sz w:val="22"/>
          <w:szCs w:val="22"/>
          <w:lang w:val="en-PH"/>
        </w:rPr>
      </w:r>
    </w:p>
    <w:p xmlns:w14="http://schemas.microsoft.com/office/word/2010/wordml" w:rsidR="00C24FA5" w:rsidRDefault="00C24FA5" w14:paraId="1C7E1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insurance group of which the insurer is a member has annual direct written and unaffiliated assumed premiums including international direct and assumed premiums, but excluding premiums reinsured with the Federal Crop Insurance Corporation and Federal Flood Program, of less than one billion dollars.</w:t>
      </w:r>
      <w:r>
        <w:rPr>
          <w:rFonts w:ascii="Times New Roman" w:hAnsi="Times New Roman" w:eastAsia="Times New Roman" w:cs="Times New Roman"/>
          <w:sz w:val="22"/>
          <w:szCs w:val="22"/>
          <w:lang w:val="en-PH"/>
        </w:rPr>
      </w:r>
    </w:p>
    <w:p xmlns:w14="http://schemas.microsoft.com/office/word/2010/wordml" w:rsidR="00C24FA5" w:rsidRDefault="00C24FA5" w14:paraId="5B85A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insurer qualifies for exemption pursuant to item (1) of subsection (A), but the insurance group of which the insurer is a member does not qualify for exemption pursuant to item (2) of subsection (A), the ORSA Summary Report that is required pursuant to Section 38-13-850 must include every insurer within the insurance group. This requirement may be satisfied by the submission of more than one ORSA Summary Report for a combination of insurers provided the combination of reports includes every insur</w:t>
      </w:r>
      <w:r>
        <w:rPr>
          <w:rFonts w:ascii="Times New Roman" w:hAnsi="Times New Roman" w:eastAsia="Times New Roman" w:cs="Times New Roman"/>
          <w:sz w:val="22"/>
          <w:szCs w:val="22"/>
          <w:lang w:val="en-PH"/>
        </w:rPr>
        <w:t>er within the insurance group.</w:t>
      </w:r>
      <w:r>
        <w:rPr>
          <w:rFonts w:ascii="Times New Roman" w:hAnsi="Times New Roman" w:eastAsia="Times New Roman" w:cs="Times New Roman"/>
          <w:sz w:val="22"/>
          <w:szCs w:val="22"/>
          <w:lang w:val="en-PH"/>
        </w:rPr>
      </w:r>
    </w:p>
    <w:p xmlns:w14="http://schemas.microsoft.com/office/word/2010/wordml" w:rsidR="00C24FA5" w:rsidRDefault="00C24FA5" w14:paraId="36183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insurer does not qualify for exemption pursuant to item (1) of subsection (A), but the insurance group of which it is a member qualifies for exemption pursuant to item (2) of subsection (A), the only ORSA Summary Report that may be required pursuant Section 38-13-850 is the report applicable to that insurer.</w:t>
      </w:r>
      <w:r>
        <w:rPr>
          <w:rFonts w:ascii="Times New Roman" w:hAnsi="Times New Roman" w:eastAsia="Times New Roman" w:cs="Times New Roman"/>
          <w:sz w:val="22"/>
          <w:szCs w:val="22"/>
          <w:lang w:val="en-PH"/>
        </w:rPr>
      </w:r>
    </w:p>
    <w:p xmlns:w14="http://schemas.microsoft.com/office/word/2010/wordml" w:rsidR="00C24FA5" w:rsidRDefault="00C24FA5" w14:paraId="18E38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insurer that does not qualify for exemption pursuant to subsection (A) may apply to the director for a waiver from the requirements of this article based upon unique circumstances. In deciding whether to grant the insurer's request for waiver, the director may consider the type and volume of business written, ownership and organizational structure, and any other factor the director considers relevant to the insurer or insurance group of which the insurer is a member. If the insurer is part of an ins</w:t>
      </w:r>
      <w:r>
        <w:rPr>
          <w:rFonts w:ascii="Times New Roman" w:hAnsi="Times New Roman" w:eastAsia="Times New Roman" w:cs="Times New Roman"/>
          <w:sz w:val="22"/>
          <w:szCs w:val="22"/>
          <w:lang w:val="en-PH"/>
        </w:rPr>
        <w:t>urance group with insurers domiciled in more than one state, the director shall coordinate with the lead state commissioner and with the other domiciliary commissioners in considering whether to grant the insurer's request for a waiver.</w:t>
      </w:r>
      <w:r>
        <w:rPr>
          <w:rFonts w:ascii="Times New Roman" w:hAnsi="Times New Roman" w:eastAsia="Times New Roman" w:cs="Times New Roman"/>
          <w:sz w:val="22"/>
          <w:szCs w:val="22"/>
          <w:lang w:val="en-PH"/>
        </w:rPr>
      </w:r>
    </w:p>
    <w:p xmlns:w14="http://schemas.microsoft.com/office/word/2010/wordml" w:rsidR="00C24FA5" w:rsidRDefault="00C24FA5" w14:paraId="6CED9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the exemptions stated in this section, the director may require an insurer to maintain a risk management framework, conduct an ORSA, and file an ORSA Summary Report:</w:t>
      </w:r>
      <w:r>
        <w:rPr>
          <w:rFonts w:ascii="Times New Roman" w:hAnsi="Times New Roman" w:eastAsia="Times New Roman" w:cs="Times New Roman"/>
          <w:sz w:val="22"/>
          <w:szCs w:val="22"/>
          <w:lang w:val="en-PH"/>
        </w:rPr>
      </w:r>
    </w:p>
    <w:p xmlns:w14="http://schemas.microsoft.com/office/word/2010/wordml" w:rsidR="00C24FA5" w:rsidRDefault="00C24FA5" w14:paraId="60DAF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based on unique circumstances including, but not limited to, the type and volume of business written, ownership, and organizational structure, federal agency requests, and international supervisor requests;</w:t>
      </w:r>
      <w:r>
        <w:rPr>
          <w:rFonts w:ascii="Times New Roman" w:hAnsi="Times New Roman" w:eastAsia="Times New Roman" w:cs="Times New Roman"/>
          <w:sz w:val="22"/>
          <w:szCs w:val="22"/>
          <w:lang w:val="en-PH"/>
        </w:rPr>
      </w:r>
    </w:p>
    <w:p xmlns:w14="http://schemas.microsoft.com/office/word/2010/wordml" w:rsidR="00C24FA5" w:rsidRDefault="00C24FA5" w14:paraId="0B9F4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insurer has risk-based capital for a company action level event as set forth in Section 38-9-330, meets one or more of the standards of an insurer deemed to be in hazardous financial condition as defined in Section 38-5-120 or otherwise exhibits qualities of a troubled insurer as determined by the director.</w:t>
      </w:r>
      <w:r>
        <w:rPr>
          <w:rFonts w:ascii="Times New Roman" w:hAnsi="Times New Roman" w:eastAsia="Times New Roman" w:cs="Times New Roman"/>
          <w:sz w:val="22"/>
          <w:szCs w:val="22"/>
          <w:lang w:val="en-PH"/>
        </w:rPr>
      </w:r>
    </w:p>
    <w:p xmlns:w14="http://schemas.microsoft.com/office/word/2010/wordml" w:rsidR="00C24FA5" w:rsidRDefault="00C24FA5" w14:paraId="4A134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an insurer that qualifies for an exemption pursuant to subsection (A) subsequently no longer qualifies for that exemption due to premium changes as reflected in the insurer's most recent annual statement or in the most recent annual statements of the insurers within the insurance group of which the insurer is a member, the insurer has one year following the year the threshold is exceeded to comply with the requirements of this article.</w:t>
      </w:r>
      <w:r>
        <w:rPr>
          <w:rFonts w:ascii="Times New Roman" w:hAnsi="Times New Roman" w:eastAsia="Times New Roman" w:cs="Times New Roman"/>
          <w:sz w:val="22"/>
          <w:szCs w:val="22"/>
          <w:lang w:val="en-PH"/>
        </w:rPr>
      </w:r>
    </w:p>
    <w:p xmlns:w14="http://schemas.microsoft.com/office/word/2010/wordml" w14:paraId="0D4AF381" w14:textId="77777777">
      <w:pPr>
        <w:spacing w:before="0" w:after="0" w:line="240" w:lineRule="auto"/>
      </w:pPr>
      <w:r>
        <w:t/>
      </w:r>
    </w:p>
    <w:p xmlns:w14="http://schemas.microsoft.com/office/word/2010/wordml" w:rsidR="00C24FA5" w:rsidRDefault="00C24FA5" w14:paraId="4CEC1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14:paraId="373370DE" w14:textId="77777777">
      <w:pPr>
        <w:spacing w:before="0" w:after="0" w:line="240" w:lineRule="auto"/>
      </w:pPr>
      <w:r>
        <w:t/>
      </w:r>
    </w:p>
    <w:p xmlns:w14="http://schemas.microsoft.com/office/word/2010/wordml" w:rsidR="00C24FA5" w:rsidRDefault="00C24FA5" w14:paraId="724FAC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38-13-870. Preparation of ORSA Summary Report; review; requests for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2BF21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ORSA Summary Report must be prepared consistent with the ORSA Guidance Manual, subject to the requirements of subsection (B). Documentation and supporting information must be maintained and made available upon examination or upon request by the director.</w:t>
      </w:r>
      <w:r>
        <w:rPr>
          <w:rFonts w:ascii="Times New Roman" w:hAnsi="Times New Roman" w:eastAsia="Times New Roman" w:cs="Times New Roman"/>
          <w:sz w:val="22"/>
          <w:szCs w:val="22"/>
          <w:lang w:val="en-PH"/>
        </w:rPr>
      </w:r>
    </w:p>
    <w:p xmlns:w14="http://schemas.microsoft.com/office/word/2010/wordml" w:rsidR="00C24FA5" w:rsidRDefault="00C24FA5" w14:paraId="24D37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review of the ORSA Summary Report and additional requests for information must be made using similar procedures currently used in the analysis and examination of multistate or global insurers and insurance groups.</w:t>
      </w:r>
      <w:r>
        <w:rPr>
          <w:rFonts w:ascii="Times New Roman" w:hAnsi="Times New Roman" w:eastAsia="Times New Roman" w:cs="Times New Roman"/>
          <w:sz w:val="22"/>
          <w:szCs w:val="22"/>
          <w:lang w:val="en-PH"/>
        </w:rPr>
      </w:r>
    </w:p>
    <w:p xmlns:w14="http://schemas.microsoft.com/office/word/2010/wordml" w14:paraId="19FCE6E5" w14:textId="77777777">
      <w:pPr>
        <w:spacing w:before="0" w:after="0" w:line="240" w:lineRule="auto"/>
      </w:pPr>
      <w:r>
        <w:t/>
      </w:r>
    </w:p>
    <w:p xmlns:w14="http://schemas.microsoft.com/office/word/2010/wordml" w:rsidR="00C24FA5" w:rsidRDefault="00C24FA5" w14:paraId="0E92B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14:paraId="6E8912FC" w14:textId="77777777">
      <w:pPr>
        <w:spacing w:before="0" w:after="0" w:line="240" w:lineRule="auto"/>
      </w:pPr>
      <w:r>
        <w:t/>
      </w:r>
    </w:p>
    <w:p xmlns:w14="http://schemas.microsoft.com/office/word/2010/wordml" w:rsidR="00C24FA5" w:rsidRDefault="00C24FA5" w14:paraId="0EEB4D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38-13-880. Confidentiality.</w:t>
      </w:r>
      <w:r>
        <w:rPr>
          <w:rFonts w:ascii="Times New Roman" w:hAnsi="Times New Roman" w:eastAsia="Times New Roman" w:cs="Times New Roman"/>
          <w:b w:val="true"/>
          <w:sz w:val="22"/>
          <w:szCs w:val="22"/>
          <w:lang w:val="en-PH"/>
        </w:rPr>
      </w:r>
    </w:p>
    <w:p xmlns:w14="http://schemas.microsoft.com/office/word/2010/wordml" w:rsidR="00C24FA5" w:rsidRDefault="00C24FA5" w14:paraId="3B728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Documents, materials, or other information, including the ORSA Summary Report, in the possession or control of the department that are obtained by, created by, or disclosed to the director or another person under this article, are recognized by this State as being proprietary and to contain trade secrets. All such documents, materials, or other information are confidential by law and privileged, are not subject to Section 30-4-10, subpoena, discovery, and are not admissible as evidence in a private civ</w:t>
      </w:r>
      <w:r>
        <w:rPr>
          <w:rFonts w:ascii="Times New Roman" w:hAnsi="Times New Roman" w:eastAsia="Times New Roman" w:cs="Times New Roman"/>
          <w:sz w:val="22"/>
          <w:szCs w:val="22"/>
          <w:lang w:val="en-PH"/>
        </w:rPr>
        <w:t>il action. However, the director is authorized to use the documents, materials, or other information in furtherance of a regulatory or legal action brought as a part of the director's official duties. The director may not otherwise make the documents, materials, or other information public without the prior written consent of the insurer.</w:t>
      </w:r>
      <w:r>
        <w:rPr>
          <w:rFonts w:ascii="Times New Roman" w:hAnsi="Times New Roman" w:eastAsia="Times New Roman" w:cs="Times New Roman"/>
          <w:sz w:val="22"/>
          <w:szCs w:val="22"/>
          <w:lang w:val="en-PH"/>
        </w:rPr>
      </w:r>
    </w:p>
    <w:p xmlns:w14="http://schemas.microsoft.com/office/word/2010/wordml" w:rsidR="00C24FA5" w:rsidRDefault="00C24FA5" w14:paraId="5F0B6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a person who received documents, materials, or other ORSA-related information, through examination or otherwise, while acting under the authority of the director or with whom such documents, materials, or other information are shared pursuant to this article may not be permitted or required to testify in a private civil action concerning confidential documents, materials, or information subject to subsection (A).</w:t>
      </w:r>
      <w:r>
        <w:rPr>
          <w:rFonts w:ascii="Times New Roman" w:hAnsi="Times New Roman" w:eastAsia="Times New Roman" w:cs="Times New Roman"/>
          <w:sz w:val="22"/>
          <w:szCs w:val="22"/>
          <w:lang w:val="en-PH"/>
        </w:rPr>
      </w:r>
    </w:p>
    <w:p xmlns:w14="http://schemas.microsoft.com/office/word/2010/wordml" w:rsidR="00C24FA5" w:rsidRDefault="00C24FA5" w14:paraId="4D8BA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assist in the performance of his regulatory duties, the director:</w:t>
      </w:r>
      <w:r>
        <w:rPr>
          <w:rFonts w:ascii="Times New Roman" w:hAnsi="Times New Roman" w:eastAsia="Times New Roman" w:cs="Times New Roman"/>
          <w:sz w:val="22"/>
          <w:szCs w:val="22"/>
          <w:lang w:val="en-PH"/>
        </w:rPr>
      </w:r>
    </w:p>
    <w:p xmlns:w14="http://schemas.microsoft.com/office/word/2010/wordml" w:rsidR="00C24FA5" w:rsidRDefault="00C24FA5" w14:paraId="57CF8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upon request, share documents, materials, or other ORSA-related information, including the confidential and privileged documents, materials, or information subject to subsection (A), including proprietary and trade secret documents and materials with other state, federal, and international financial regulatory agencies, including members of a supervisory college as defined in Section 38-21-10(10), with the NAIC and with any third-party consultants designated by the director, provided that the reci</w:t>
      </w:r>
      <w:r>
        <w:rPr>
          <w:rFonts w:ascii="Times New Roman" w:hAnsi="Times New Roman" w:eastAsia="Times New Roman" w:cs="Times New Roman"/>
          <w:sz w:val="22"/>
          <w:szCs w:val="22"/>
          <w:lang w:val="en-PH"/>
        </w:rPr>
        <w:t>pient agrees in writing to maintain the confidentiality and privileged status of the ORSA-related documents, materials, or other information and has verified in writing the legal authority to maintain confidentiality;</w:t>
      </w:r>
      <w:r>
        <w:rPr>
          <w:rFonts w:ascii="Times New Roman" w:hAnsi="Times New Roman" w:eastAsia="Times New Roman" w:cs="Times New Roman"/>
          <w:sz w:val="22"/>
          <w:szCs w:val="22"/>
          <w:lang w:val="en-PH"/>
        </w:rPr>
      </w:r>
    </w:p>
    <w:p xmlns:w14="http://schemas.microsoft.com/office/word/2010/wordml" w:rsidR="00C24FA5" w:rsidRDefault="00C24FA5" w14:paraId="4117B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receive documents, materials, or other ORSA-related information, including otherwise confidential and privileged documents, materials, or information, including proprietary and trade-secret information or documents, from regulatory officials of other foreign or domestic jurisdictions, including members of a supervisory college as defined in Section 38-21-10(10) and from the NAIC, and shall maintain as confidential or privileged any documents, materials, or information received with notice or the un</w:t>
      </w:r>
      <w:r>
        <w:rPr>
          <w:rFonts w:ascii="Times New Roman" w:hAnsi="Times New Roman" w:eastAsia="Times New Roman" w:cs="Times New Roman"/>
          <w:sz w:val="22"/>
          <w:szCs w:val="22"/>
          <w:lang w:val="en-PH"/>
        </w:rPr>
        <w:t>derstanding that it is confidential or privileged under the laws of the jurisdiction that is the source of the document, material, or information; and</w:t>
      </w:r>
      <w:r>
        <w:rPr>
          <w:rFonts w:ascii="Times New Roman" w:hAnsi="Times New Roman" w:eastAsia="Times New Roman" w:cs="Times New Roman"/>
          <w:sz w:val="22"/>
          <w:szCs w:val="22"/>
          <w:lang w:val="en-PH"/>
        </w:rPr>
      </w:r>
    </w:p>
    <w:p xmlns:w14="http://schemas.microsoft.com/office/word/2010/wordml" w:rsidR="00C24FA5" w:rsidRDefault="00C24FA5" w14:paraId="60DAB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shall enter into a written agreement with the NAIC or a third-party consultant governing sharing and use of information provided pursuant to this article, consistent with this subsection that:</w:t>
      </w:r>
      <w:r>
        <w:rPr>
          <w:rFonts w:ascii="Times New Roman" w:hAnsi="Times New Roman" w:eastAsia="Times New Roman" w:cs="Times New Roman"/>
          <w:sz w:val="22"/>
          <w:szCs w:val="22"/>
          <w:lang w:val="en-PH"/>
        </w:rPr>
      </w:r>
    </w:p>
    <w:p xmlns:w14="http://schemas.microsoft.com/office/word/2010/wordml" w:rsidR="00C24FA5" w:rsidRDefault="00C24FA5" w14:paraId="69348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specifies procedures and protocols regarding the confidentiality and security of information shared with the NAIC or a third-party consultant pursuant to this article, including procedures and protocols for sharing by the NAIC with other state regulators from states in which the insurance group has domiciled insurers, provided, the agreement must provide that the recipient agrees in writing to maintain the confidentiality and privileged status of the ORSA-related documents, materials, or other informa</w:t>
      </w:r>
      <w:r>
        <w:rPr>
          <w:rFonts w:ascii="Times New Roman" w:hAnsi="Times New Roman" w:eastAsia="Times New Roman" w:cs="Times New Roman"/>
          <w:sz w:val="22"/>
          <w:szCs w:val="22"/>
          <w:lang w:val="en-PH"/>
        </w:rPr>
        <w:t>tion and has verified in writing the legal authority to maintain confidentiality;</w:t>
      </w:r>
      <w:r>
        <w:rPr>
          <w:rFonts w:ascii="Times New Roman" w:hAnsi="Times New Roman" w:eastAsia="Times New Roman" w:cs="Times New Roman"/>
          <w:sz w:val="22"/>
          <w:szCs w:val="22"/>
          <w:lang w:val="en-PH"/>
        </w:rPr>
      </w:r>
    </w:p>
    <w:p xmlns:w14="http://schemas.microsoft.com/office/word/2010/wordml" w:rsidR="00C24FA5" w:rsidRDefault="00C24FA5" w14:paraId="749F1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specifies that ownership of information shared with the NAIC or a third-party consultant pursuant to this article remains with the director and that the NAIC's or a third-party consultant's use of the information is subject to the direction of the director;</w:t>
      </w:r>
      <w:r>
        <w:rPr>
          <w:rFonts w:ascii="Times New Roman" w:hAnsi="Times New Roman" w:eastAsia="Times New Roman" w:cs="Times New Roman"/>
          <w:sz w:val="22"/>
          <w:szCs w:val="22"/>
          <w:lang w:val="en-PH"/>
        </w:rPr>
      </w:r>
    </w:p>
    <w:p xmlns:w14="http://schemas.microsoft.com/office/word/2010/wordml" w:rsidR="00C24FA5" w:rsidRDefault="00C24FA5" w14:paraId="149A5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prohibits the NAIC or third-party consultant from storing the information in a permanent database after the underlying analysis is completed;</w:t>
      </w:r>
      <w:r>
        <w:rPr>
          <w:rFonts w:ascii="Times New Roman" w:hAnsi="Times New Roman" w:eastAsia="Times New Roman" w:cs="Times New Roman"/>
          <w:sz w:val="22"/>
          <w:szCs w:val="22"/>
          <w:lang w:val="en-PH"/>
        </w:rPr>
      </w:r>
    </w:p>
    <w:p xmlns:w14="http://schemas.microsoft.com/office/word/2010/wordml" w:rsidR="00C24FA5" w:rsidRDefault="00C24FA5" w14:paraId="6C6AA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requires prompt notice to be given to an insurer whose confidential information in the possession of the NAIC or a third-party consultant pursuant to this article is subject to a request or subpoena to the NAIC or a third-party consultant for disclosure or production;</w:t>
      </w:r>
      <w:r>
        <w:rPr>
          <w:rFonts w:ascii="Times New Roman" w:hAnsi="Times New Roman" w:eastAsia="Times New Roman" w:cs="Times New Roman"/>
          <w:sz w:val="22"/>
          <w:szCs w:val="22"/>
          <w:lang w:val="en-PH"/>
        </w:rPr>
      </w:r>
    </w:p>
    <w:p xmlns:w14="http://schemas.microsoft.com/office/word/2010/wordml" w:rsidR="00C24FA5" w:rsidRDefault="00C24FA5" w14:paraId="7A8A6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requires the NAIC or a third-party consultant to consent to intervention by an insurer in a judicial or administrative action in which the NAIC or a third-party consultant may be required to disclose confidential information about the insurer shared with the NAIC or a third-party consultant pursuant to this article; and</w:t>
      </w:r>
      <w:r>
        <w:rPr>
          <w:rFonts w:ascii="Times New Roman" w:hAnsi="Times New Roman" w:eastAsia="Times New Roman" w:cs="Times New Roman"/>
          <w:sz w:val="22"/>
          <w:szCs w:val="22"/>
          <w:lang w:val="en-PH"/>
        </w:rPr>
      </w:r>
    </w:p>
    <w:p xmlns:w14="http://schemas.microsoft.com/office/word/2010/wordml" w:rsidR="00C24FA5" w:rsidRDefault="00C24FA5" w14:paraId="6CBEE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provides for the insurer's written consent in the case of an agreement involving a third-party consultant.</w:t>
      </w:r>
      <w:r>
        <w:rPr>
          <w:rFonts w:ascii="Times New Roman" w:hAnsi="Times New Roman" w:eastAsia="Times New Roman" w:cs="Times New Roman"/>
          <w:sz w:val="22"/>
          <w:szCs w:val="22"/>
          <w:lang w:val="en-PH"/>
        </w:rPr>
      </w:r>
    </w:p>
    <w:p xmlns:w14="http://schemas.microsoft.com/office/word/2010/wordml" w:rsidR="00C24FA5" w:rsidRDefault="00C24FA5" w14:paraId="403C6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sharing of information and documents by the director pursuant to this article does not constitute a delegation of regulatory authority or rulemaking. The director is solely responsible for the administration, execution, and enforcement of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60413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waiver of an applicable privilege or claim of confidentiality in the documents, proprietary, and trade-secret materials or other ORSA-related information may occur as a result of disclosure of this ORSA-related information or documents to the director under this section or as a result of sharing authorized in this article.</w:t>
      </w:r>
      <w:r>
        <w:rPr>
          <w:rFonts w:ascii="Times New Roman" w:hAnsi="Times New Roman" w:eastAsia="Times New Roman" w:cs="Times New Roman"/>
          <w:sz w:val="22"/>
          <w:szCs w:val="22"/>
          <w:lang w:val="en-PH"/>
        </w:rPr>
      </w:r>
    </w:p>
    <w:p xmlns:w14="http://schemas.microsoft.com/office/word/2010/wordml" w:rsidR="00C24FA5" w:rsidRDefault="00C24FA5" w14:paraId="39CF7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Documents, materials, or other information in the possession or control of the NAIC or a third-party consultant pursuant to this article are:</w:t>
      </w:r>
      <w:r>
        <w:rPr>
          <w:rFonts w:ascii="Times New Roman" w:hAnsi="Times New Roman" w:eastAsia="Times New Roman" w:cs="Times New Roman"/>
          <w:sz w:val="22"/>
          <w:szCs w:val="22"/>
          <w:lang w:val="en-PH"/>
        </w:rPr>
      </w:r>
    </w:p>
    <w:p xmlns:w14="http://schemas.microsoft.com/office/word/2010/wordml" w:rsidR="00C24FA5" w:rsidRDefault="00C24FA5" w14:paraId="5E271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confidential by law and privileged;</w:t>
      </w:r>
      <w:r>
        <w:rPr>
          <w:rFonts w:ascii="Times New Roman" w:hAnsi="Times New Roman" w:eastAsia="Times New Roman" w:cs="Times New Roman"/>
          <w:sz w:val="22"/>
          <w:szCs w:val="22"/>
          <w:lang w:val="en-PH"/>
        </w:rPr>
      </w:r>
    </w:p>
    <w:p xmlns:w14="http://schemas.microsoft.com/office/word/2010/wordml" w:rsidR="00C24FA5" w:rsidRDefault="00C24FA5" w14:paraId="14E70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subject to Section 30-4-10;</w:t>
      </w:r>
      <w:r>
        <w:rPr>
          <w:rFonts w:ascii="Times New Roman" w:hAnsi="Times New Roman" w:eastAsia="Times New Roman" w:cs="Times New Roman"/>
          <w:sz w:val="22"/>
          <w:szCs w:val="22"/>
          <w:lang w:val="en-PH"/>
        </w:rPr>
      </w:r>
    </w:p>
    <w:p xmlns:w14="http://schemas.microsoft.com/office/word/2010/wordml" w:rsidR="00C24FA5" w:rsidRDefault="00C24FA5" w14:paraId="13EBA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 subject to subpoena; and</w:t>
      </w:r>
      <w:r>
        <w:rPr>
          <w:rFonts w:ascii="Times New Roman" w:hAnsi="Times New Roman" w:eastAsia="Times New Roman" w:cs="Times New Roman"/>
          <w:sz w:val="22"/>
          <w:szCs w:val="22"/>
          <w:lang w:val="en-PH"/>
        </w:rPr>
      </w:r>
    </w:p>
    <w:p xmlns:w14="http://schemas.microsoft.com/office/word/2010/wordml" w:rsidR="00C24FA5" w:rsidRDefault="00C24FA5" w14:paraId="6419F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 subject to discovery or admissible as evidence in a private civil action.</w:t>
      </w:r>
      <w:r>
        <w:rPr>
          <w:rFonts w:ascii="Times New Roman" w:hAnsi="Times New Roman" w:eastAsia="Times New Roman" w:cs="Times New Roman"/>
          <w:sz w:val="22"/>
          <w:szCs w:val="22"/>
          <w:lang w:val="en-PH"/>
        </w:rPr>
      </w:r>
    </w:p>
    <w:p xmlns:w14="http://schemas.microsoft.com/office/word/2010/wordml" w14:paraId="1E5B847C" w14:textId="77777777">
      <w:pPr>
        <w:spacing w:before="0" w:after="0" w:line="240" w:lineRule="auto"/>
      </w:pPr>
      <w:r>
        <w:t/>
      </w:r>
    </w:p>
    <w:p xmlns:w14="http://schemas.microsoft.com/office/word/2010/wordml" w:rsidR="00C24FA5" w:rsidRDefault="00C24FA5" w14:paraId="08756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14:paraId="32E67090" w14:textId="77777777">
      <w:pPr>
        <w:spacing w:before="0" w:after="0" w:line="240" w:lineRule="auto"/>
      </w:pPr>
      <w:r>
        <w:t/>
      </w:r>
    </w:p>
    <w:p xmlns:w14="http://schemas.microsoft.com/office/word/2010/wordml" w:rsidR="00C24FA5" w:rsidRDefault="00C24FA5" w14:paraId="281BB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38-13-890.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40356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insurer who, without just cause, fails to timely file the ORSA Summary Report shall, after notice and hearing, pay a penalty of one thousand dollars for each day's delay, to be recovered by the director. The penalty funds recovered must be paid into the General Revenue Fund of this State. The maximum penalty under this section is thirty thousand dollars. The director may reduce the penalty if the insurer demonstrates to the director that the imposition of the penalty would constitute a financial hardship</w:t>
      </w:r>
      <w:r>
        <w:rPr>
          <w:rFonts w:ascii="Times New Roman" w:hAnsi="Times New Roman" w:eastAsia="Times New Roman" w:cs="Times New Roman"/>
          <w:sz w:val="22"/>
          <w:szCs w:val="22"/>
          <w:lang w:val="en-PH"/>
        </w:rPr>
        <w:t xml:space="preserve"> to the insurer.</w:t>
      </w:r>
      <w:r>
        <w:rPr>
          <w:rFonts w:ascii="Times New Roman" w:hAnsi="Times New Roman" w:eastAsia="Times New Roman" w:cs="Times New Roman"/>
          <w:sz w:val="22"/>
          <w:szCs w:val="22"/>
          <w:lang w:val="en-PH"/>
        </w:rPr>
      </w:r>
    </w:p>
    <w:p xmlns:w14="http://schemas.microsoft.com/office/word/2010/wordml" w14:paraId="48E7D8DC" w14:textId="77777777">
      <w:pPr>
        <w:spacing w:before="0" w:after="0" w:line="240" w:lineRule="auto"/>
      </w:pPr>
      <w:r>
        <w:t/>
      </w:r>
    </w:p>
    <w:p xmlns:w14="http://schemas.microsoft.com/office/word/2010/wordml" w:rsidR="00C24FA5" w:rsidRDefault="00C24FA5" w14:paraId="09ABE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14:paraId="0F1C2BF1" w14:textId="77777777">
      <w:pPr>
        <w:spacing w:before="0" w:after="0" w:line="240" w:lineRule="auto"/>
      </w:pPr>
      <w:r>
        <w:t/>
      </w:r>
    </w:p>
    <w:p xmlns:w14="http://schemas.microsoft.com/office/word/2010/wordml" w:rsidR="00C24FA5" w:rsidRDefault="00C24FA5" w14:paraId="1CF825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38-13-900. Effective date.</w:t>
      </w:r>
      <w:r>
        <w:rPr>
          <w:rFonts w:ascii="Times New Roman" w:hAnsi="Times New Roman" w:eastAsia="Times New Roman" w:cs="Times New Roman"/>
          <w:b w:val="true"/>
          <w:sz w:val="22"/>
          <w:szCs w:val="22"/>
          <w:lang w:val="en-PH"/>
        </w:rPr>
      </w:r>
    </w:p>
    <w:p xmlns:w14="http://schemas.microsoft.com/office/word/2010/wordml" w:rsidR="00C24FA5" w:rsidRDefault="00C24FA5" w14:paraId="7B53E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requirements of this article become effective on January 1, 2018. The first filing of an ORSA Summary Report must take place in 2018 pursuant to Section 38-13-850.</w:t>
      </w:r>
      <w:r>
        <w:rPr>
          <w:rFonts w:ascii="Times New Roman" w:hAnsi="Times New Roman" w:eastAsia="Times New Roman" w:cs="Times New Roman"/>
          <w:sz w:val="22"/>
          <w:szCs w:val="22"/>
          <w:lang w:val="en-PH"/>
        </w:rPr>
      </w:r>
    </w:p>
    <w:p xmlns:w14="http://schemas.microsoft.com/office/word/2010/wordml" w14:paraId="2A7B64F4" w14:textId="77777777">
      <w:pPr>
        <w:spacing w:before="0" w:after="0" w:line="240" w:lineRule="auto"/>
      </w:pPr>
      <w:r>
        <w:t/>
      </w:r>
    </w:p>
    <w:p xmlns:w14="http://schemas.microsoft.com/office/word/2010/wordml" w:rsidR="00C24FA5" w:rsidRDefault="00C24FA5" w14:paraId="64DD8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48 (S.254), § 1, eff January 1, 2018.</w:t>
      </w:r>
      <w:r>
        <w:rPr>
          <w:rFonts w:ascii="Times New Roman" w:hAnsi="Times New Roman" w:eastAsia="Times New Roman" w:cs="Times New Roman"/>
          <w:sz w:val="22"/>
          <w:szCs w:val="22"/>
          <w:lang w:val="en-PH"/>
        </w:rPr>
      </w:r>
    </w:p>
    <w:p xmlns:w14="http://schemas.microsoft.com/office/word/2010/wordml" w:rsidR="00C24FA5" w:rsidRDefault="00C24FA5" w14:paraId="78EBB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28BC9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2017, in (A), "this article" was substituted for "this act" to correct a clerical error.</w:t>
      </w:r>
      <w:r>
        <w:rPr>
          <w:rFonts w:ascii="Times New Roman" w:hAnsi="Times New Roman" w:eastAsia="Times New Roman" w:cs="Times New Roman"/>
          <w:sz w:val="22"/>
          <w:szCs w:val="22"/>
          <w:lang w:val="en-PH"/>
        </w:rPr>
      </w:r>
    </w:p>
    <w:p xmlns:w14="http://schemas.microsoft.com/office/word/2010/wordml" w14:paraId="06928363" w14:textId="77777777">
      <w:pPr>
        <w:spacing w:before="0" w:after="0" w:line="240" w:lineRule="auto"/>
      </w:pPr>
      <w:r>
        <w:t/>
      </w:r>
    </w:p>
    <w:p xmlns:w14="http://schemas.microsoft.com/office/word/2010/wordml" w:rsidR="00C24FA5" w:rsidRDefault="00C24FA5" w14:paraId="140213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C24FA5" w:rsidRDefault="00C24FA5" w14:paraId="4176B3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Corporate Governance Annual Disclosure</w:t>
      </w:r>
      <w:r>
        <w:rPr>
          <w:rFonts w:ascii="Times New Roman" w:hAnsi="Times New Roman" w:eastAsia="Times New Roman" w:cs="Times New Roman"/>
          <w:sz w:val="22"/>
          <w:szCs w:val="22"/>
          <w:lang w:val="en-PH"/>
        </w:rPr>
      </w:r>
    </w:p>
    <w:p xmlns:w14="http://schemas.microsoft.com/office/word/2010/wordml" w:rsidR="00C24FA5" w:rsidRDefault="00C24FA5" w14:paraId="0674BB9D" w14:textId="77777777">
      <w:pPr>
        <w:spacing w:before="0" w:after="0" w:line="240" w:lineRule="auto"/>
        <w:rPr>
          <w:rFonts w:ascii="Arial" w:hAnsi="Arial" w:cs="Arial"/>
          <w:lang w:val="en-PH"/>
        </w:rPr>
      </w:pPr>
    </w:p>
    <w:p xmlns:w14="http://schemas.microsoft.com/office/word/2010/wordml" w:rsidR="00C24FA5" w:rsidRDefault="00C24FA5" w14:paraId="619F30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38-13-1000. Purpose; construction; application.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60B26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article is to:</w:t>
      </w:r>
      <w:r>
        <w:rPr>
          <w:rFonts w:ascii="Times New Roman" w:hAnsi="Times New Roman" w:eastAsia="Times New Roman" w:cs="Times New Roman"/>
          <w:sz w:val="22"/>
          <w:szCs w:val="22"/>
          <w:lang w:val="en-PH"/>
        </w:rPr>
      </w:r>
    </w:p>
    <w:p xmlns:w14="http://schemas.microsoft.com/office/word/2010/wordml" w:rsidR="00C24FA5" w:rsidRDefault="00C24FA5" w14:paraId="573DD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the director a summary of an insurer's or insurance group's corporate governance structure, policies, and practices to permit the director to gain and maintain an understanding of the insurer's corporate governance framework;</w:t>
      </w:r>
      <w:r>
        <w:rPr>
          <w:rFonts w:ascii="Times New Roman" w:hAnsi="Times New Roman" w:eastAsia="Times New Roman" w:cs="Times New Roman"/>
          <w:sz w:val="22"/>
          <w:szCs w:val="22"/>
          <w:lang w:val="en-PH"/>
        </w:rPr>
      </w:r>
    </w:p>
    <w:p xmlns:w14="http://schemas.microsoft.com/office/word/2010/wordml" w:rsidR="00C24FA5" w:rsidRDefault="00C24FA5" w14:paraId="315E5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outline the requirements for completing a corporate governance annual disclosure and submitting the disclosure to the director; and</w:t>
      </w:r>
      <w:r>
        <w:rPr>
          <w:rFonts w:ascii="Times New Roman" w:hAnsi="Times New Roman" w:eastAsia="Times New Roman" w:cs="Times New Roman"/>
          <w:sz w:val="22"/>
          <w:szCs w:val="22"/>
          <w:lang w:val="en-PH"/>
        </w:rPr>
      </w:r>
    </w:p>
    <w:p xmlns:w14="http://schemas.microsoft.com/office/word/2010/wordml" w:rsidR="00C24FA5" w:rsidRDefault="00C24FA5" w14:paraId="3E405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provide for the confidential treatment of the corporate governance annual disclosure and related information that will contain confidential and sensitive information related to an insurer or insurance group's internal operations and proprietary and trade secret information which, if made public, could potentially cause the insurer or insurance group competitive harm or disadvantage.</w:t>
      </w:r>
      <w:r>
        <w:rPr>
          <w:rFonts w:ascii="Times New Roman" w:hAnsi="Times New Roman" w:eastAsia="Times New Roman" w:cs="Times New Roman"/>
          <w:sz w:val="22"/>
          <w:szCs w:val="22"/>
          <w:lang w:val="en-PH"/>
        </w:rPr>
      </w:r>
    </w:p>
    <w:p xmlns:w14="http://schemas.microsoft.com/office/word/2010/wordml" w:rsidR="00C24FA5" w:rsidRDefault="00C24FA5" w14:paraId="4C952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article may be construed to prescribe or impose corporate governance standards and internal procedures beyond what is required under applicable state corporate law. Notwithstanding the foregoing, nothing in this article may be construed to limit the director's authority or the rights or obligations of third parties, pursuant to Section 38-13-10, et seq.</w:t>
      </w:r>
      <w:r>
        <w:rPr>
          <w:rFonts w:ascii="Times New Roman" w:hAnsi="Times New Roman" w:eastAsia="Times New Roman" w:cs="Times New Roman"/>
          <w:sz w:val="22"/>
          <w:szCs w:val="22"/>
          <w:lang w:val="en-PH"/>
        </w:rPr>
      </w:r>
    </w:p>
    <w:p xmlns:w14="http://schemas.microsoft.com/office/word/2010/wordml" w:rsidR="00C24FA5" w:rsidRDefault="00C24FA5" w14:paraId="481E7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of this article apply to all insurers domiciled in this State and do not apply to risk retention groups or captive insurance companies.</w:t>
      </w:r>
      <w:r>
        <w:rPr>
          <w:rFonts w:ascii="Times New Roman" w:hAnsi="Times New Roman" w:eastAsia="Times New Roman" w:cs="Times New Roman"/>
          <w:sz w:val="22"/>
          <w:szCs w:val="22"/>
          <w:lang w:val="en-PH"/>
        </w:rPr>
      </w:r>
    </w:p>
    <w:p xmlns:w14="http://schemas.microsoft.com/office/word/2010/wordml" w14:paraId="741BA5DC" w14:textId="77777777">
      <w:pPr>
        <w:spacing w:before="0" w:after="0" w:line="240" w:lineRule="auto"/>
      </w:pPr>
      <w:r>
        <w:t/>
      </w:r>
    </w:p>
    <w:p xmlns:w14="http://schemas.microsoft.com/office/word/2010/wordml" w:rsidR="00C24FA5" w:rsidRDefault="00C24FA5" w14:paraId="6CB9F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 (S.75), § 1, eff March 20, 2019.</w:t>
      </w:r>
      <w:r>
        <w:rPr>
          <w:rFonts w:ascii="Times New Roman" w:hAnsi="Times New Roman" w:eastAsia="Times New Roman" w:cs="Times New Roman"/>
          <w:sz w:val="22"/>
          <w:szCs w:val="22"/>
          <w:lang w:val="en-PH"/>
        </w:rPr>
      </w:r>
    </w:p>
    <w:p xmlns:w14="http://schemas.microsoft.com/office/word/2010/wordml" w14:paraId="599E992A" w14:textId="77777777">
      <w:pPr>
        <w:spacing w:before="0" w:after="0" w:line="240" w:lineRule="auto"/>
      </w:pPr>
      <w:r>
        <w:t/>
      </w:r>
    </w:p>
    <w:p xmlns:w14="http://schemas.microsoft.com/office/word/2010/wordml" w:rsidR="00C24FA5" w:rsidRDefault="00C24FA5" w14:paraId="540E07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58B91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C24FA5" w:rsidRDefault="00C24FA5" w14:paraId="66510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"Corporate Governance Annual Disclosure" or "CGAD" means a confidential report filed by an insurer or insurance group made in accordance with the requirements of this article.</w:t>
      </w:r>
      <w:r>
        <w:rPr>
          <w:rFonts w:ascii="Times New Roman" w:hAnsi="Times New Roman" w:eastAsia="Times New Roman" w:cs="Times New Roman"/>
          <w:sz w:val="22"/>
          <w:szCs w:val="22"/>
          <w:lang w:val="en-PH"/>
        </w:rPr>
      </w:r>
    </w:p>
    <w:p xmlns:w14="http://schemas.microsoft.com/office/word/2010/wordml" w:rsidR="00C24FA5" w:rsidRDefault="00C24FA5" w14:paraId="6D1A5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Director of the Department of Insurance or his designee.</w:t>
      </w:r>
      <w:r>
        <w:rPr>
          <w:rFonts w:ascii="Times New Roman" w:hAnsi="Times New Roman" w:eastAsia="Times New Roman" w:cs="Times New Roman"/>
          <w:sz w:val="22"/>
          <w:szCs w:val="22"/>
          <w:lang w:val="en-PH"/>
        </w:rPr>
      </w:r>
    </w:p>
    <w:p xmlns:w14="http://schemas.microsoft.com/office/word/2010/wordml" w:rsidR="00C24FA5" w:rsidRDefault="00C24FA5" w14:paraId="42CFA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"Insurance group" means insurers and affiliates included within an insurance holding company system as defined in Section 38-21-10.</w:t>
      </w:r>
      <w:r>
        <w:rPr>
          <w:rFonts w:ascii="Times New Roman" w:hAnsi="Times New Roman" w:eastAsia="Times New Roman" w:cs="Times New Roman"/>
          <w:sz w:val="22"/>
          <w:szCs w:val="22"/>
          <w:lang w:val="en-PH"/>
        </w:rPr>
      </w:r>
    </w:p>
    <w:p xmlns:w14="http://schemas.microsoft.com/office/word/2010/wordml" w:rsidR="00C24FA5" w:rsidRDefault="00C24FA5" w14:paraId="2F45E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"Insurer" has the same meaning as set forth in Section 38-1-20, except the term does not include agencies, authorities, or instrumentalities of the United States, its possessions and territories, the Commonwealth of Puerto Rico, the District of Columbia, or a state or political subdivision of a state.</w:t>
      </w:r>
      <w:r>
        <w:rPr>
          <w:rFonts w:ascii="Times New Roman" w:hAnsi="Times New Roman" w:eastAsia="Times New Roman" w:cs="Times New Roman"/>
          <w:sz w:val="22"/>
          <w:szCs w:val="22"/>
          <w:lang w:val="en-PH"/>
        </w:rPr>
      </w:r>
    </w:p>
    <w:p xmlns:w14="http://schemas.microsoft.com/office/word/2010/wordml" w:rsidR="00C24FA5" w:rsidRDefault="00C24FA5" w14:paraId="22C04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"NAIC" means the National Association of Insurance Commissioners.</w:t>
      </w:r>
      <w:r>
        <w:rPr>
          <w:rFonts w:ascii="Times New Roman" w:hAnsi="Times New Roman" w:eastAsia="Times New Roman" w:cs="Times New Roman"/>
          <w:sz w:val="22"/>
          <w:szCs w:val="22"/>
          <w:lang w:val="en-PH"/>
        </w:rPr>
      </w:r>
    </w:p>
    <w:p xmlns:w14="http://schemas.microsoft.com/office/word/2010/wordml" w:rsidR="00C24FA5" w:rsidRDefault="00C24FA5" w14:paraId="1864F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"ORSA summary report" means the report filed in accordance with Article 8 of this chapter.</w:t>
      </w:r>
      <w:r>
        <w:rPr>
          <w:rFonts w:ascii="Times New Roman" w:hAnsi="Times New Roman" w:eastAsia="Times New Roman" w:cs="Times New Roman"/>
          <w:sz w:val="22"/>
          <w:szCs w:val="22"/>
          <w:lang w:val="en-PH"/>
        </w:rPr>
      </w:r>
    </w:p>
    <w:p xmlns:w14="http://schemas.microsoft.com/office/word/2010/wordml" w14:paraId="749A2ED3" w14:textId="77777777">
      <w:pPr>
        <w:spacing w:before="0" w:after="0" w:line="240" w:lineRule="auto"/>
      </w:pPr>
      <w:r>
        <w:t/>
      </w:r>
    </w:p>
    <w:p xmlns:w14="http://schemas.microsoft.com/office/word/2010/wordml" w:rsidR="00C24FA5" w:rsidRDefault="00C24FA5" w14:paraId="6BD2F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 (S.75), § 1, eff March 20, 2019.</w:t>
      </w:r>
      <w:r>
        <w:rPr>
          <w:rFonts w:ascii="Times New Roman" w:hAnsi="Times New Roman" w:eastAsia="Times New Roman" w:cs="Times New Roman"/>
          <w:sz w:val="22"/>
          <w:szCs w:val="22"/>
          <w:lang w:val="en-PH"/>
        </w:rPr>
      </w:r>
    </w:p>
    <w:p xmlns:w14="http://schemas.microsoft.com/office/word/2010/wordml" w14:paraId="7ED5AFDE" w14:textId="77777777">
      <w:pPr>
        <w:spacing w:before="0" w:after="0" w:line="240" w:lineRule="auto"/>
      </w:pPr>
      <w:r>
        <w:t/>
      </w:r>
    </w:p>
    <w:p xmlns:w14="http://schemas.microsoft.com/office/word/2010/wordml" w:rsidR="00C24FA5" w:rsidRDefault="00C24FA5" w14:paraId="289B92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38-13-1020. Submission of Corporate Governance Annual Disclosure.</w:t>
      </w:r>
      <w:r>
        <w:rPr>
          <w:rFonts w:ascii="Times New Roman" w:hAnsi="Times New Roman" w:eastAsia="Times New Roman" w:cs="Times New Roman"/>
          <w:b w:val="true"/>
          <w:sz w:val="22"/>
          <w:szCs w:val="22"/>
          <w:lang w:val="en-PH"/>
        </w:rPr>
      </w:r>
    </w:p>
    <w:p xmlns:w14="http://schemas.microsoft.com/office/word/2010/wordml" w:rsidR="00C24FA5" w:rsidRDefault="00C24FA5" w14:paraId="3FE9C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or the insurance group of which the insurer is a member must submit to the director a Corporate Governance Annual Disclosure (CGAD) that contains the information required pursuant to the provisions of this article no later than June first of each calendar year. Notwithstanding a request from the director, if the insurer is a member of an insurance group, the insurer shall submit the report to the director of the lead state for the insurance group in accordance with the laws of the lead state</w:t>
      </w:r>
      <w:r>
        <w:rPr>
          <w:rFonts w:ascii="Times New Roman" w:hAnsi="Times New Roman" w:eastAsia="Times New Roman" w:cs="Times New Roman"/>
          <w:sz w:val="22"/>
          <w:szCs w:val="22"/>
          <w:lang w:val="en-PH"/>
        </w:rPr>
        <w:t>, as determined by the procedures outlined in the most recent Financial Analysis Handbook adopted by the NAIC.</w:t>
      </w:r>
      <w:r>
        <w:rPr>
          <w:rFonts w:ascii="Times New Roman" w:hAnsi="Times New Roman" w:eastAsia="Times New Roman" w:cs="Times New Roman"/>
          <w:sz w:val="22"/>
          <w:szCs w:val="22"/>
          <w:lang w:val="en-PH"/>
        </w:rPr>
      </w:r>
    </w:p>
    <w:p xmlns:w14="http://schemas.microsoft.com/office/word/2010/wordml" w:rsidR="00C24FA5" w:rsidRDefault="00C24FA5" w14:paraId="2D9CB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CGAD must include a signature of the insurer's or insurance group's chief executive officer or corporate secretary attesting to the best of that individual's belief and knowledge that the insurer has implemented the corporate governance practices and that a copy of the disclosure has been provided to the insurer's board of directors of the appropriate committee thereof.</w:t>
      </w:r>
      <w:r>
        <w:rPr>
          <w:rFonts w:ascii="Times New Roman" w:hAnsi="Times New Roman" w:eastAsia="Times New Roman" w:cs="Times New Roman"/>
          <w:sz w:val="22"/>
          <w:szCs w:val="22"/>
          <w:lang w:val="en-PH"/>
        </w:rPr>
      </w:r>
    </w:p>
    <w:p xmlns:w14="http://schemas.microsoft.com/office/word/2010/wordml" w:rsidR="00C24FA5" w:rsidRDefault="00C24FA5" w14:paraId="6A0FA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not required to submit a CGAD under this section shall do so upon the director's request.</w:t>
      </w:r>
      <w:r>
        <w:rPr>
          <w:rFonts w:ascii="Times New Roman" w:hAnsi="Times New Roman" w:eastAsia="Times New Roman" w:cs="Times New Roman"/>
          <w:sz w:val="22"/>
          <w:szCs w:val="22"/>
          <w:lang w:val="en-PH"/>
        </w:rPr>
      </w:r>
    </w:p>
    <w:p xmlns:w14="http://schemas.microsoft.com/office/word/2010/wordml" w:rsidR="00C24FA5" w:rsidRDefault="00C24FA5" w14:paraId="4CBA3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completing the CGAD, the insurer or insurance group may provide information regarding corporate governance at the ultimate controlling parent level, an intermediate holding company level and the individual legal entity level, depending upon how the insurer or insurance group has structured its system of corporate governance. The insurer or insurance group is encouraged to make the CGAD disclosures at the level at which the insurer's or insurance group's risk appetite is determined, or a</w:t>
      </w:r>
      <w:r>
        <w:rPr>
          <w:rFonts w:ascii="Times New Roman" w:hAnsi="Times New Roman" w:eastAsia="Times New Roman" w:cs="Times New Roman"/>
          <w:sz w:val="22"/>
          <w:szCs w:val="22"/>
          <w:lang w:val="en-PH"/>
        </w:rPr>
        <w:t>t the level at which the earnings, capital, liquidity, operations, and reputation of the insurer are overseen collectively and at which the supervision of those factors are coordinated and exercised, or the level at which legal liability for failure of general corporate governance duties would be placed. If the insurer or insurance group determines the level of reporting based on these criteria, it shall indicate which of the three criteria was used to determine the level of reporting and explain any subseq</w:t>
      </w:r>
      <w:r>
        <w:rPr>
          <w:rFonts w:ascii="Times New Roman" w:hAnsi="Times New Roman" w:eastAsia="Times New Roman" w:cs="Times New Roman"/>
          <w:sz w:val="22"/>
          <w:szCs w:val="22"/>
          <w:lang w:val="en-PH"/>
        </w:rPr>
        <w:t>uent changes in the level of reporting.</w:t>
      </w:r>
      <w:r>
        <w:rPr>
          <w:rFonts w:ascii="Times New Roman" w:hAnsi="Times New Roman" w:eastAsia="Times New Roman" w:cs="Times New Roman"/>
          <w:sz w:val="22"/>
          <w:szCs w:val="22"/>
          <w:lang w:val="en-PH"/>
        </w:rPr>
      </w:r>
    </w:p>
    <w:p xmlns:w14="http://schemas.microsoft.com/office/word/2010/wordml" w:rsidR="00C24FA5" w:rsidRDefault="00C24FA5" w14:paraId="0225F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review of the CGAD and any additional requests for information must be made through the lead state as determined by the procedures within the most recent Financial Analysis Handbook.</w:t>
      </w:r>
      <w:r>
        <w:rPr>
          <w:rFonts w:ascii="Times New Roman" w:hAnsi="Times New Roman" w:eastAsia="Times New Roman" w:cs="Times New Roman"/>
          <w:sz w:val="22"/>
          <w:szCs w:val="22"/>
          <w:lang w:val="en-PH"/>
        </w:rPr>
      </w:r>
    </w:p>
    <w:p xmlns:w14="http://schemas.microsoft.com/office/word/2010/wordml" w:rsidR="00C24FA5" w:rsidRDefault="00C24FA5" w14:paraId="4BC26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Insurers providing information substantially similar to the information required by this article in other documents provided to the director, including proxy statements filed in conjunction with Form B requirements or other state or federal filings provided to this department, are not required to duplicate that information in the CGAD, but are required to cross reference the document in which the information is included.</w:t>
      </w:r>
      <w:r>
        <w:rPr>
          <w:rFonts w:ascii="Times New Roman" w:hAnsi="Times New Roman" w:eastAsia="Times New Roman" w:cs="Times New Roman"/>
          <w:sz w:val="22"/>
          <w:szCs w:val="22"/>
          <w:lang w:val="en-PH"/>
        </w:rPr>
      </w:r>
    </w:p>
    <w:p xmlns:w14="http://schemas.microsoft.com/office/word/2010/wordml" w14:paraId="05E49C3C" w14:textId="77777777">
      <w:pPr>
        <w:spacing w:before="0" w:after="0" w:line="240" w:lineRule="auto"/>
      </w:pPr>
      <w:r>
        <w:t/>
      </w:r>
    </w:p>
    <w:p xmlns:w14="http://schemas.microsoft.com/office/word/2010/wordml" w:rsidR="00C24FA5" w:rsidRDefault="00C24FA5" w14:paraId="45828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 (S.75), § 1, eff March 20, 2019.</w:t>
      </w:r>
      <w:r>
        <w:rPr>
          <w:rFonts w:ascii="Times New Roman" w:hAnsi="Times New Roman" w:eastAsia="Times New Roman" w:cs="Times New Roman"/>
          <w:sz w:val="22"/>
          <w:szCs w:val="22"/>
          <w:lang w:val="en-PH"/>
        </w:rPr>
      </w:r>
    </w:p>
    <w:p xmlns:w14="http://schemas.microsoft.com/office/word/2010/wordml" w14:paraId="08EDC4A2" w14:textId="77777777">
      <w:pPr>
        <w:spacing w:before="0" w:after="0" w:line="240" w:lineRule="auto"/>
      </w:pPr>
      <w:r>
        <w:t/>
      </w:r>
    </w:p>
    <w:p xmlns:w14="http://schemas.microsoft.com/office/word/2010/wordml" w:rsidR="00C24FA5" w:rsidRDefault="00C24FA5" w14:paraId="72AC07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38-13-1030. Rules, regulations, and orders.</w:t>
      </w:r>
      <w:r>
        <w:rPr>
          <w:rFonts w:ascii="Times New Roman" w:hAnsi="Times New Roman" w:eastAsia="Times New Roman" w:cs="Times New Roman"/>
          <w:b w:val="true"/>
          <w:sz w:val="22"/>
          <w:szCs w:val="22"/>
          <w:lang w:val="en-PH"/>
        </w:rPr>
      </w:r>
    </w:p>
    <w:p xmlns:w14="http://schemas.microsoft.com/office/word/2010/wordml" w:rsidR="00C24FA5" w:rsidRDefault="00C24FA5" w14:paraId="0408C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upon notice and opportunity for all interested persons to be heard, issue such rules, regulations, and orders necessary to carry out the provisions of this article.</w:t>
      </w:r>
      <w:r>
        <w:rPr>
          <w:rFonts w:ascii="Times New Roman" w:hAnsi="Times New Roman" w:eastAsia="Times New Roman" w:cs="Times New Roman"/>
          <w:sz w:val="22"/>
          <w:szCs w:val="22"/>
          <w:lang w:val="en-PH"/>
        </w:rPr>
      </w:r>
    </w:p>
    <w:p xmlns:w14="http://schemas.microsoft.com/office/word/2010/wordml" w14:paraId="41440EF2" w14:textId="77777777">
      <w:pPr>
        <w:spacing w:before="0" w:after="0" w:line="240" w:lineRule="auto"/>
      </w:pPr>
      <w:r>
        <w:t/>
      </w:r>
    </w:p>
    <w:p xmlns:w14="http://schemas.microsoft.com/office/word/2010/wordml" w:rsidR="00C24FA5" w:rsidRDefault="00C24FA5" w14:paraId="5EBF3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 (S.75), § 1, eff March 20, 2019.</w:t>
      </w:r>
      <w:r>
        <w:rPr>
          <w:rFonts w:ascii="Times New Roman" w:hAnsi="Times New Roman" w:eastAsia="Times New Roman" w:cs="Times New Roman"/>
          <w:sz w:val="22"/>
          <w:szCs w:val="22"/>
          <w:lang w:val="en-PH"/>
        </w:rPr>
      </w:r>
    </w:p>
    <w:p xmlns:w14="http://schemas.microsoft.com/office/word/2010/wordml" w14:paraId="1273CFA3" w14:textId="77777777">
      <w:pPr>
        <w:spacing w:before="0" w:after="0" w:line="240" w:lineRule="auto"/>
      </w:pPr>
      <w:r>
        <w:t/>
      </w:r>
    </w:p>
    <w:p xmlns:w14="http://schemas.microsoft.com/office/word/2010/wordml" w:rsidR="00C24FA5" w:rsidRDefault="00C24FA5" w14:paraId="06C350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38-13-1040. Discretion over responses to inquiries; examination of documentation and supporting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59554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insurer or insurance group has discretion over the responses to the CGAD inquiries, provided the CGAD shall contain the material information necessary to permit the director to gain an understanding of the insurer's or group's corporate governance structure, policies, and practices. The director may request additional information that he deems material and necessary to provide him with a clear understanding of the corporate governance policies the reporting or information system or controls impleme</w:t>
      </w:r>
      <w:r>
        <w:rPr>
          <w:rFonts w:ascii="Times New Roman" w:hAnsi="Times New Roman" w:eastAsia="Times New Roman" w:cs="Times New Roman"/>
          <w:sz w:val="22"/>
          <w:szCs w:val="22"/>
          <w:lang w:val="en-PH"/>
        </w:rPr>
        <w:t>nting those policies.</w:t>
      </w:r>
      <w:r>
        <w:rPr>
          <w:rFonts w:ascii="Times New Roman" w:hAnsi="Times New Roman" w:eastAsia="Times New Roman" w:cs="Times New Roman"/>
          <w:sz w:val="22"/>
          <w:szCs w:val="22"/>
          <w:lang w:val="en-PH"/>
        </w:rPr>
      </w:r>
    </w:p>
    <w:p xmlns:w14="http://schemas.microsoft.com/office/word/2010/wordml" w:rsidR="00C24FA5" w:rsidRDefault="00C24FA5" w14:paraId="5D794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CGAD must be prepared consistent with the Corporate Governance Annual Disclosure Model Regulation, Regulation 69-80. Documentation and supporting information must be maintained and made available upon examination or upon request of the director.</w:t>
      </w:r>
      <w:r>
        <w:rPr>
          <w:rFonts w:ascii="Times New Roman" w:hAnsi="Times New Roman" w:eastAsia="Times New Roman" w:cs="Times New Roman"/>
          <w:sz w:val="22"/>
          <w:szCs w:val="22"/>
          <w:lang w:val="en-PH"/>
        </w:rPr>
      </w:r>
    </w:p>
    <w:p xmlns:w14="http://schemas.microsoft.com/office/word/2010/wordml" w14:paraId="4D82EFED" w14:textId="77777777">
      <w:pPr>
        <w:spacing w:before="0" w:after="0" w:line="240" w:lineRule="auto"/>
      </w:pPr>
      <w:r>
        <w:t/>
      </w:r>
    </w:p>
    <w:p xmlns:w14="http://schemas.microsoft.com/office/word/2010/wordml" w:rsidR="00C24FA5" w:rsidRDefault="00C24FA5" w14:paraId="75B6A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 (S.75), § 1, eff March 20, 2019.</w:t>
      </w:r>
      <w:r>
        <w:rPr>
          <w:rFonts w:ascii="Times New Roman" w:hAnsi="Times New Roman" w:eastAsia="Times New Roman" w:cs="Times New Roman"/>
          <w:sz w:val="22"/>
          <w:szCs w:val="22"/>
          <w:lang w:val="en-PH"/>
        </w:rPr>
      </w:r>
    </w:p>
    <w:p xmlns:w14="http://schemas.microsoft.com/office/word/2010/wordml" w14:paraId="270908C4" w14:textId="77777777">
      <w:pPr>
        <w:spacing w:before="0" w:after="0" w:line="240" w:lineRule="auto"/>
      </w:pPr>
      <w:r>
        <w:t/>
      </w:r>
    </w:p>
    <w:p xmlns:w14="http://schemas.microsoft.com/office/word/2010/wordml" w:rsidR="00C24FA5" w:rsidRDefault="00C24FA5" w14:paraId="035E34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38-13-1050. Confidentiality of information submitted to director; prohibition against testifying in private civil actions; performance of director's regulatory duties.</w:t>
      </w:r>
      <w:r>
        <w:rPr>
          <w:rFonts w:ascii="Times New Roman" w:hAnsi="Times New Roman" w:eastAsia="Times New Roman" w:cs="Times New Roman"/>
          <w:b w:val="true"/>
          <w:sz w:val="22"/>
          <w:szCs w:val="22"/>
          <w:lang w:val="en-PH"/>
        </w:rPr>
      </w:r>
    </w:p>
    <w:p xmlns:w14="http://schemas.microsoft.com/office/word/2010/wordml" w:rsidR="00C24FA5" w:rsidRDefault="00C24FA5" w14:paraId="23F13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Documents, materials, or other information including the CGAD in the possession or control of the Department of Insurance that are obtained by, created by, or disclosed to the director or any other person under this article, are recognized by this State as being proprietary and containing trade secrets. All such documents, materials, or other information are confidential by law and privileged, are not subject to disclosure under the South Carolina Freedom of Information Act, Section 30-4-10, et seq. and</w:t>
      </w:r>
      <w:r>
        <w:rPr>
          <w:rFonts w:ascii="Times New Roman" w:hAnsi="Times New Roman" w:eastAsia="Times New Roman" w:cs="Times New Roman"/>
          <w:sz w:val="22"/>
          <w:szCs w:val="22"/>
          <w:lang w:val="en-PH"/>
        </w:rPr>
        <w:t xml:space="preserve"> are not subject to subpoena, to discovery or admissible into evidence in a private civil action. However, the director is authorized to use the documents, materials, or other information in furtherance of regulatory or legal action brought as a part of the director's official duties. The director shall not otherwise make the documents, materials, or other information public without the prior written consent of the insurer. Nothing in this section may be construed to require written consent of the insurer b</w:t>
      </w:r>
      <w:r>
        <w:rPr>
          <w:rFonts w:ascii="Times New Roman" w:hAnsi="Times New Roman" w:eastAsia="Times New Roman" w:cs="Times New Roman"/>
          <w:sz w:val="22"/>
          <w:szCs w:val="22"/>
          <w:lang w:val="en-PH"/>
        </w:rPr>
        <w:t>efore the director may share or receive confidential documents, materials, or other CGAD-related information to assist in the performance of the director's duties.</w:t>
      </w:r>
      <w:r>
        <w:rPr>
          <w:rFonts w:ascii="Times New Roman" w:hAnsi="Times New Roman" w:eastAsia="Times New Roman" w:cs="Times New Roman"/>
          <w:sz w:val="22"/>
          <w:szCs w:val="22"/>
          <w:lang w:val="en-PH"/>
        </w:rPr>
      </w:r>
    </w:p>
    <w:p xmlns:w14="http://schemas.microsoft.com/office/word/2010/wordml" w:rsidR="00C24FA5" w:rsidRDefault="00C24FA5" w14:paraId="1FF99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Neither the director nor any person who received documents, materials, or other CGAD-related information, through examination or otherwise, while acting under the authority of the director, or with whom such documents, materials, or other information are shared may be permitted or required to testify in a private civil action covering any confidential documents, materials, or information submitted pursuant to this article.</w:t>
      </w:r>
      <w:r>
        <w:rPr>
          <w:rFonts w:ascii="Times New Roman" w:hAnsi="Times New Roman" w:eastAsia="Times New Roman" w:cs="Times New Roman"/>
          <w:sz w:val="22"/>
          <w:szCs w:val="22"/>
          <w:lang w:val="en-PH"/>
        </w:rPr>
      </w:r>
    </w:p>
    <w:p xmlns:w14="http://schemas.microsoft.com/office/word/2010/wordml" w:rsidR="00C24FA5" w:rsidRDefault="00C24FA5" w14:paraId="2D0D7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assist in the performance of the director's regulatory duties the director may:</w:t>
      </w:r>
      <w:r>
        <w:rPr>
          <w:rFonts w:ascii="Times New Roman" w:hAnsi="Times New Roman" w:eastAsia="Times New Roman" w:cs="Times New Roman"/>
          <w:sz w:val="22"/>
          <w:szCs w:val="22"/>
          <w:lang w:val="en-PH"/>
        </w:rPr>
      </w:r>
    </w:p>
    <w:p xmlns:w14="http://schemas.microsoft.com/office/word/2010/wordml" w:rsidR="00C24FA5" w:rsidRDefault="00C24FA5" w14:paraId="029CD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request, share documents, materials, or other CGAD-related information including the confidential and privileged documents, materials, or information, including proprietary and trade secret documents and materials with other state, federal, and international financial regulatory agencies including members of any supervisory college as defined in Section 38-21-285 with the NAIC and with third-party consultants pursuant to Section 38-13-1060, provided that the recipient agrees in writing to maintain</w:t>
      </w:r>
      <w:r>
        <w:rPr>
          <w:rFonts w:ascii="Times New Roman" w:hAnsi="Times New Roman" w:eastAsia="Times New Roman" w:cs="Times New Roman"/>
          <w:sz w:val="22"/>
          <w:szCs w:val="22"/>
          <w:lang w:val="en-PH"/>
        </w:rPr>
        <w:t xml:space="preserve"> the confidentiality and privileged status of the CGAD-related documents, material, or other information and has certified in writing the legal authority to maintain confidentiality; and</w:t>
      </w:r>
      <w:r>
        <w:rPr>
          <w:rFonts w:ascii="Times New Roman" w:hAnsi="Times New Roman" w:eastAsia="Times New Roman" w:cs="Times New Roman"/>
          <w:sz w:val="22"/>
          <w:szCs w:val="22"/>
          <w:lang w:val="en-PH"/>
        </w:rPr>
      </w:r>
    </w:p>
    <w:p xmlns:w14="http://schemas.microsoft.com/office/word/2010/wordml" w:rsidR="00C24FA5" w:rsidRDefault="00C24FA5" w14:paraId="644FF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documents, materials, or other CGAD-related information, including otherwise confidential and privileged documents, materials, or information, including proprietary and trade secret information or documents, from regulatory officials of other state, federal, and international financial regulatory agencies, including members of any supervisory college as defined in Section 38-21-285 and from the NAIC, and shall maintain as confidential or privileged any documents, materials, or information recei</w:t>
      </w:r>
      <w:r>
        <w:rPr>
          <w:rFonts w:ascii="Times New Roman" w:hAnsi="Times New Roman" w:eastAsia="Times New Roman" w:cs="Times New Roman"/>
          <w:sz w:val="22"/>
          <w:szCs w:val="22"/>
          <w:lang w:val="en-PH"/>
        </w:rPr>
        <w:t>ved with notice of the understanding that it is confidential or privileged under the laws of the jurisdiction that is the source of the documents, materials, or information.</w:t>
      </w:r>
      <w:r>
        <w:rPr>
          <w:rFonts w:ascii="Times New Roman" w:hAnsi="Times New Roman" w:eastAsia="Times New Roman" w:cs="Times New Roman"/>
          <w:sz w:val="22"/>
          <w:szCs w:val="22"/>
          <w:lang w:val="en-PH"/>
        </w:rPr>
      </w:r>
    </w:p>
    <w:p xmlns:w14="http://schemas.microsoft.com/office/word/2010/wordml" w:rsidR="00C24FA5" w:rsidRDefault="00C24FA5" w14:paraId="771C4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sharing of information and documents by the director pursuant to the provisions of this article do not constitute a delegation of regulatory authority or rulemaking and the director is solely responsible for the administration, execution, and enforcement of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20300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waiver of any applicable privilege or claim of confidentiality in the documents, proprietary and trade secret materials, or other CGAD-related information may occur as a result of disclosure of the CGAD-related information or documents to the director under this section or as a result of sharing as authorized pursuant to this section.</w:t>
      </w:r>
      <w:r>
        <w:rPr>
          <w:rFonts w:ascii="Times New Roman" w:hAnsi="Times New Roman" w:eastAsia="Times New Roman" w:cs="Times New Roman"/>
          <w:sz w:val="22"/>
          <w:szCs w:val="22"/>
          <w:lang w:val="en-PH"/>
        </w:rPr>
      </w:r>
    </w:p>
    <w:p xmlns:w14="http://schemas.microsoft.com/office/word/2010/wordml" w14:paraId="3C1008A9" w14:textId="77777777">
      <w:pPr>
        <w:spacing w:before="0" w:after="0" w:line="240" w:lineRule="auto"/>
      </w:pPr>
      <w:r>
        <w:t/>
      </w:r>
    </w:p>
    <w:p xmlns:w14="http://schemas.microsoft.com/office/word/2010/wordml" w:rsidR="00C24FA5" w:rsidRDefault="00C24FA5" w14:paraId="5A6D4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 (S.75), § 1, eff March 20, 2019.</w:t>
      </w:r>
      <w:r>
        <w:rPr>
          <w:rFonts w:ascii="Times New Roman" w:hAnsi="Times New Roman" w:eastAsia="Times New Roman" w:cs="Times New Roman"/>
          <w:sz w:val="22"/>
          <w:szCs w:val="22"/>
          <w:lang w:val="en-PH"/>
        </w:rPr>
      </w:r>
    </w:p>
    <w:p xmlns:w14="http://schemas.microsoft.com/office/word/2010/wordml" w14:paraId="40919BEE" w14:textId="77777777">
      <w:pPr>
        <w:spacing w:before="0" w:after="0" w:line="240" w:lineRule="auto"/>
      </w:pPr>
      <w:r>
        <w:t/>
      </w:r>
    </w:p>
    <w:p xmlns:w14="http://schemas.microsoft.com/office/word/2010/wordml" w:rsidR="00C24FA5" w:rsidRDefault="00C24FA5" w14:paraId="62156C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38-13-1060. Retention of third-party consultants.</w:t>
      </w:r>
      <w:r>
        <w:rPr>
          <w:rFonts w:ascii="Times New Roman" w:hAnsi="Times New Roman" w:eastAsia="Times New Roman" w:cs="Times New Roman"/>
          <w:b w:val="true"/>
          <w:sz w:val="22"/>
          <w:szCs w:val="22"/>
          <w:lang w:val="en-PH"/>
        </w:rPr>
      </w:r>
    </w:p>
    <w:p xmlns:w14="http://schemas.microsoft.com/office/word/2010/wordml" w:rsidR="00C24FA5" w:rsidRDefault="00C24FA5" w14:paraId="20DF5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may retain, at the insurer's expense, third-party consultants, including attorneys, actuaries, accountants, and other experts not otherwise a part of the director's staff as may be reasonably necessary to assist the director in reviewing the CGAD and related information or the insurer's compliance.</w:t>
      </w:r>
      <w:r>
        <w:rPr>
          <w:rFonts w:ascii="Times New Roman" w:hAnsi="Times New Roman" w:eastAsia="Times New Roman" w:cs="Times New Roman"/>
          <w:sz w:val="22"/>
          <w:szCs w:val="22"/>
          <w:lang w:val="en-PH"/>
        </w:rPr>
      </w:r>
    </w:p>
    <w:p xmlns:w14="http://schemas.microsoft.com/office/word/2010/wordml" w:rsidR="00C24FA5" w:rsidRDefault="00C24FA5" w14:paraId="403E8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persons retained are under the direction and control of the director and shall act in a purely advisory capacity.</w:t>
      </w:r>
      <w:r>
        <w:rPr>
          <w:rFonts w:ascii="Times New Roman" w:hAnsi="Times New Roman" w:eastAsia="Times New Roman" w:cs="Times New Roman"/>
          <w:sz w:val="22"/>
          <w:szCs w:val="22"/>
          <w:lang w:val="en-PH"/>
        </w:rPr>
      </w:r>
    </w:p>
    <w:p xmlns:w14="http://schemas.microsoft.com/office/word/2010/wordml" w:rsidR="00C24FA5" w:rsidRDefault="00C24FA5" w14:paraId="5554B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NAIC and third-party consultants are subject to the same confidentiality standards and requirements as the director.</w:t>
      </w:r>
      <w:r>
        <w:rPr>
          <w:rFonts w:ascii="Times New Roman" w:hAnsi="Times New Roman" w:eastAsia="Times New Roman" w:cs="Times New Roman"/>
          <w:sz w:val="22"/>
          <w:szCs w:val="22"/>
          <w:lang w:val="en-PH"/>
        </w:rPr>
      </w:r>
    </w:p>
    <w:p xmlns:w14="http://schemas.microsoft.com/office/word/2010/wordml" w:rsidR="00C24FA5" w:rsidRDefault="00C24FA5" w14:paraId="56D79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part of the retention process, a third-party consultant shall verify to the director, with notice to the insurer, that it is free of a conflict of interest and that it has internal procedures in place to monitor compliance with a conflict and to comply with the confidentiality standards and requirements of this article.</w:t>
      </w:r>
      <w:r>
        <w:rPr>
          <w:rFonts w:ascii="Times New Roman" w:hAnsi="Times New Roman" w:eastAsia="Times New Roman" w:cs="Times New Roman"/>
          <w:sz w:val="22"/>
          <w:szCs w:val="22"/>
          <w:lang w:val="en-PH"/>
        </w:rPr>
      </w:r>
    </w:p>
    <w:p xmlns:w14="http://schemas.microsoft.com/office/word/2010/wordml" w:rsidR="00C24FA5" w:rsidRDefault="00C24FA5" w14:paraId="60794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written agreement with the NAIC or a third-party consultant governing sharing and the use of information provided pursuant to this article shall contain the following provisions and expressly require the written consent of the insurer prior to making public information provided pursuant to this article:</w:t>
      </w:r>
      <w:r>
        <w:rPr>
          <w:rFonts w:ascii="Times New Roman" w:hAnsi="Times New Roman" w:eastAsia="Times New Roman" w:cs="Times New Roman"/>
          <w:sz w:val="22"/>
          <w:szCs w:val="22"/>
          <w:lang w:val="en-PH"/>
        </w:rPr>
      </w:r>
    </w:p>
    <w:p xmlns:w14="http://schemas.microsoft.com/office/word/2010/wordml" w:rsidR="00C24FA5" w:rsidRDefault="00C24FA5" w14:paraId="5F072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specific procedures and protocols for maintaining the confidentiality and security of CGAD-related information shared with the NAIC or a third-party consultant;</w:t>
      </w:r>
      <w:r>
        <w:rPr>
          <w:rFonts w:ascii="Times New Roman" w:hAnsi="Times New Roman" w:eastAsia="Times New Roman" w:cs="Times New Roman"/>
          <w:sz w:val="22"/>
          <w:szCs w:val="22"/>
          <w:lang w:val="en-PH"/>
        </w:rPr>
      </w:r>
    </w:p>
    <w:p xmlns:w14="http://schemas.microsoft.com/office/word/2010/wordml" w:rsidR="00C24FA5" w:rsidRDefault="00C24FA5" w14:paraId="3F395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procedures and protocols for sharing by the NAIC only with other state regulators from states in which the insurance group has domiciled insurers. The agreement shall provide that the recipient agrees in writing to maintain the confidentiality and privileged status of the CGAD-related documents, materials, or other information and has certified in writing the legal authority to maintain confidentiality;</w:t>
      </w:r>
      <w:r>
        <w:rPr>
          <w:rFonts w:ascii="Times New Roman" w:hAnsi="Times New Roman" w:eastAsia="Times New Roman" w:cs="Times New Roman"/>
          <w:sz w:val="22"/>
          <w:szCs w:val="22"/>
          <w:lang w:val="en-PH"/>
        </w:rPr>
      </w:r>
    </w:p>
    <w:p xmlns:w14="http://schemas.microsoft.com/office/word/2010/wordml" w:rsidR="00C24FA5" w:rsidRDefault="00C24FA5" w14:paraId="35465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provision specifying that ownership of the CGAD-related information shared with other NAIC or a third-party consultant remains with the Department of Insurance and the NAIC's or third-party consultant's use of the information is subject to the direction of the director;</w:t>
      </w:r>
      <w:r>
        <w:rPr>
          <w:rFonts w:ascii="Times New Roman" w:hAnsi="Times New Roman" w:eastAsia="Times New Roman" w:cs="Times New Roman"/>
          <w:sz w:val="22"/>
          <w:szCs w:val="22"/>
          <w:lang w:val="en-PH"/>
        </w:rPr>
      </w:r>
    </w:p>
    <w:p xmlns:w14="http://schemas.microsoft.com/office/word/2010/wordml" w:rsidR="00C24FA5" w:rsidRDefault="00C24FA5" w14:paraId="2C014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provision that prohibits the NAIC or a third-party consultant from storing the information shared pursuant to this article in a permanent database after the underlying analysis is completed;</w:t>
      </w:r>
      <w:r>
        <w:rPr>
          <w:rFonts w:ascii="Times New Roman" w:hAnsi="Times New Roman" w:eastAsia="Times New Roman" w:cs="Times New Roman"/>
          <w:sz w:val="22"/>
          <w:szCs w:val="22"/>
          <w:lang w:val="en-PH"/>
        </w:rPr>
      </w:r>
    </w:p>
    <w:p xmlns:w14="http://schemas.microsoft.com/office/word/2010/wordml" w:rsidR="00C24FA5" w:rsidRDefault="00C24FA5" w14:paraId="030D4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provision requiring the NAIC or third-party consultant to provide prompt notice to the director and to the insurer or insurance group regarding any subpoena, request for disclosure, or request for production of the insurer's CGAD-related information; and</w:t>
      </w:r>
      <w:r>
        <w:rPr>
          <w:rFonts w:ascii="Times New Roman" w:hAnsi="Times New Roman" w:eastAsia="Times New Roman" w:cs="Times New Roman"/>
          <w:sz w:val="22"/>
          <w:szCs w:val="22"/>
          <w:lang w:val="en-PH"/>
        </w:rPr>
      </w:r>
    </w:p>
    <w:p xmlns:w14="http://schemas.microsoft.com/office/word/2010/wordml" w:rsidR="00C24FA5" w:rsidRDefault="00C24FA5" w14:paraId="148D5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requirement that the NAIC or a third-party consultant to consent to intervention by an insurer in any judicial or administrative action in which the NAIC or third-party consultant may be required to disclose confidential information about the insurer shared with the NAIC or a third-party consultant.</w:t>
      </w:r>
      <w:r>
        <w:rPr>
          <w:rFonts w:ascii="Times New Roman" w:hAnsi="Times New Roman" w:eastAsia="Times New Roman" w:cs="Times New Roman"/>
          <w:sz w:val="22"/>
          <w:szCs w:val="22"/>
          <w:lang w:val="en-PH"/>
        </w:rPr>
      </w:r>
    </w:p>
    <w:p xmlns:w14="http://schemas.microsoft.com/office/word/2010/wordml" w14:paraId="1A34615F" w14:textId="77777777">
      <w:pPr>
        <w:spacing w:before="0" w:after="0" w:line="240" w:lineRule="auto"/>
      </w:pPr>
      <w:r>
        <w:t/>
      </w:r>
    </w:p>
    <w:p xmlns:w14="http://schemas.microsoft.com/office/word/2010/wordml" w:rsidR="00C24FA5" w:rsidRDefault="00C24FA5" w14:paraId="53464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 (S.75), § 1, eff March 20, 2019.</w:t>
      </w:r>
      <w:r>
        <w:rPr>
          <w:rFonts w:ascii="Times New Roman" w:hAnsi="Times New Roman" w:eastAsia="Times New Roman" w:cs="Times New Roman"/>
          <w:sz w:val="22"/>
          <w:szCs w:val="22"/>
          <w:lang w:val="en-PH"/>
        </w:rPr>
      </w:r>
    </w:p>
    <w:p xmlns:w14="http://schemas.microsoft.com/office/word/2010/wordml" w14:paraId="35AD81AC" w14:textId="77777777">
      <w:pPr>
        <w:spacing w:before="0" w:after="0" w:line="240" w:lineRule="auto"/>
      </w:pPr>
      <w:r>
        <w:t/>
      </w:r>
    </w:p>
    <w:p xmlns:w14="http://schemas.microsoft.com/office/word/2010/wordml" w:rsidR="00C24FA5" w:rsidRDefault="00C24FA5" w14:paraId="6B9B73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38-13-1070.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4DD9B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insurer who, without just cause, fails to timely file the CGAD shall, after notice and an opportunity for a hearing, pay a penalty of one thousand dollars for each day's delay, to be recovered by the director. The penalty funds recovered must be paid into the general fund of this State. The maximum penalty under this section is twenty thousand dollars. The director may reduce the penalty if the insurer demonstrates to the director that the imposition of the penalty would constitute a financial hardship</w:t>
      </w:r>
      <w:r>
        <w:rPr>
          <w:rFonts w:ascii="Times New Roman" w:hAnsi="Times New Roman" w:eastAsia="Times New Roman" w:cs="Times New Roman"/>
          <w:sz w:val="22"/>
          <w:szCs w:val="22"/>
          <w:lang w:val="en-PH"/>
        </w:rPr>
        <w:t xml:space="preserve"> to the insurer.</w:t>
      </w:r>
      <w:r>
        <w:rPr>
          <w:rFonts w:ascii="Times New Roman" w:hAnsi="Times New Roman" w:eastAsia="Times New Roman" w:cs="Times New Roman"/>
          <w:sz w:val="22"/>
          <w:szCs w:val="22"/>
          <w:lang w:val="en-PH"/>
        </w:rPr>
      </w:r>
    </w:p>
    <w:p xmlns:w14="http://schemas.microsoft.com/office/word/2010/wordml" w14:paraId="38555D5B" w14:textId="77777777">
      <w:pPr>
        <w:spacing w:before="0" w:after="0" w:line="240" w:lineRule="auto"/>
      </w:pPr>
      <w:r>
        <w:t/>
      </w:r>
    </w:p>
    <w:p xmlns:w14="http://schemas.microsoft.com/office/word/2010/wordml" w:rsidR="00C24FA5" w:rsidRDefault="00C24FA5" w14:paraId="24FB3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 (S.75), § 1, eff March 20, 2019.</w:t>
      </w:r>
      <w:r>
        <w:rPr>
          <w:rFonts w:ascii="Times New Roman" w:hAnsi="Times New Roman" w:eastAsia="Times New Roman" w:cs="Times New Roman"/>
          <w:sz w:val="22"/>
          <w:szCs w:val="22"/>
          <w:lang w:val="en-PH"/>
        </w:rPr>
      </w:r>
    </w:p>
    <w:p xmlns:w14="http://schemas.microsoft.com/office/word/2010/wordml" w14:paraId="5AE364C0" w14:textId="77777777">
      <w:pPr>
        <w:spacing w:before="0" w:after="0" w:line="240" w:lineRule="auto"/>
      </w:pPr>
      <w:r>
        <w:t/>
      </w:r>
    </w:p>
    <w:p xmlns:w14="http://schemas.microsoft.com/office/word/2010/wordml" w:rsidR="00C24FA5" w:rsidRDefault="00C24FA5" w14:paraId="26A14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38-13-1080. Effective date of this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11D71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requirements of this article become effective on January 1, 2020. The first filing of the corporate governance annual disclosure must take place on June 1, 2020.</w:t>
      </w:r>
      <w:r>
        <w:rPr>
          <w:rFonts w:ascii="Times New Roman" w:hAnsi="Times New Roman" w:eastAsia="Times New Roman" w:cs="Times New Roman"/>
          <w:sz w:val="22"/>
          <w:szCs w:val="22"/>
          <w:lang w:val="en-PH"/>
        </w:rPr>
      </w:r>
    </w:p>
    <w:p xmlns:w14="http://schemas.microsoft.com/office/word/2010/wordml" w14:paraId="35B920D2" w14:textId="77777777">
      <w:pPr>
        <w:spacing w:before="0" w:after="0" w:line="240" w:lineRule="auto"/>
      </w:pPr>
      <w:r>
        <w:t/>
      </w:r>
    </w:p>
    <w:p xmlns:w14="http://schemas.microsoft.com/office/word/2010/wordml" w:rsidR="00C24FA5" w:rsidRDefault="00C24FA5" w14:paraId="1DB76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 (S.75), § 1, eff March 20, 2019.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