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4d16ef539d486e" /><Relationship Type="http://schemas.openxmlformats.org/package/2006/relationships/metadata/core-properties" Target="/package/services/metadata/core-properties/1b2596a6b64a43c88c649395939da3f7.psmdcp" Id="Re33bcf3bdfa74977" /></Relationships>
</file>

<file path=word/document.xml><?xml version="1.0" encoding="utf-8"?>
<w:document xmlns:w="http://schemas.openxmlformats.org/wordprocessingml/2006/main">
  <w:body>
    <w:p xmlns:w14="http://schemas.microsoft.com/office/word/2010/wordml" w:rsidR="00B20366" w:rsidRDefault="00B20366" w14:paraId="773089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16</w:t>
      </w:r>
      <w:r>
        <w:rPr>
          <w:rFonts w:ascii="Times New Roman" w:hAnsi="Times New Roman" w:eastAsia="Times New Roman" w:cs="Times New Roman"/>
          <w:sz w:val="22"/>
          <w:szCs w:val="22"/>
          <w:lang w:val="en-PH"/>
        </w:rPr>
      </w:r>
    </w:p>
    <w:p xmlns:w14="http://schemas.microsoft.com/office/word/2010/wordml" w:rsidR="00B20366" w:rsidRDefault="00B20366" w14:paraId="442BB6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Catawba Indian Claims Settlement Act</w:t>
      </w:r>
      <w:r>
        <w:rPr>
          <w:rFonts w:ascii="Times New Roman" w:hAnsi="Times New Roman" w:eastAsia="Times New Roman" w:cs="Times New Roman"/>
          <w:sz w:val="22"/>
          <w:szCs w:val="22"/>
          <w:lang w:val="en-PH"/>
        </w:rPr>
      </w:r>
    </w:p>
    <w:p xmlns:w14="http://schemas.microsoft.com/office/word/2010/wordml" w:rsidR="00B20366" w:rsidRDefault="00B20366" w14:paraId="4537805B" w14:textId="77777777">
      <w:pPr>
        <w:spacing w:before="0" w:after="0" w:line="240" w:lineRule="auto"/>
        <w:rPr>
          <w:rFonts w:ascii="Arial" w:hAnsi="Arial" w:cs="Arial"/>
          <w:lang w:val="en-PH"/>
        </w:rPr>
      </w:pPr>
    </w:p>
    <w:p xmlns:w14="http://schemas.microsoft.com/office/word/2010/wordml" w:rsidR="00B20366" w:rsidRDefault="00B20366" w14:paraId="2E032B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0D5A3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as "The Catawba Indian Claims Settlement Act".</w:t>
      </w:r>
      <w:r>
        <w:rPr>
          <w:rFonts w:ascii="Times New Roman" w:hAnsi="Times New Roman" w:eastAsia="Times New Roman" w:cs="Times New Roman"/>
          <w:sz w:val="22"/>
          <w:szCs w:val="22"/>
          <w:lang w:val="en-PH"/>
        </w:rPr>
      </w:r>
    </w:p>
    <w:p xmlns:w14="http://schemas.microsoft.com/office/word/2010/wordml" w14:paraId="5E73ABBD" w14:textId="77777777">
      <w:pPr>
        <w:spacing w:before="0" w:after="0" w:line="240" w:lineRule="auto"/>
      </w:pPr>
      <w:r>
        <w:t/>
      </w:r>
    </w:p>
    <w:p xmlns:w14="http://schemas.microsoft.com/office/word/2010/wordml" w:rsidR="00B20366" w:rsidRDefault="00B20366" w14:paraId="468F3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7AA007C5" w14:textId="77777777">
      <w:pPr>
        <w:spacing w:before="0" w:after="0" w:line="240" w:lineRule="auto"/>
      </w:pPr>
      <w:r>
        <w:t/>
      </w:r>
    </w:p>
    <w:p xmlns:w14="http://schemas.microsoft.com/office/word/2010/wordml" w:rsidR="00B20366" w:rsidRDefault="00B20366" w14:paraId="4F3754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27-16-20. Legislative findings.</w:t>
      </w:r>
      <w:r>
        <w:rPr>
          <w:rFonts w:ascii="Times New Roman" w:hAnsi="Times New Roman" w:eastAsia="Times New Roman" w:cs="Times New Roman"/>
          <w:b w:val="true"/>
          <w:sz w:val="22"/>
          <w:szCs w:val="22"/>
          <w:lang w:val="en-PH"/>
        </w:rPr>
      </w:r>
    </w:p>
    <w:p xmlns:w14="http://schemas.microsoft.com/office/word/2010/wordml" w:rsidR="00B20366" w:rsidRDefault="00B20366" w14:paraId="0BC94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Legislature finds:</w:t>
      </w:r>
      <w:r>
        <w:rPr>
          <w:rFonts w:ascii="Times New Roman" w:hAnsi="Times New Roman" w:eastAsia="Times New Roman" w:cs="Times New Roman"/>
          <w:sz w:val="22"/>
          <w:szCs w:val="22"/>
          <w:lang w:val="en-PH"/>
        </w:rPr>
      </w:r>
    </w:p>
    <w:p xmlns:w14="http://schemas.microsoft.com/office/word/2010/wordml" w:rsidR="00B20366" w:rsidRDefault="00B20366" w14:paraId="21C06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r>
        <w:rPr>
          <w:rFonts w:ascii="Times New Roman" w:hAnsi="Times New Roman" w:eastAsia="Times New Roman" w:cs="Times New Roman"/>
          <w:sz w:val="22"/>
          <w:szCs w:val="22"/>
          <w:lang w:val="en-PH"/>
        </w:rPr>
      </w:r>
    </w:p>
    <w:p xmlns:w14="http://schemas.microsoft.com/office/word/2010/wordml" w:rsidR="00B20366" w:rsidRDefault="00B20366" w14:paraId="796EC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r>
        <w:rPr>
          <w:rFonts w:ascii="Times New Roman" w:hAnsi="Times New Roman" w:eastAsia="Times New Roman" w:cs="Times New Roman"/>
          <w:sz w:val="22"/>
          <w:szCs w:val="22"/>
          <w:lang w:val="en-PH"/>
        </w:rPr>
      </w:r>
    </w:p>
    <w:p xmlns:w14="http://schemas.microsoft.com/office/word/2010/wordml" w:rsidR="00B20366" w:rsidRDefault="00B20366" w14:paraId="15EFD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r>
        <w:rPr>
          <w:rFonts w:ascii="Times New Roman" w:hAnsi="Times New Roman" w:eastAsia="Times New Roman" w:cs="Times New Roman"/>
          <w:sz w:val="22"/>
          <w:szCs w:val="22"/>
          <w:lang w:val="en-PH"/>
        </w:rPr>
      </w:r>
    </w:p>
    <w:p xmlns:w14="http://schemas.microsoft.com/office/word/2010/wordml" w:rsidR="00B20366" w:rsidRDefault="00B20366" w14:paraId="64175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implementation of the settlement requires legislation by the Congress of the United States and by the General Assembly of South Carolina.</w:t>
      </w:r>
      <w:r>
        <w:rPr>
          <w:rFonts w:ascii="Times New Roman" w:hAnsi="Times New Roman" w:eastAsia="Times New Roman" w:cs="Times New Roman"/>
          <w:sz w:val="22"/>
          <w:szCs w:val="22"/>
          <w:lang w:val="en-PH"/>
        </w:rPr>
      </w:r>
    </w:p>
    <w:p xmlns:w14="http://schemas.microsoft.com/office/word/2010/wordml" w14:paraId="04A287F9" w14:textId="77777777">
      <w:pPr>
        <w:spacing w:before="0" w:after="0" w:line="240" w:lineRule="auto"/>
      </w:pPr>
      <w:r>
        <w:t/>
      </w:r>
    </w:p>
    <w:p xmlns:w14="http://schemas.microsoft.com/office/word/2010/wordml" w:rsidR="00B20366" w:rsidRDefault="00B20366" w14:paraId="0057C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011ABE24" w14:textId="77777777">
      <w:pPr>
        <w:spacing w:before="0" w:after="0" w:line="240" w:lineRule="auto"/>
      </w:pPr>
      <w:r>
        <w:t/>
      </w:r>
    </w:p>
    <w:p xmlns:w14="http://schemas.microsoft.com/office/word/2010/wordml" w:rsidR="00B20366" w:rsidRDefault="00B20366" w14:paraId="2A55E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27-16-30.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0F9C7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B20366" w:rsidRDefault="00B20366" w14:paraId="6AEE1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"Catawba Claim Area" </w:t>
      </w:r>
      <w:r>
        <w:rPr>
          <w:rFonts w:ascii="Times New Roman" w:hAnsi="Times New Roman" w:eastAsia="Times New Roman" w:cs="Times New Roman"/>
          <w:sz w:val="22"/>
          <w:szCs w:val="22"/>
          <w:lang w:val="en-PH"/>
        </w:rPr>
        <w:t>means that area of approximately one hundred forty-four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r>
        <w:rPr>
          <w:rFonts w:ascii="Times New Roman" w:hAnsi="Times New Roman" w:eastAsia="Times New Roman" w:cs="Times New Roman"/>
          <w:sz w:val="22"/>
          <w:szCs w:val="22"/>
          <w:lang w:val="en-PH"/>
        </w:rPr>
      </w:r>
    </w:p>
    <w:p xmlns:w14="http://schemas.microsoft.com/office/word/2010/wordml" w:rsidR="00B20366" w:rsidRDefault="00B20366" w14:paraId="57DE6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"Catawba Indian Tribe", "Catawbas", or "Tribe"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931-938, and all predecessors and successors in interest, </w:t>
      </w:r>
      <w:r>
        <w:rPr>
          <w:rFonts w:ascii="Times New Roman" w:hAnsi="Times New Roman" w:eastAsia="Times New Roman" w:cs="Times New Roman"/>
          <w:sz w:val="22"/>
          <w:szCs w:val="22"/>
          <w:lang w:val="en-PH"/>
        </w:rPr>
        <w:t>including the Catawba Indian Tribe of South Carolina, Inc.</w:t>
      </w:r>
      <w:r>
        <w:rPr>
          <w:rFonts w:ascii="Times New Roman" w:hAnsi="Times New Roman" w:eastAsia="Times New Roman" w:cs="Times New Roman"/>
          <w:sz w:val="22"/>
          <w:szCs w:val="22"/>
          <w:lang w:val="en-PH"/>
        </w:rPr>
      </w:r>
    </w:p>
    <w:p xmlns:w14="http://schemas.microsoft.com/office/word/2010/wordml" w:rsidR="00B20366" w:rsidRDefault="00B20366" w14:paraId="444FE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"Claim" or "Claims"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w:t>
      </w:r>
      <w:r>
        <w:rPr>
          <w:rFonts w:ascii="Times New Roman" w:hAnsi="Times New Roman" w:eastAsia="Times New Roman" w:cs="Times New Roman"/>
          <w:sz w:val="22"/>
          <w:szCs w:val="22"/>
          <w:lang w:val="en-PH"/>
        </w:rPr>
        <w:t>r the Treaty of Nation Ford of 1840.</w:t>
      </w:r>
      <w:r>
        <w:rPr>
          <w:rFonts w:ascii="Times New Roman" w:hAnsi="Times New Roman" w:eastAsia="Times New Roman" w:cs="Times New Roman"/>
          <w:sz w:val="22"/>
          <w:szCs w:val="22"/>
          <w:lang w:val="en-PH"/>
        </w:rPr>
      </w:r>
    </w:p>
    <w:p xmlns:w14="http://schemas.microsoft.com/office/word/2010/wordml" w:rsidR="00B20366" w:rsidRDefault="00B20366" w14:paraId="36F82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"Executive Committee" means the body of the Catawba Indian Tribe of South Carolina composed of the Tribe's executive officers as selected by the Tribe in accordance with its constitution.</w:t>
      </w:r>
      <w:r>
        <w:rPr>
          <w:rFonts w:ascii="Times New Roman" w:hAnsi="Times New Roman" w:eastAsia="Times New Roman" w:cs="Times New Roman"/>
          <w:sz w:val="22"/>
          <w:szCs w:val="22"/>
          <w:lang w:val="en-PH"/>
        </w:rPr>
      </w:r>
    </w:p>
    <w:p xmlns:w14="http://schemas.microsoft.com/office/word/2010/wordml" w:rsidR="00B20366" w:rsidRDefault="00B20366" w14:paraId="4CFD7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"Existing Reservation" means that tract of approximately six hundred thirty acres conveyed to the State in trust for the Tribe by J.M. Doby on December 24, 1842, by deed recorded in York County Deed Book N, pages 340-341.</w:t>
      </w:r>
      <w:r>
        <w:rPr>
          <w:rFonts w:ascii="Times New Roman" w:hAnsi="Times New Roman" w:eastAsia="Times New Roman" w:cs="Times New Roman"/>
          <w:sz w:val="22"/>
          <w:szCs w:val="22"/>
          <w:lang w:val="en-PH"/>
        </w:rPr>
      </w:r>
    </w:p>
    <w:p xmlns:w14="http://schemas.microsoft.com/office/word/2010/wordml" w:rsidR="00B20366" w:rsidRDefault="00B20366" w14:paraId="233C7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"Federal implementing legislation" means all appropriate federal legislation necessary to enact and effect the terms, provisions, and conditions of the Settlement Agreement.</w:t>
      </w:r>
      <w:r>
        <w:rPr>
          <w:rFonts w:ascii="Times New Roman" w:hAnsi="Times New Roman" w:eastAsia="Times New Roman" w:cs="Times New Roman"/>
          <w:sz w:val="22"/>
          <w:szCs w:val="22"/>
          <w:lang w:val="en-PH"/>
        </w:rPr>
      </w:r>
    </w:p>
    <w:p xmlns:w14="http://schemas.microsoft.com/office/word/2010/wordml" w:rsidR="00B20366" w:rsidRDefault="00B20366" w14:paraId="611F6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"General Council" means the membership of the Tribe convened as the Tribe's governing body for the purpose of conducting tribal business pursuant to the Tribe"s constitution.</w:t>
      </w:r>
      <w:r>
        <w:rPr>
          <w:rFonts w:ascii="Times New Roman" w:hAnsi="Times New Roman" w:eastAsia="Times New Roman" w:cs="Times New Roman"/>
          <w:sz w:val="22"/>
          <w:szCs w:val="22"/>
          <w:lang w:val="en-PH"/>
        </w:rPr>
      </w:r>
    </w:p>
    <w:p xmlns:w14="http://schemas.microsoft.com/office/word/2010/wordml" w:rsidR="00B20366" w:rsidRDefault="00B20366" w14:paraId="535CC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"Internal Matters" or "Internal Tribal Matters" are matters which include, but are not limited to, the relationship between the Tribe and one or more of its members, the conduct of Tribal government over members of the Tribe, or the Tribe's exercise of the power to exclude individuals from its Reservation.</w:t>
      </w:r>
      <w:r>
        <w:rPr>
          <w:rFonts w:ascii="Times New Roman" w:hAnsi="Times New Roman" w:eastAsia="Times New Roman" w:cs="Times New Roman"/>
          <w:sz w:val="22"/>
          <w:szCs w:val="22"/>
          <w:lang w:val="en-PH"/>
        </w:rPr>
      </w:r>
    </w:p>
    <w:p xmlns:w14="http://schemas.microsoft.com/office/word/2010/wordml" w:rsidR="00B20366" w:rsidRDefault="00B20366" w14:paraId="7D977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"Member" means individuals who are members of the Tribe as determined in accordance with the federal implementing legislation.</w:t>
      </w:r>
      <w:r>
        <w:rPr>
          <w:rFonts w:ascii="Times New Roman" w:hAnsi="Times New Roman" w:eastAsia="Times New Roman" w:cs="Times New Roman"/>
          <w:sz w:val="22"/>
          <w:szCs w:val="22"/>
          <w:lang w:val="en-PH"/>
        </w:rPr>
      </w:r>
    </w:p>
    <w:p xmlns:w14="http://schemas.microsoft.com/office/word/2010/wordml" w:rsidR="00B20366" w:rsidRDefault="00B20366" w14:paraId="30B7C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"Reservation" or "expanded reservation" means the existing reservation and lands added to the Existing Reservation pursuant to the federal implementing legislation which will be held in trust by the Secretary.</w:t>
      </w:r>
      <w:r>
        <w:rPr>
          <w:rFonts w:ascii="Times New Roman" w:hAnsi="Times New Roman" w:eastAsia="Times New Roman" w:cs="Times New Roman"/>
          <w:sz w:val="22"/>
          <w:szCs w:val="22"/>
          <w:lang w:val="en-PH"/>
        </w:rPr>
      </w:r>
    </w:p>
    <w:p xmlns:w14="http://schemas.microsoft.com/office/word/2010/wordml" w:rsidR="00B20366" w:rsidRDefault="00B20366" w14:paraId="77733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"Secretary of the Interior" or "Secretary" means the Secretary of the Department of the Interior or his designee, and "Department" or "Department of the Interior" refers to the United States Department of the Interior.</w:t>
      </w:r>
      <w:r>
        <w:rPr>
          <w:rFonts w:ascii="Times New Roman" w:hAnsi="Times New Roman" w:eastAsia="Times New Roman" w:cs="Times New Roman"/>
          <w:sz w:val="22"/>
          <w:szCs w:val="22"/>
          <w:lang w:val="en-PH"/>
        </w:rPr>
      </w:r>
    </w:p>
    <w:p xmlns:w14="http://schemas.microsoft.com/office/word/2010/wordml" w:rsidR="00B20366" w:rsidRDefault="00B20366" w14:paraId="2684C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"Settlement Agreement" means the written "Agreement in Principle" reached between the State and the Tribe and attached to the copy of the act enacting this chapter signed by the Governor and filed with the Secretary of State.</w:t>
      </w:r>
      <w:r>
        <w:rPr>
          <w:rFonts w:ascii="Times New Roman" w:hAnsi="Times New Roman" w:eastAsia="Times New Roman" w:cs="Times New Roman"/>
          <w:sz w:val="22"/>
          <w:szCs w:val="22"/>
          <w:lang w:val="en-PH"/>
        </w:rPr>
      </w:r>
    </w:p>
    <w:p xmlns:w14="http://schemas.microsoft.com/office/word/2010/wordml" w:rsidR="00B20366" w:rsidRDefault="00B20366" w14:paraId="03A97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"State Government" or "State" means South Carolina.</w:t>
      </w:r>
      <w:r>
        <w:rPr>
          <w:rFonts w:ascii="Times New Roman" w:hAnsi="Times New Roman" w:eastAsia="Times New Roman" w:cs="Times New Roman"/>
          <w:sz w:val="22"/>
          <w:szCs w:val="22"/>
          <w:lang w:val="en-PH"/>
        </w:rPr>
      </w:r>
    </w:p>
    <w:p xmlns:w14="http://schemas.microsoft.com/office/word/2010/wordml" w:rsidR="00B20366" w:rsidRDefault="00B20366" w14:paraId="1A52B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(14) "Suit" or "Suits" </w:t>
      </w:r>
      <w:r>
        <w:rPr>
          <w:rFonts w:ascii="Times New Roman" w:hAnsi="Times New Roman" w:eastAsia="Times New Roman" w:cs="Times New Roman"/>
          <w:sz w:val="22"/>
          <w:szCs w:val="22"/>
          <w:lang w:val="en-PH"/>
        </w:rPr>
        <w:t>means Catawba Indian Tribe of South Carolina v. State of South Carolina, et al., docketed as Civil Action No. 80-2050 and filed in United States District Court for the District of South Carolina; and Catawba Indian Tribe of South Carolina v. The United States of America, docketed as Civil Action No. 90-553L and filed with the United States Court of Federal Claims.</w:t>
      </w:r>
      <w:r>
        <w:rPr>
          <w:rFonts w:ascii="Times New Roman" w:hAnsi="Times New Roman" w:eastAsia="Times New Roman" w:cs="Times New Roman"/>
          <w:sz w:val="22"/>
          <w:szCs w:val="22"/>
          <w:lang w:val="en-PH"/>
        </w:rPr>
      </w:r>
    </w:p>
    <w:p xmlns:w14="http://schemas.microsoft.com/office/word/2010/wordml" w:rsidR="00B20366" w:rsidRDefault="00B20366" w14:paraId="345A1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"Termination Act" means the "Catawba Indian Tribe Division of Assets Act," enacted September 21, 1959, 73 Stat. 592, 25 U.S.C. Section 931-938.</w:t>
      </w:r>
      <w:r>
        <w:rPr>
          <w:rFonts w:ascii="Times New Roman" w:hAnsi="Times New Roman" w:eastAsia="Times New Roman" w:cs="Times New Roman"/>
          <w:sz w:val="22"/>
          <w:szCs w:val="22"/>
          <w:lang w:val="en-PH"/>
        </w:rPr>
      </w:r>
    </w:p>
    <w:p xmlns:w14="http://schemas.microsoft.com/office/word/2010/wordml" w:rsidR="00B20366" w:rsidRDefault="00B20366" w14:paraId="302DA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"Transfer"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r>
        <w:rPr>
          <w:rFonts w:ascii="Times New Roman" w:hAnsi="Times New Roman" w:eastAsia="Times New Roman" w:cs="Times New Roman"/>
          <w:sz w:val="22"/>
          <w:szCs w:val="22"/>
          <w:lang w:val="en-PH"/>
        </w:rPr>
      </w:r>
    </w:p>
    <w:p xmlns:w14="http://schemas.microsoft.com/office/word/2010/wordml" w:rsidR="00B20366" w:rsidRDefault="00B20366" w14:paraId="3F75B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"Tribal Trust Funds" means those funds set aside in trusts established by the Secretary for the benefit of the Tribe and its members pursuant to the federal legislation implementing the Settlement Agreement.</w:t>
      </w:r>
      <w:r>
        <w:rPr>
          <w:rFonts w:ascii="Times New Roman" w:hAnsi="Times New Roman" w:eastAsia="Times New Roman" w:cs="Times New Roman"/>
          <w:sz w:val="22"/>
          <w:szCs w:val="22"/>
          <w:lang w:val="en-PH"/>
        </w:rPr>
      </w:r>
    </w:p>
    <w:p xmlns:w14="http://schemas.microsoft.com/office/word/2010/wordml" w14:paraId="3371C3CB" w14:textId="77777777">
      <w:pPr>
        <w:spacing w:before="0" w:after="0" w:line="240" w:lineRule="auto"/>
      </w:pPr>
      <w:r>
        <w:t/>
      </w:r>
    </w:p>
    <w:p xmlns:w14="http://schemas.microsoft.com/office/word/2010/wordml" w:rsidR="00B20366" w:rsidRDefault="00B20366" w14:paraId="6B6BA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4D54478E" w14:textId="77777777">
      <w:pPr>
        <w:spacing w:before="0" w:after="0" w:line="240" w:lineRule="auto"/>
      </w:pPr>
      <w:r>
        <w:t/>
      </w:r>
    </w:p>
    <w:p xmlns:w14="http://schemas.microsoft.com/office/word/2010/wordml" w:rsidR="00B20366" w:rsidRDefault="00B20366" w14:paraId="5FDBB3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27-16-40. Catawba Tribe subject to jurisdiction of state, except where otherwise expressly provided.</w:t>
      </w:r>
      <w:r>
        <w:rPr>
          <w:rFonts w:ascii="Times New Roman" w:hAnsi="Times New Roman" w:eastAsia="Times New Roman" w:cs="Times New Roman"/>
          <w:b w:val="true"/>
          <w:sz w:val="22"/>
          <w:szCs w:val="22"/>
          <w:lang w:val="en-PH"/>
        </w:rPr>
      </w:r>
    </w:p>
    <w:p xmlns:w14="http://schemas.microsoft.com/office/word/2010/wordml" w:rsidR="00B20366" w:rsidRDefault="00B20366" w14:paraId="71DB0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w:t>
      </w:r>
      <w:r>
        <w:rPr>
          <w:rFonts w:ascii="Times New Roman" w:hAnsi="Times New Roman" w:eastAsia="Times New Roman" w:cs="Times New Roman"/>
          <w:sz w:val="22"/>
          <w:szCs w:val="22"/>
          <w:lang w:val="en-PH"/>
        </w:rPr>
        <w:t>land in the State, except as otherwise expressly provided in this chapter or in the federal implementing legislation.</w:t>
      </w:r>
      <w:r>
        <w:rPr>
          <w:rFonts w:ascii="Times New Roman" w:hAnsi="Times New Roman" w:eastAsia="Times New Roman" w:cs="Times New Roman"/>
          <w:sz w:val="22"/>
          <w:szCs w:val="22"/>
          <w:lang w:val="en-PH"/>
        </w:rPr>
      </w:r>
    </w:p>
    <w:p xmlns:w14="http://schemas.microsoft.com/office/word/2010/wordml" w14:paraId="6E8E2E0A" w14:textId="77777777">
      <w:pPr>
        <w:spacing w:before="0" w:after="0" w:line="240" w:lineRule="auto"/>
      </w:pPr>
      <w:r>
        <w:t/>
      </w:r>
    </w:p>
    <w:p xmlns:w14="http://schemas.microsoft.com/office/word/2010/wordml" w:rsidR="00B20366" w:rsidRDefault="00B20366" w14:paraId="4A5E0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3B836327" w14:textId="77777777">
      <w:pPr>
        <w:spacing w:before="0" w:after="0" w:line="240" w:lineRule="auto"/>
      </w:pPr>
      <w:r>
        <w:t/>
      </w:r>
    </w:p>
    <w:p xmlns:w14="http://schemas.microsoft.com/office/word/2010/wordml" w:rsidR="00B20366" w:rsidRDefault="00B20366" w14:paraId="60BB7C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27-16-50. Monetary payments by state, federal governments; private payments; Trust Funds; limited waiver of immunity by state as to suit to collect; effect on certain other funding.</w:t>
      </w:r>
      <w:r>
        <w:rPr>
          <w:rFonts w:ascii="Times New Roman" w:hAnsi="Times New Roman" w:eastAsia="Times New Roman" w:cs="Times New Roman"/>
          <w:b w:val="true"/>
          <w:sz w:val="22"/>
          <w:szCs w:val="22"/>
          <w:lang w:val="en-PH"/>
        </w:rPr>
      </w:r>
    </w:p>
    <w:p xmlns:w14="http://schemas.microsoft.com/office/word/2010/wordml" w:rsidR="00B20366" w:rsidRDefault="00B20366" w14:paraId="42320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recognizes and acknowledges that the Settlement Agreement requires payment to the Catawba Indian Tribe of fifty million dollars of which thirty-two million dollars is to be contributed by the federal government. The State shall contribute twelve million, five hundred thousand dollars toward the settlement, which must be paid in five annual payments in the amount of two million, five hundred thousand dollars. The State's initial annual payment must be made within ninety days after t</w:t>
      </w:r>
      <w:r>
        <w:rPr>
          <w:rFonts w:ascii="Times New Roman" w:hAnsi="Times New Roman" w:eastAsia="Times New Roman" w:cs="Times New Roman"/>
          <w:sz w:val="22"/>
          <w:szCs w:val="22"/>
          <w:lang w:val="en-PH"/>
        </w:rPr>
        <w:t>he effective date of the implementing legislation, and the State's annual payments continue on the same day and month for four consecutive years, or at the option of the State, the remaining balance of the contribution may be paid in full at any time within five years of the effective date of this chapter.</w:t>
      </w:r>
      <w:r>
        <w:rPr>
          <w:rFonts w:ascii="Times New Roman" w:hAnsi="Times New Roman" w:eastAsia="Times New Roman" w:cs="Times New Roman"/>
          <w:sz w:val="22"/>
          <w:szCs w:val="22"/>
          <w:lang w:val="en-PH"/>
        </w:rPr>
      </w:r>
    </w:p>
    <w:p xmlns:w14="http://schemas.microsoft.com/office/word/2010/wordml" w:rsidR="00B20366" w:rsidRDefault="00B20366" w14:paraId="2C1AD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shall collect all local and private contributions to settlement and forward them to the Secretary.</w:t>
      </w:r>
      <w:r>
        <w:rPr>
          <w:rFonts w:ascii="Times New Roman" w:hAnsi="Times New Roman" w:eastAsia="Times New Roman" w:cs="Times New Roman"/>
          <w:sz w:val="22"/>
          <w:szCs w:val="22"/>
          <w:lang w:val="en-PH"/>
        </w:rPr>
      </w:r>
    </w:p>
    <w:p xmlns:w14="http://schemas.microsoft.com/office/word/2010/wordml" w:rsidR="00B20366" w:rsidRDefault="00B20366" w14:paraId="04116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completion of all payments into the Trust Funds created by the federal implementing legislation and the Settlement Agreement, at least one-third of all state, local, and private contributions must be paid into the Education Trust Fund.</w:t>
      </w:r>
      <w:r>
        <w:rPr>
          <w:rFonts w:ascii="Times New Roman" w:hAnsi="Times New Roman" w:eastAsia="Times New Roman" w:cs="Times New Roman"/>
          <w:sz w:val="22"/>
          <w:szCs w:val="22"/>
          <w:lang w:val="en-PH"/>
        </w:rPr>
      </w:r>
    </w:p>
    <w:p xmlns:w14="http://schemas.microsoft.com/office/word/2010/wordml" w:rsidR="00B20366" w:rsidRDefault="00B20366" w14:paraId="3AA5A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Private payments made pursuant to Section 5.2 of the Settlement Agreement may be treated at the election of the taxpayer as either a payment in settlement of litigation or a charitable contribution for state income tax purposes.</w:t>
      </w:r>
      <w:r>
        <w:rPr>
          <w:rFonts w:ascii="Times New Roman" w:hAnsi="Times New Roman" w:eastAsia="Times New Roman" w:cs="Times New Roman"/>
          <w:sz w:val="22"/>
          <w:szCs w:val="22"/>
          <w:lang w:val="en-PH"/>
        </w:rPr>
      </w:r>
    </w:p>
    <w:p xmlns:w14="http://schemas.microsoft.com/office/word/2010/wordml" w:rsidR="00B20366" w:rsidRDefault="00B20366" w14:paraId="78741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State's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w:t>
      </w:r>
      <w:r>
        <w:rPr>
          <w:rFonts w:ascii="Times New Roman" w:hAnsi="Times New Roman" w:eastAsia="Times New Roman" w:cs="Times New Roman"/>
          <w:sz w:val="22"/>
          <w:szCs w:val="22"/>
          <w:lang w:val="en-PH"/>
        </w:rPr>
        <w:t>lars is paid, the State waives any Eleventh Amendment immunity which may bar a suit in the United States District Court for the District of South Carolina, but this waiver applies only to the cause of action referred to in this subsection.</w:t>
      </w:r>
      <w:r>
        <w:rPr>
          <w:rFonts w:ascii="Times New Roman" w:hAnsi="Times New Roman" w:eastAsia="Times New Roman" w:cs="Times New Roman"/>
          <w:sz w:val="22"/>
          <w:szCs w:val="22"/>
          <w:lang w:val="en-PH"/>
        </w:rPr>
      </w:r>
    </w:p>
    <w:p xmlns:w14="http://schemas.microsoft.com/office/word/2010/wordml" w:rsidR="00B20366" w:rsidRDefault="00B20366" w14:paraId="626F5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r>
        <w:rPr>
          <w:rFonts w:ascii="Times New Roman" w:hAnsi="Times New Roman" w:eastAsia="Times New Roman" w:cs="Times New Roman"/>
          <w:sz w:val="22"/>
          <w:szCs w:val="22"/>
          <w:lang w:val="en-PH"/>
        </w:rPr>
      </w:r>
    </w:p>
    <w:p xmlns:w14="http://schemas.microsoft.com/office/word/2010/wordml" w14:paraId="2DFC7C11" w14:textId="77777777">
      <w:pPr>
        <w:spacing w:before="0" w:after="0" w:line="240" w:lineRule="auto"/>
      </w:pPr>
      <w:r>
        <w:t/>
      </w:r>
    </w:p>
    <w:p xmlns:w14="http://schemas.microsoft.com/office/word/2010/wordml" w:rsidR="00B20366" w:rsidRDefault="00B20366" w14:paraId="3D6B5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6EB14C34" w14:textId="77777777">
      <w:pPr>
        <w:spacing w:before="0" w:after="0" w:line="240" w:lineRule="auto"/>
      </w:pPr>
      <w:r>
        <w:t/>
      </w:r>
    </w:p>
    <w:p xmlns:w14="http://schemas.microsoft.com/office/word/2010/wordml" w:rsidR="00B20366" w:rsidRDefault="00B20366" w14:paraId="38C03D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27-16-60. Ratification of transfer extinguishes other claims by or on behalf of Tribe; State law to govern transfer of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2D49C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r>
        <w:rPr>
          <w:rFonts w:ascii="Times New Roman" w:hAnsi="Times New Roman" w:eastAsia="Times New Roman" w:cs="Times New Roman"/>
          <w:sz w:val="22"/>
          <w:szCs w:val="22"/>
          <w:lang w:val="en-PH"/>
        </w:rPr>
      </w:r>
    </w:p>
    <w:p xmlns:w14="http://schemas.microsoft.com/office/word/2010/wordml" w:rsidR="00B20366" w:rsidRDefault="00B20366" w14:paraId="6AE65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r>
        <w:rPr>
          <w:rFonts w:ascii="Times New Roman" w:hAnsi="Times New Roman" w:eastAsia="Times New Roman" w:cs="Times New Roman"/>
          <w:sz w:val="22"/>
          <w:szCs w:val="22"/>
          <w:lang w:val="en-PH"/>
        </w:rPr>
      </w:r>
    </w:p>
    <w:p xmlns:w14="http://schemas.microsoft.com/office/word/2010/wordml" w:rsidR="00B20366" w:rsidRDefault="00B20366" w14:paraId="5321C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w:t>
      </w:r>
      <w:r>
        <w:rPr>
          <w:rFonts w:ascii="Times New Roman" w:hAnsi="Times New Roman" w:eastAsia="Times New Roman" w:cs="Times New Roman"/>
          <w:sz w:val="22"/>
          <w:szCs w:val="22"/>
          <w:lang w:val="en-PH"/>
        </w:rPr>
        <w:t>nd or natural resources, including without limitation claims for trespass damages, claims for use and occupancy, or claims for damages to property, are deemed extinguished as of the date of the transfer.</w:t>
      </w:r>
      <w:r>
        <w:rPr>
          <w:rFonts w:ascii="Times New Roman" w:hAnsi="Times New Roman" w:eastAsia="Times New Roman" w:cs="Times New Roman"/>
          <w:sz w:val="22"/>
          <w:szCs w:val="22"/>
          <w:lang w:val="en-PH"/>
        </w:rPr>
      </w:r>
    </w:p>
    <w:p xmlns:w14="http://schemas.microsoft.com/office/word/2010/wordml" w:rsidR="00B20366" w:rsidRDefault="00B20366" w14:paraId="3A51B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affects, diminishes, or eliminates the personal claim of an individual Indian which is pursued under a law of general applicability that protects non-Indians as well as Indians.</w:t>
      </w:r>
      <w:r>
        <w:rPr>
          <w:rFonts w:ascii="Times New Roman" w:hAnsi="Times New Roman" w:eastAsia="Times New Roman" w:cs="Times New Roman"/>
          <w:sz w:val="22"/>
          <w:szCs w:val="22"/>
          <w:lang w:val="en-PH"/>
        </w:rPr>
      </w:r>
    </w:p>
    <w:p xmlns:w14="http://schemas.microsoft.com/office/word/2010/wordml" w14:paraId="5B588DA7" w14:textId="77777777">
      <w:pPr>
        <w:spacing w:before="0" w:after="0" w:line="240" w:lineRule="auto"/>
      </w:pPr>
      <w:r>
        <w:t/>
      </w:r>
    </w:p>
    <w:p xmlns:w14="http://schemas.microsoft.com/office/word/2010/wordml" w:rsidR="00B20366" w:rsidRDefault="00B20366" w14:paraId="77EB7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7B4CD4E0" w14:textId="77777777">
      <w:pPr>
        <w:spacing w:before="0" w:after="0" w:line="240" w:lineRule="auto"/>
      </w:pPr>
      <w:r>
        <w:t/>
      </w:r>
    </w:p>
    <w:p xmlns:w14="http://schemas.microsoft.com/office/word/2010/wordml" w:rsidR="00B20366" w:rsidRDefault="00B20366" w14:paraId="0A8241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27-16-70. Tribal court of criminal jurisdiction; delineation of Tribal and state jurisdiction; Tribal peace officers; training; cross-deputization.</w:t>
      </w:r>
      <w:r>
        <w:rPr>
          <w:rFonts w:ascii="Times New Roman" w:hAnsi="Times New Roman" w:eastAsia="Times New Roman" w:cs="Times New Roman"/>
          <w:b w:val="true"/>
          <w:sz w:val="22"/>
          <w:szCs w:val="22"/>
          <w:lang w:val="en-PH"/>
        </w:rPr>
      </w:r>
    </w:p>
    <w:p xmlns:w14="http://schemas.microsoft.com/office/word/2010/wordml" w:rsidR="00B20366" w:rsidRDefault="00B20366" w14:paraId="5032A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section, South Carolina shall exercise exclusive jurisdiction over all crimes under the statutory or common law of this State.</w:t>
      </w:r>
      <w:r>
        <w:rPr>
          <w:rFonts w:ascii="Times New Roman" w:hAnsi="Times New Roman" w:eastAsia="Times New Roman" w:cs="Times New Roman"/>
          <w:sz w:val="22"/>
          <w:szCs w:val="22"/>
          <w:lang w:val="en-PH"/>
        </w:rPr>
      </w:r>
    </w:p>
    <w:p xmlns:w14="http://schemas.microsoft.com/office/word/2010/wordml" w:rsidR="00B20366" w:rsidRDefault="00B20366" w14:paraId="4B7B4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constitution adopted by the Tribe may provide for a tribal court with criminal jurisdiction.</w:t>
      </w:r>
      <w:r>
        <w:rPr>
          <w:rFonts w:ascii="Times New Roman" w:hAnsi="Times New Roman" w:eastAsia="Times New Roman" w:cs="Times New Roman"/>
          <w:sz w:val="22"/>
          <w:szCs w:val="22"/>
          <w:lang w:val="en-PH"/>
        </w:rPr>
      </w:r>
    </w:p>
    <w:p xmlns:w14="http://schemas.microsoft.com/office/word/2010/wordml" w:rsidR="00B20366" w:rsidRDefault="00B20366" w14:paraId="1BC5D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 courts and to any additional misdemeanors and petty offenses specified in the ordinances or laws adopted by the Tribe. The fines and penalti</w:t>
      </w:r>
      <w:r>
        <w:rPr>
          <w:rFonts w:ascii="Times New Roman" w:hAnsi="Times New Roman" w:eastAsia="Times New Roman" w:cs="Times New Roman"/>
          <w:sz w:val="22"/>
          <w:szCs w:val="22"/>
          <w:lang w:val="en-PH"/>
        </w:rPr>
        <w:t>es for the offenses may not exceed the maximum fines and penalties that a state magistrate's court may impose.</w:t>
      </w:r>
      <w:r>
        <w:rPr>
          <w:rFonts w:ascii="Times New Roman" w:hAnsi="Times New Roman" w:eastAsia="Times New Roman" w:cs="Times New Roman"/>
          <w:sz w:val="22"/>
          <w:szCs w:val="22"/>
          <w:lang w:val="en-PH"/>
        </w:rPr>
      </w:r>
    </w:p>
    <w:p xmlns:w14="http://schemas.microsoft.com/office/word/2010/wordml" w:rsidR="00B20366" w:rsidRDefault="00B20366" w14:paraId="1C70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all cases in which the tribal court has jurisdiction over state law, its jurisdiction must be concurrent with the jurisdiction of the magistrates' courts of the State; and defendants shall have the right to remove the cases to the magistrate's court or appeal their convictions in tribal court cases to the General Sessions Court, in the same manner that magistrate's court decisions may be appealed, or in accordance with procedures the General Assembly may provide. In cases where the tribal court is a</w:t>
      </w:r>
      <w:r>
        <w:rPr>
          <w:rFonts w:ascii="Times New Roman" w:hAnsi="Times New Roman" w:eastAsia="Times New Roman" w:cs="Times New Roman"/>
          <w:sz w:val="22"/>
          <w:szCs w:val="22"/>
          <w:lang w:val="en-PH"/>
        </w:rPr>
        <w:t>pplying those additional ordinances or laws described in item (1), it shall have exclusive jurisdiction.</w:t>
      </w:r>
      <w:r>
        <w:rPr>
          <w:rFonts w:ascii="Times New Roman" w:hAnsi="Times New Roman" w:eastAsia="Times New Roman" w:cs="Times New Roman"/>
          <w:sz w:val="22"/>
          <w:szCs w:val="22"/>
          <w:lang w:val="en-PH"/>
        </w:rPr>
      </w:r>
    </w:p>
    <w:p xmlns:w14="http://schemas.microsoft.com/office/word/2010/wordml" w:rsidR="00B20366" w:rsidRDefault="00B20366" w14:paraId="625AA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enforcing the Tribe's powers provided by this chapter and the federal implementing legislation, the Tribe may employ peace officers.</w:t>
      </w:r>
      <w:r>
        <w:rPr>
          <w:rFonts w:ascii="Times New Roman" w:hAnsi="Times New Roman" w:eastAsia="Times New Roman" w:cs="Times New Roman"/>
          <w:sz w:val="22"/>
          <w:szCs w:val="22"/>
          <w:lang w:val="en-PH"/>
        </w:rPr>
      </w:r>
    </w:p>
    <w:p xmlns:w14="http://schemas.microsoft.com/office/word/2010/wordml" w:rsidR="00B20366" w:rsidRDefault="00B20366" w14:paraId="2EA34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If the Tribe elects to employ peace officers, all tribal peace officers shall undergo and pass the same course of training required of sheriff's deputies by South Carolina.</w:t>
      </w:r>
      <w:r>
        <w:rPr>
          <w:rFonts w:ascii="Times New Roman" w:hAnsi="Times New Roman" w:eastAsia="Times New Roman" w:cs="Times New Roman"/>
          <w:sz w:val="22"/>
          <w:szCs w:val="22"/>
          <w:lang w:val="en-PH"/>
        </w:rPr>
      </w:r>
    </w:p>
    <w:p xmlns:w14="http://schemas.microsoft.com/office/word/2010/wordml" w:rsidR="00B20366" w:rsidRDefault="00B20366" w14:paraId="03117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the Counties of York and Lancaster, and the Tribe shall enter into a cross-deputization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w:t>
      </w:r>
      <w:r>
        <w:rPr>
          <w:rFonts w:ascii="Times New Roman" w:hAnsi="Times New Roman" w:eastAsia="Times New Roman" w:cs="Times New Roman"/>
          <w:sz w:val="22"/>
          <w:szCs w:val="22"/>
          <w:lang w:val="en-PH"/>
        </w:rPr>
        <w:t>unties, only the sheriff of that county shall enter into a cross deputization agreement as provided in this section.</w:t>
      </w:r>
      <w:r>
        <w:rPr>
          <w:rFonts w:ascii="Times New Roman" w:hAnsi="Times New Roman" w:eastAsia="Times New Roman" w:cs="Times New Roman"/>
          <w:sz w:val="22"/>
          <w:szCs w:val="22"/>
          <w:lang w:val="en-PH"/>
        </w:rPr>
      </w:r>
    </w:p>
    <w:p xmlns:w14="http://schemas.microsoft.com/office/word/2010/wordml" w14:paraId="53379596" w14:textId="77777777">
      <w:pPr>
        <w:spacing w:before="0" w:after="0" w:line="240" w:lineRule="auto"/>
      </w:pPr>
      <w:r>
        <w:t/>
      </w:r>
    </w:p>
    <w:p xmlns:w14="http://schemas.microsoft.com/office/word/2010/wordml" w:rsidR="00B20366" w:rsidRDefault="00B20366" w14:paraId="29C02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081741A8" w14:textId="77777777">
      <w:pPr>
        <w:spacing w:before="0" w:after="0" w:line="240" w:lineRule="auto"/>
      </w:pPr>
      <w:r>
        <w:t/>
      </w:r>
    </w:p>
    <w:p xmlns:w14="http://schemas.microsoft.com/office/word/2010/wordml" w:rsidR="00B20366" w:rsidRDefault="00B20366" w14:paraId="7DC85F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27-16-80. Tribal courts - original and appellate civil; full faith and credit; waiver of jurisdiction; appeal to nonTribal courts; claims and suits against Tribe; limited sovereign immunity; liability insurance; partial applicability of Tort Claims Act; satisfaction of judgments.</w:t>
      </w:r>
      <w:r>
        <w:rPr>
          <w:rFonts w:ascii="Times New Roman" w:hAnsi="Times New Roman" w:eastAsia="Times New Roman" w:cs="Times New Roman"/>
          <w:b w:val="true"/>
          <w:sz w:val="22"/>
          <w:szCs w:val="22"/>
          <w:lang w:val="en-PH"/>
        </w:rPr>
      </w:r>
    </w:p>
    <w:p xmlns:w14="http://schemas.microsoft.com/office/word/2010/wordml" w:rsidR="00B20366" w:rsidRDefault="00B20366" w14:paraId="7B330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r>
        <w:rPr>
          <w:rFonts w:ascii="Times New Roman" w:hAnsi="Times New Roman" w:eastAsia="Times New Roman" w:cs="Times New Roman"/>
          <w:sz w:val="22"/>
          <w:szCs w:val="22"/>
          <w:lang w:val="en-PH"/>
        </w:rPr>
      </w:r>
    </w:p>
    <w:p xmlns:w14="http://schemas.microsoft.com/office/word/2010/wordml" w:rsidR="00B20366" w:rsidRDefault="00B20366" w14:paraId="2498D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actions on contracts, the Tribal Court may be vested with jurisdiction over an action on a contract:</w:t>
      </w:r>
      <w:r>
        <w:rPr>
          <w:rFonts w:ascii="Times New Roman" w:hAnsi="Times New Roman" w:eastAsia="Times New Roman" w:cs="Times New Roman"/>
          <w:sz w:val="22"/>
          <w:szCs w:val="22"/>
          <w:lang w:val="en-PH"/>
        </w:rPr>
      </w:r>
    </w:p>
    <w:p xmlns:w14="http://schemas.microsoft.com/office/word/2010/wordml" w:rsidR="00B20366" w:rsidRDefault="00B20366" w14:paraId="330E8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which the Tribe or a member of the Tribe is a party, which expressly provides in writing that the Tribal Court has concurrent or exclusive jurisdiction.</w:t>
      </w:r>
      <w:r>
        <w:rPr>
          <w:rFonts w:ascii="Times New Roman" w:hAnsi="Times New Roman" w:eastAsia="Times New Roman" w:cs="Times New Roman"/>
          <w:sz w:val="22"/>
          <w:szCs w:val="22"/>
          <w:lang w:val="en-PH"/>
        </w:rPr>
      </w:r>
    </w:p>
    <w:p xmlns:w14="http://schemas.microsoft.com/office/word/2010/wordml" w:rsidR="00B20366" w:rsidRDefault="00B20366" w14:paraId="5E93E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r>
        <w:rPr>
          <w:rFonts w:ascii="Times New Roman" w:hAnsi="Times New Roman" w:eastAsia="Times New Roman" w:cs="Times New Roman"/>
          <w:sz w:val="22"/>
          <w:szCs w:val="22"/>
          <w:lang w:val="en-PH"/>
        </w:rPr>
      </w:r>
    </w:p>
    <w:p xmlns:w14="http://schemas.microsoft.com/office/word/2010/wordml" w:rsidR="00B20366" w:rsidRDefault="00B20366" w14:paraId="12EF9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which the Tribe or a member of the Tribe is a party where more than fifty percent of the services to be rendered are performed on the Reservation, so long as the contract does not expressly exclude jurisdiction of the Tribal Court.</w:t>
      </w:r>
      <w:r>
        <w:rPr>
          <w:rFonts w:ascii="Times New Roman" w:hAnsi="Times New Roman" w:eastAsia="Times New Roman" w:cs="Times New Roman"/>
          <w:sz w:val="22"/>
          <w:szCs w:val="22"/>
          <w:lang w:val="en-PH"/>
        </w:rPr>
      </w:r>
    </w:p>
    <w:p xmlns:w14="http://schemas.microsoft.com/office/word/2010/wordml" w:rsidR="00B20366" w:rsidRDefault="00B20366" w14:paraId="6F137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actions in tort, the Tribal Court may be vested with jurisdiction over an action arising out of:</w:t>
      </w:r>
      <w:r>
        <w:rPr>
          <w:rFonts w:ascii="Times New Roman" w:hAnsi="Times New Roman" w:eastAsia="Times New Roman" w:cs="Times New Roman"/>
          <w:sz w:val="22"/>
          <w:szCs w:val="22"/>
          <w:lang w:val="en-PH"/>
        </w:rPr>
      </w:r>
    </w:p>
    <w:p xmlns:w14="http://schemas.microsoft.com/office/word/2010/wordml" w:rsidR="00B20366" w:rsidRDefault="00B20366" w14:paraId="401E2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intentional tort, as defined by South Carolina law, committed on the Reservation, in which recovery is sought for bodily injuries or damages to tangible property located on the Reservation.</w:t>
      </w:r>
      <w:r>
        <w:rPr>
          <w:rFonts w:ascii="Times New Roman" w:hAnsi="Times New Roman" w:eastAsia="Times New Roman" w:cs="Times New Roman"/>
          <w:sz w:val="22"/>
          <w:szCs w:val="22"/>
          <w:lang w:val="en-PH"/>
        </w:rPr>
      </w:r>
    </w:p>
    <w:p xmlns:w14="http://schemas.microsoft.com/office/word/2010/wordml" w:rsidR="00B20366" w:rsidRDefault="00B20366" w14:paraId="6786A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negligent tortious conduct occurring on the Reservation or conduct occurring on the Reservation for which strict liability may be imposed, excluding, however, accidents occurring within the right-of-way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w:t>
      </w:r>
      <w:r>
        <w:rPr>
          <w:rFonts w:ascii="Times New Roman" w:hAnsi="Times New Roman" w:eastAsia="Times New Roman" w:cs="Times New Roman"/>
          <w:sz w:val="22"/>
          <w:szCs w:val="22"/>
          <w:lang w:val="en-PH"/>
        </w:rPr>
        <w:t xml:space="preserve"> jurisdiction if the amount in controversy exceeds the jurisdictional limits then applicable to magistrate's court in South Carolina.</w:t>
      </w:r>
      <w:r>
        <w:rPr>
          <w:rFonts w:ascii="Times New Roman" w:hAnsi="Times New Roman" w:eastAsia="Times New Roman" w:cs="Times New Roman"/>
          <w:sz w:val="22"/>
          <w:szCs w:val="22"/>
          <w:lang w:val="en-PH"/>
        </w:rPr>
      </w:r>
    </w:p>
    <w:p xmlns:w14="http://schemas.microsoft.com/office/word/2010/wordml" w:rsidR="00B20366" w:rsidRDefault="00B20366" w14:paraId="52714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Tribal Court may be vested with exclusive jurisdiction over internal matters of the Tribe.</w:t>
      </w:r>
      <w:r>
        <w:rPr>
          <w:rFonts w:ascii="Times New Roman" w:hAnsi="Times New Roman" w:eastAsia="Times New Roman" w:cs="Times New Roman"/>
          <w:sz w:val="22"/>
          <w:szCs w:val="22"/>
          <w:lang w:val="en-PH"/>
        </w:rPr>
      </w:r>
    </w:p>
    <w:p xmlns:w14="http://schemas.microsoft.com/office/word/2010/wordml" w:rsidR="00B20366" w:rsidRDefault="00B20366" w14:paraId="6CB9F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r>
        <w:rPr>
          <w:rFonts w:ascii="Times New Roman" w:hAnsi="Times New Roman" w:eastAsia="Times New Roman" w:cs="Times New Roman"/>
          <w:sz w:val="22"/>
          <w:szCs w:val="22"/>
          <w:lang w:val="en-PH"/>
        </w:rPr>
      </w:r>
    </w:p>
    <w:p xmlns:w14="http://schemas.microsoft.com/office/word/2010/wordml" w:rsidR="00B20366" w:rsidRDefault="00B20366" w14:paraId="6A0A0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Tribe's regulations governing conduct on the Reservation and is subject to the enforcement of the regulations in the Tribal Court unless the Tribe specifically </w:t>
      </w:r>
      <w:r>
        <w:rPr>
          <w:rFonts w:ascii="Times New Roman" w:hAnsi="Times New Roman" w:eastAsia="Times New Roman" w:cs="Times New Roman"/>
          <w:sz w:val="22"/>
          <w:szCs w:val="22"/>
          <w:lang w:val="en-PH"/>
        </w:rPr>
        <w:t>has exempted the entity or person from any or all regulation or enforcement in Tribal Court.</w:t>
      </w:r>
      <w:r>
        <w:rPr>
          <w:rFonts w:ascii="Times New Roman" w:hAnsi="Times New Roman" w:eastAsia="Times New Roman" w:cs="Times New Roman"/>
          <w:sz w:val="22"/>
          <w:szCs w:val="22"/>
          <w:lang w:val="en-PH"/>
        </w:rPr>
      </w:r>
    </w:p>
    <w:p xmlns:w14="http://schemas.microsoft.com/office/word/2010/wordml" w:rsidR="00B20366" w:rsidRDefault="00B20366" w14:paraId="6B87B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w:t>
      </w:r>
      <w:r>
        <w:rPr>
          <w:rFonts w:ascii="Times New Roman" w:hAnsi="Times New Roman" w:eastAsia="Times New Roman" w:cs="Times New Roman"/>
          <w:sz w:val="22"/>
          <w:szCs w:val="22"/>
          <w:lang w:val="en-PH"/>
        </w:rPr>
        <w:t>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r>
        <w:rPr>
          <w:rFonts w:ascii="Times New Roman" w:hAnsi="Times New Roman" w:eastAsia="Times New Roman" w:cs="Times New Roman"/>
          <w:sz w:val="22"/>
          <w:szCs w:val="22"/>
          <w:lang w:val="en-PH"/>
        </w:rPr>
      </w:r>
    </w:p>
    <w:p xmlns:w14="http://schemas.microsoft.com/office/word/2010/wordml" w:rsidR="00B20366" w:rsidRDefault="00B20366" w14:paraId="0A77B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r>
        <w:rPr>
          <w:rFonts w:ascii="Times New Roman" w:hAnsi="Times New Roman" w:eastAsia="Times New Roman" w:cs="Times New Roman"/>
          <w:sz w:val="22"/>
          <w:szCs w:val="22"/>
          <w:lang w:val="en-PH"/>
        </w:rPr>
      </w:r>
    </w:p>
    <w:p xmlns:w14="http://schemas.microsoft.com/office/word/2010/wordml" w:rsidR="00B20366" w:rsidRDefault="00B20366" w14:paraId="4F706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r>
        <w:rPr>
          <w:rFonts w:ascii="Times New Roman" w:hAnsi="Times New Roman" w:eastAsia="Times New Roman" w:cs="Times New Roman"/>
          <w:sz w:val="22"/>
          <w:szCs w:val="22"/>
          <w:lang w:val="en-PH"/>
        </w:rPr>
      </w:r>
    </w:p>
    <w:p xmlns:w14="http://schemas.microsoft.com/office/word/2010/wordml" w:rsidR="00B20366" w:rsidRDefault="00B20366" w14:paraId="7AA8C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party to the suit is not a member of the Tribe;</w:t>
      </w:r>
      <w:r>
        <w:rPr>
          <w:rFonts w:ascii="Times New Roman" w:hAnsi="Times New Roman" w:eastAsia="Times New Roman" w:cs="Times New Roman"/>
          <w:sz w:val="22"/>
          <w:szCs w:val="22"/>
          <w:lang w:val="en-PH"/>
        </w:rPr>
      </w:r>
    </w:p>
    <w:p xmlns:w14="http://schemas.microsoft.com/office/word/2010/wordml" w:rsidR="00B20366" w:rsidRDefault="00B20366" w14:paraId="3643A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in controversy or the cost of complying with an equitable order or decree exceeds the jurisdictional limits then applicable in the magistrates' courts of South Carolina;</w:t>
      </w:r>
      <w:r>
        <w:rPr>
          <w:rFonts w:ascii="Times New Roman" w:hAnsi="Times New Roman" w:eastAsia="Times New Roman" w:cs="Times New Roman"/>
          <w:sz w:val="22"/>
          <w:szCs w:val="22"/>
          <w:lang w:val="en-PH"/>
        </w:rPr>
      </w:r>
    </w:p>
    <w:p xmlns:w14="http://schemas.microsoft.com/office/word/2010/wordml" w:rsidR="00B20366" w:rsidRDefault="00B20366" w14:paraId="0A447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r>
        <w:rPr>
          <w:rFonts w:ascii="Times New Roman" w:hAnsi="Times New Roman" w:eastAsia="Times New Roman" w:cs="Times New Roman"/>
          <w:sz w:val="22"/>
          <w:szCs w:val="22"/>
          <w:lang w:val="en-PH"/>
        </w:rPr>
      </w:r>
    </w:p>
    <w:p xmlns:w14="http://schemas.microsoft.com/office/word/2010/wordml" w:rsidR="00B20366" w:rsidRDefault="00B20366" w14:paraId="4CDAA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an appeal, the court, as appropriate, may:</w:t>
      </w:r>
      <w:r>
        <w:rPr>
          <w:rFonts w:ascii="Times New Roman" w:hAnsi="Times New Roman" w:eastAsia="Times New Roman" w:cs="Times New Roman"/>
          <w:sz w:val="22"/>
          <w:szCs w:val="22"/>
          <w:lang w:val="en-PH"/>
        </w:rPr>
      </w:r>
    </w:p>
    <w:p xmlns:w14="http://schemas.microsoft.com/office/word/2010/wordml" w:rsidR="00B20366" w:rsidRDefault="00B20366" w14:paraId="3B569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enter judgment affirming the Tribal Court;</w:t>
      </w:r>
      <w:r>
        <w:rPr>
          <w:rFonts w:ascii="Times New Roman" w:hAnsi="Times New Roman" w:eastAsia="Times New Roman" w:cs="Times New Roman"/>
          <w:sz w:val="22"/>
          <w:szCs w:val="22"/>
          <w:lang w:val="en-PH"/>
        </w:rPr>
      </w:r>
    </w:p>
    <w:p xmlns:w14="http://schemas.microsoft.com/office/word/2010/wordml" w:rsidR="00B20366" w:rsidRDefault="00B20366" w14:paraId="084F3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dismiss the case for lack of jurisdiction of the Tribal Court, but only in those cases where the Tribal Court first has addressed the issue of its jurisdiction;</w:t>
      </w:r>
      <w:r>
        <w:rPr>
          <w:rFonts w:ascii="Times New Roman" w:hAnsi="Times New Roman" w:eastAsia="Times New Roman" w:cs="Times New Roman"/>
          <w:sz w:val="22"/>
          <w:szCs w:val="22"/>
          <w:lang w:val="en-PH"/>
        </w:rPr>
      </w:r>
    </w:p>
    <w:p xmlns:w14="http://schemas.microsoft.com/office/word/2010/wordml" w:rsidR="00B20366" w:rsidRDefault="00B20366" w14:paraId="78C32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reverse or remand the case for retrial or reconsideration in Tribal Court; or</w:t>
      </w:r>
      <w:r>
        <w:rPr>
          <w:rFonts w:ascii="Times New Roman" w:hAnsi="Times New Roman" w:eastAsia="Times New Roman" w:cs="Times New Roman"/>
          <w:sz w:val="22"/>
          <w:szCs w:val="22"/>
          <w:lang w:val="en-PH"/>
        </w:rPr>
      </w:r>
    </w:p>
    <w:p xmlns:w14="http://schemas.microsoft.com/office/word/2010/wordml" w:rsidR="00B20366" w:rsidRDefault="00B20366" w14:paraId="08B61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grant a trial de novo in its court.</w:t>
      </w:r>
      <w:r>
        <w:rPr>
          <w:rFonts w:ascii="Times New Roman" w:hAnsi="Times New Roman" w:eastAsia="Times New Roman" w:cs="Times New Roman"/>
          <w:sz w:val="22"/>
          <w:szCs w:val="22"/>
          <w:lang w:val="en-PH"/>
        </w:rPr>
      </w:r>
    </w:p>
    <w:p xmlns:w14="http://schemas.microsoft.com/office/word/2010/wordml" w:rsidR="00B20366" w:rsidRDefault="00B20366" w14:paraId="47E1E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 appeal, a trial, or a trial de novo, the reviewing court shall apply any regulation enacted pursuant to tribal authority.</w:t>
      </w:r>
      <w:r>
        <w:rPr>
          <w:rFonts w:ascii="Times New Roman" w:hAnsi="Times New Roman" w:eastAsia="Times New Roman" w:cs="Times New Roman"/>
          <w:sz w:val="22"/>
          <w:szCs w:val="22"/>
          <w:lang w:val="en-PH"/>
        </w:rPr>
      </w:r>
    </w:p>
    <w:p xmlns:w14="http://schemas.microsoft.com/office/word/2010/wordml" w:rsidR="00B20366" w:rsidRDefault="00B20366" w14:paraId="34FB5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In cases subject to subsection (A)(2) or (D), all final judgments of the Tribal Court must be given full faith and credit in the state court with appropriate jurisdiction, and the Tribal Court shall grant full faith and credit to state court final judgments.</w:t>
      </w:r>
      <w:r>
        <w:rPr>
          <w:rFonts w:ascii="Times New Roman" w:hAnsi="Times New Roman" w:eastAsia="Times New Roman" w:cs="Times New Roman"/>
          <w:sz w:val="22"/>
          <w:szCs w:val="22"/>
          <w:lang w:val="en-PH"/>
        </w:rPr>
      </w:r>
    </w:p>
    <w:p xmlns:w14="http://schemas.microsoft.com/office/word/2010/wordml" w:rsidR="00B20366" w:rsidRDefault="00B20366" w14:paraId="258E8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those cases which are not subject to subsection (A)(2) or (D), the judgment must be reviewed by the state court in the manner provided in the Uniform Arbitration Act, Section 15-48-10 et. seq. or, if appropriate, by the federal court in the manner provided in the United States Arbitration Act, 9 U.S.C. 1 et. seq.</w:t>
      </w:r>
      <w:r>
        <w:rPr>
          <w:rFonts w:ascii="Times New Roman" w:hAnsi="Times New Roman" w:eastAsia="Times New Roman" w:cs="Times New Roman"/>
          <w:sz w:val="22"/>
          <w:szCs w:val="22"/>
          <w:lang w:val="en-PH"/>
        </w:rPr>
      </w:r>
    </w:p>
    <w:p xmlns:w14="http://schemas.microsoft.com/office/word/2010/wordml" w:rsidR="00B20366" w:rsidRDefault="00B20366" w14:paraId="50E5D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w:t>
      </w:r>
      <w:r>
        <w:rPr>
          <w:rFonts w:ascii="Times New Roman" w:hAnsi="Times New Roman" w:eastAsia="Times New Roman" w:cs="Times New Roman"/>
          <w:sz w:val="22"/>
          <w:szCs w:val="22"/>
          <w:lang w:val="en-PH"/>
        </w:rPr>
        <w:t>immune from suit on that contract as if there had been no waiver of sovereign immunity.</w:t>
      </w:r>
      <w:r>
        <w:rPr>
          <w:rFonts w:ascii="Times New Roman" w:hAnsi="Times New Roman" w:eastAsia="Times New Roman" w:cs="Times New Roman"/>
          <w:sz w:val="22"/>
          <w:szCs w:val="22"/>
          <w:lang w:val="en-PH"/>
        </w:rPr>
      </w:r>
    </w:p>
    <w:p xmlns:w14="http://schemas.microsoft.com/office/word/2010/wordml" w:rsidR="00B20366" w:rsidRDefault="00B20366" w14:paraId="79501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this subsection, the Tribe is subject to suit as provided in Section 27-16-120(B).</w:t>
      </w:r>
      <w:r>
        <w:rPr>
          <w:rFonts w:ascii="Times New Roman" w:hAnsi="Times New Roman" w:eastAsia="Times New Roman" w:cs="Times New Roman"/>
          <w:sz w:val="22"/>
          <w:szCs w:val="22"/>
          <w:lang w:val="en-PH"/>
        </w:rPr>
      </w:r>
    </w:p>
    <w:p xmlns:w14="http://schemas.microsoft.com/office/word/2010/wordml" w:rsidR="00B20366" w:rsidRDefault="00B20366" w14:paraId="430A6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Tribe shall procure and maintain liability insurance with the same coverage and limits as required of political subdivisions of the State by Section 15-78-140(b).</w:t>
      </w:r>
      <w:r>
        <w:rPr>
          <w:rFonts w:ascii="Times New Roman" w:hAnsi="Times New Roman" w:eastAsia="Times New Roman" w:cs="Times New Roman"/>
          <w:sz w:val="22"/>
          <w:szCs w:val="22"/>
          <w:lang w:val="en-PH"/>
        </w:rPr>
      </w:r>
    </w:p>
    <w:p xmlns:w14="http://schemas.microsoft.com/office/word/2010/wordml" w:rsidR="00B20366" w:rsidRDefault="00B20366" w14:paraId="2C718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action alleging tortious conduct by an employee of the Tribe acting within the scope of his duties which seeks money damages against the Tribe must name only the Tribe as a party defendant.</w:t>
      </w:r>
      <w:r>
        <w:rPr>
          <w:rFonts w:ascii="Times New Roman" w:hAnsi="Times New Roman" w:eastAsia="Times New Roman" w:cs="Times New Roman"/>
          <w:sz w:val="22"/>
          <w:szCs w:val="22"/>
          <w:lang w:val="en-PH"/>
        </w:rPr>
      </w:r>
    </w:p>
    <w:p xmlns:w14="http://schemas.microsoft.com/office/word/2010/wordml" w:rsidR="00B20366" w:rsidRDefault="00B20366" w14:paraId="742D5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settlement or judgment in an action or a settlement of a claim filed with the Tribe constitutes a complete bar to further action by the claimant against the Tribe by reason of the same occurrence.</w:t>
      </w:r>
      <w:r>
        <w:rPr>
          <w:rFonts w:ascii="Times New Roman" w:hAnsi="Times New Roman" w:eastAsia="Times New Roman" w:cs="Times New Roman"/>
          <w:sz w:val="22"/>
          <w:szCs w:val="22"/>
          <w:lang w:val="en-PH"/>
        </w:rPr>
      </w:r>
    </w:p>
    <w:p xmlns:w14="http://schemas.microsoft.com/office/word/2010/wordml" w:rsidR="00B20366" w:rsidRDefault="00B20366" w14:paraId="54D1A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claimant may file a verified claim for damages with the Tribe before filing suit but is not required to file the claim as a prerequisite to filing suit.</w:t>
      </w:r>
      <w:r>
        <w:rPr>
          <w:rFonts w:ascii="Times New Roman" w:hAnsi="Times New Roman" w:eastAsia="Times New Roman" w:cs="Times New Roman"/>
          <w:sz w:val="22"/>
          <w:szCs w:val="22"/>
          <w:lang w:val="en-PH"/>
        </w:rPr>
      </w:r>
    </w:p>
    <w:p xmlns:w14="http://schemas.microsoft.com/office/word/2010/wordml" w:rsidR="00B20366" w:rsidRDefault="00B20366" w14:paraId="55C54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claim must set forth the circumstances which brought about the loss, the extent of the loss, the time and the place the loss occurred, the names of all witnesses, if known, and the amount of the loss sustained.</w:t>
      </w:r>
      <w:r>
        <w:rPr>
          <w:rFonts w:ascii="Times New Roman" w:hAnsi="Times New Roman" w:eastAsia="Times New Roman" w:cs="Times New Roman"/>
          <w:sz w:val="22"/>
          <w:szCs w:val="22"/>
          <w:lang w:val="en-PH"/>
        </w:rPr>
      </w:r>
    </w:p>
    <w:p xmlns:w14="http://schemas.microsoft.com/office/word/2010/wordml" w:rsidR="00B20366" w:rsidRDefault="00B20366" w14:paraId="69559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Tribe shall designate an employee or office to accept the filing of claims. Filing may be accomplished by receipt by the Tribe's designee of certified mailing of the claims or by compliance with the provisions of law relating to service of process.</w:t>
      </w:r>
      <w:r>
        <w:rPr>
          <w:rFonts w:ascii="Times New Roman" w:hAnsi="Times New Roman" w:eastAsia="Times New Roman" w:cs="Times New Roman"/>
          <w:sz w:val="22"/>
          <w:szCs w:val="22"/>
          <w:lang w:val="en-PH"/>
        </w:rPr>
      </w:r>
    </w:p>
    <w:p xmlns:w14="http://schemas.microsoft.com/office/word/2010/wordml" w:rsidR="00B20366" w:rsidRDefault="00B20366" w14:paraId="2E0E4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filed, the claim must be received within one year after the loss was or should have been discovered.</w:t>
      </w:r>
      <w:r>
        <w:rPr>
          <w:rFonts w:ascii="Times New Roman" w:hAnsi="Times New Roman" w:eastAsia="Times New Roman" w:cs="Times New Roman"/>
          <w:sz w:val="22"/>
          <w:szCs w:val="22"/>
          <w:lang w:val="en-PH"/>
        </w:rPr>
      </w:r>
    </w:p>
    <w:p xmlns:w14="http://schemas.microsoft.com/office/word/2010/wordml" w:rsidR="00B20366" w:rsidRDefault="00B20366" w14:paraId="432FC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r>
        <w:rPr>
          <w:rFonts w:ascii="Times New Roman" w:hAnsi="Times New Roman" w:eastAsia="Times New Roman" w:cs="Times New Roman"/>
          <w:sz w:val="22"/>
          <w:szCs w:val="22"/>
          <w:lang w:val="en-PH"/>
        </w:rPr>
      </w:r>
    </w:p>
    <w:p xmlns:w14="http://schemas.microsoft.com/office/word/2010/wordml" w:rsidR="00B20366" w:rsidRDefault="00B20366" w14:paraId="28747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While the filing of the claim is not required as a prerequisite to suit, if a claimant files a claim, he may not institute an action until after the occurrence of the earliest of one of the following three events:</w:t>
      </w:r>
      <w:r>
        <w:rPr>
          <w:rFonts w:ascii="Times New Roman" w:hAnsi="Times New Roman" w:eastAsia="Times New Roman" w:cs="Times New Roman"/>
          <w:sz w:val="22"/>
          <w:szCs w:val="22"/>
          <w:lang w:val="en-PH"/>
        </w:rPr>
      </w:r>
    </w:p>
    <w:p xmlns:w14="http://schemas.microsoft.com/office/word/2010/wordml" w:rsidR="00B20366" w:rsidRDefault="00B20366" w14:paraId="2630E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passage of one hundred eighty days from the filing of the claim with the Tribe;</w:t>
      </w:r>
      <w:r>
        <w:rPr>
          <w:rFonts w:ascii="Times New Roman" w:hAnsi="Times New Roman" w:eastAsia="Times New Roman" w:cs="Times New Roman"/>
          <w:sz w:val="22"/>
          <w:szCs w:val="22"/>
          <w:lang w:val="en-PH"/>
        </w:rPr>
      </w:r>
    </w:p>
    <w:p xmlns:w14="http://schemas.microsoft.com/office/word/2010/wordml" w:rsidR="00B20366" w:rsidRDefault="00B20366" w14:paraId="747AE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Tribe's disallowance of the claim;</w:t>
      </w:r>
      <w:r>
        <w:rPr>
          <w:rFonts w:ascii="Times New Roman" w:hAnsi="Times New Roman" w:eastAsia="Times New Roman" w:cs="Times New Roman"/>
          <w:sz w:val="22"/>
          <w:szCs w:val="22"/>
          <w:lang w:val="en-PH"/>
        </w:rPr>
      </w:r>
    </w:p>
    <w:p xmlns:w14="http://schemas.microsoft.com/office/word/2010/wordml" w:rsidR="00B20366" w:rsidRDefault="00B20366" w14:paraId="2F0FB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Tribe's rejection of a settlement offer.</w:t>
      </w:r>
      <w:r>
        <w:rPr>
          <w:rFonts w:ascii="Times New Roman" w:hAnsi="Times New Roman" w:eastAsia="Times New Roman" w:cs="Times New Roman"/>
          <w:sz w:val="22"/>
          <w:szCs w:val="22"/>
          <w:lang w:val="en-PH"/>
        </w:rPr>
      </w:r>
    </w:p>
    <w:p xmlns:w14="http://schemas.microsoft.com/office/word/2010/wordml" w:rsidR="00B20366" w:rsidRDefault="00B20366" w14:paraId="5E201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provisions of the following sections of the South Carolina Tort Claims Act apply to the Tribe to the same extent as they apply to the State and its political subdivisions:</w:t>
      </w:r>
      <w:r>
        <w:rPr>
          <w:rFonts w:ascii="Times New Roman" w:hAnsi="Times New Roman" w:eastAsia="Times New Roman" w:cs="Times New Roman"/>
          <w:sz w:val="22"/>
          <w:szCs w:val="22"/>
          <w:lang w:val="en-PH"/>
        </w:rPr>
      </w:r>
    </w:p>
    <w:p xmlns:w14="http://schemas.microsoft.com/office/word/2010/wordml" w:rsidR="00B20366" w:rsidRDefault="00B20366" w14:paraId="65C5E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Section 15-78-100(c), joint tortfeasors;</w:t>
      </w:r>
      <w:r>
        <w:rPr>
          <w:rFonts w:ascii="Times New Roman" w:hAnsi="Times New Roman" w:eastAsia="Times New Roman" w:cs="Times New Roman"/>
          <w:sz w:val="22"/>
          <w:szCs w:val="22"/>
          <w:lang w:val="en-PH"/>
        </w:rPr>
      </w:r>
    </w:p>
    <w:p xmlns:w14="http://schemas.microsoft.com/office/word/2010/wordml" w:rsidR="00B20366" w:rsidRDefault="00B20366" w14:paraId="30CFA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Section 15-78-110, statute of limitations;</w:t>
      </w:r>
      <w:r>
        <w:rPr>
          <w:rFonts w:ascii="Times New Roman" w:hAnsi="Times New Roman" w:eastAsia="Times New Roman" w:cs="Times New Roman"/>
          <w:sz w:val="22"/>
          <w:szCs w:val="22"/>
          <w:lang w:val="en-PH"/>
        </w:rPr>
      </w:r>
    </w:p>
    <w:p xmlns:w14="http://schemas.microsoft.com/office/word/2010/wordml" w:rsidR="00B20366" w:rsidRDefault="00B20366" w14:paraId="2E89C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Section 15-78-170, survival actions;</w:t>
      </w:r>
      <w:r>
        <w:rPr>
          <w:rFonts w:ascii="Times New Roman" w:hAnsi="Times New Roman" w:eastAsia="Times New Roman" w:cs="Times New Roman"/>
          <w:sz w:val="22"/>
          <w:szCs w:val="22"/>
          <w:lang w:val="en-PH"/>
        </w:rPr>
      </w:r>
    </w:p>
    <w:p xmlns:w14="http://schemas.microsoft.com/office/word/2010/wordml" w:rsidR="00B20366" w:rsidRDefault="00B20366" w14:paraId="3CB68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Section 15-78-190, applicability of uninsured or underinsured defendant insurance.</w:t>
      </w:r>
      <w:r>
        <w:rPr>
          <w:rFonts w:ascii="Times New Roman" w:hAnsi="Times New Roman" w:eastAsia="Times New Roman" w:cs="Times New Roman"/>
          <w:sz w:val="22"/>
          <w:szCs w:val="22"/>
          <w:lang w:val="en-PH"/>
        </w:rPr>
      </w:r>
    </w:p>
    <w:p xmlns:w14="http://schemas.microsoft.com/office/word/2010/wordml" w:rsidR="00B20366" w:rsidRDefault="00B20366" w14:paraId="39F68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Tribe's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w:t>
      </w:r>
      <w:r>
        <w:rPr>
          <w:rFonts w:ascii="Times New Roman" w:hAnsi="Times New Roman" w:eastAsia="Times New Roman" w:cs="Times New Roman"/>
          <w:sz w:val="22"/>
          <w:szCs w:val="22"/>
          <w:lang w:val="en-PH"/>
        </w:rPr>
        <w:t xml:space="preserve"> of this chapter, by making an assignment to the judgment creditor of the right to receive income out of the next quarterly payment or payments of income from the Tribal Trust Funds.</w:t>
      </w:r>
      <w:r>
        <w:rPr>
          <w:rFonts w:ascii="Times New Roman" w:hAnsi="Times New Roman" w:eastAsia="Times New Roman" w:cs="Times New Roman"/>
          <w:sz w:val="22"/>
          <w:szCs w:val="22"/>
          <w:lang w:val="en-PH"/>
        </w:rPr>
      </w:r>
    </w:p>
    <w:p xmlns:w14="http://schemas.microsoft.com/office/word/2010/wordml" w:rsidR="00B20366" w:rsidRDefault="00B20366" w14:paraId="4A4FD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Indian Child Welfare Act, 25 U.S.C. Section 1901 et seq., applies to Catawba Indian Children as set forth in the federal implementing legislation.</w:t>
      </w:r>
      <w:r>
        <w:rPr>
          <w:rFonts w:ascii="Times New Roman" w:hAnsi="Times New Roman" w:eastAsia="Times New Roman" w:cs="Times New Roman"/>
          <w:sz w:val="22"/>
          <w:szCs w:val="22"/>
          <w:lang w:val="en-PH"/>
        </w:rPr>
      </w:r>
    </w:p>
    <w:p xmlns:w14="http://schemas.microsoft.com/office/word/2010/wordml" w:rsidR="00B20366" w:rsidRDefault="00B20366" w14:paraId="0260F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27-16-70(B) or 27-16-80(A), Section 27-16-70(B)(2) or 27-16-80 (B) governs whether jurisdiction is exclusive or concurrent.</w:t>
      </w:r>
      <w:r>
        <w:rPr>
          <w:rFonts w:ascii="Times New Roman" w:hAnsi="Times New Roman" w:eastAsia="Times New Roman" w:cs="Times New Roman"/>
          <w:sz w:val="22"/>
          <w:szCs w:val="22"/>
          <w:lang w:val="en-PH"/>
        </w:rPr>
      </w:r>
    </w:p>
    <w:p xmlns:w14="http://schemas.microsoft.com/office/word/2010/wordml" w14:paraId="01E3EE6B" w14:textId="77777777">
      <w:pPr>
        <w:spacing w:before="0" w:after="0" w:line="240" w:lineRule="auto"/>
      </w:pPr>
      <w:r>
        <w:t/>
      </w:r>
    </w:p>
    <w:p xmlns:w14="http://schemas.microsoft.com/office/word/2010/wordml" w:rsidR="00B20366" w:rsidRDefault="00B20366" w14:paraId="48287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69622695" w14:textId="77777777">
      <w:pPr>
        <w:spacing w:before="0" w:after="0" w:line="240" w:lineRule="auto"/>
      </w:pPr>
      <w:r>
        <w:t/>
      </w:r>
    </w:p>
    <w:p xmlns:w14="http://schemas.microsoft.com/office/word/2010/wordml" w:rsidR="00B20366" w:rsidRDefault="00B20366" w14:paraId="581841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27-16-90. State may convey Existing Reservation to United States; Expanded Reservation; Expansion Zones; improvements in Expansion Zones; eminent domain; taxes; easements.</w:t>
      </w:r>
      <w:r>
        <w:rPr>
          <w:rFonts w:ascii="Times New Roman" w:hAnsi="Times New Roman" w:eastAsia="Times New Roman" w:cs="Times New Roman"/>
          <w:b w:val="true"/>
          <w:sz w:val="22"/>
          <w:szCs w:val="22"/>
          <w:lang w:val="en-PH"/>
        </w:rPr>
      </w:r>
    </w:p>
    <w:p xmlns:w14="http://schemas.microsoft.com/office/word/2010/wordml" w:rsidR="00B20366" w:rsidRDefault="00B20366" w14:paraId="55BB3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after obtaining any necessary judicial approval, may convey the Existing Reservation to the United States of America.</w:t>
      </w:r>
      <w:r>
        <w:rPr>
          <w:rFonts w:ascii="Times New Roman" w:hAnsi="Times New Roman" w:eastAsia="Times New Roman" w:cs="Times New Roman"/>
          <w:sz w:val="22"/>
          <w:szCs w:val="22"/>
          <w:lang w:val="en-PH"/>
        </w:rPr>
      </w:r>
    </w:p>
    <w:p xmlns:w14="http://schemas.microsoft.com/office/word/2010/wordml" w:rsidR="00B20366" w:rsidRDefault="00B20366" w14:paraId="1AC07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Expanded Reservation shall be created in the manner prescribed by the federal implementing legislation and the Settlement Agreement. This Expanded Reservation must be joined with the Existing Reservation to form the new tribal Reservation.</w:t>
      </w:r>
      <w:r>
        <w:rPr>
          <w:rFonts w:ascii="Times New Roman" w:hAnsi="Times New Roman" w:eastAsia="Times New Roman" w:cs="Times New Roman"/>
          <w:sz w:val="22"/>
          <w:szCs w:val="22"/>
          <w:lang w:val="en-PH"/>
        </w:rPr>
      </w:r>
    </w:p>
    <w:p xmlns:w14="http://schemas.microsoft.com/office/word/2010/wordml" w:rsidR="00B20366" w:rsidRDefault="00B20366" w14:paraId="1DDE3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The total area of the Reservation is limited to three thousand acres, including the Existing Reservation, but the Tribe may exclude from this limit up to six hundred acres of additional land if the land is:</w:t>
      </w:r>
      <w:r>
        <w:rPr>
          <w:rFonts w:ascii="Times New Roman" w:hAnsi="Times New Roman" w:eastAsia="Times New Roman" w:cs="Times New Roman"/>
          <w:sz w:val="22"/>
          <w:szCs w:val="22"/>
          <w:lang w:val="en-PH"/>
        </w:rPr>
      </w:r>
    </w:p>
    <w:p xmlns:w14="http://schemas.microsoft.com/office/word/2010/wordml" w:rsidR="00B20366" w:rsidRDefault="00B20366" w14:paraId="00CAF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within rights-of-way for public roads or public utilities rendered unusable for development by the easement or right-of-way;</w:t>
      </w:r>
      <w:r>
        <w:rPr>
          <w:rFonts w:ascii="Times New Roman" w:hAnsi="Times New Roman" w:eastAsia="Times New Roman" w:cs="Times New Roman"/>
          <w:sz w:val="22"/>
          <w:szCs w:val="22"/>
          <w:lang w:val="en-PH"/>
        </w:rPr>
      </w:r>
    </w:p>
    <w:p xmlns:w14="http://schemas.microsoft.com/office/word/2010/wordml" w:rsidR="00B20366" w:rsidRDefault="00B20366" w14:paraId="6C3EE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within the one hundred-year flood plain of the Catawba River as defined by the Federal Emergency Management Agency, or its successor;</w:t>
      </w:r>
      <w:r>
        <w:rPr>
          <w:rFonts w:ascii="Times New Roman" w:hAnsi="Times New Roman" w:eastAsia="Times New Roman" w:cs="Times New Roman"/>
          <w:sz w:val="22"/>
          <w:szCs w:val="22"/>
          <w:lang w:val="en-PH"/>
        </w:rPr>
      </w:r>
    </w:p>
    <w:p xmlns:w14="http://schemas.microsoft.com/office/word/2010/wordml" w:rsidR="00B20366" w:rsidRDefault="00B20366" w14:paraId="61CBD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nondevelopable wetland defined or restricted by law or regulation so that buildings, structures, and other improvements are prohibited;</w:t>
      </w:r>
      <w:r>
        <w:rPr>
          <w:rFonts w:ascii="Times New Roman" w:hAnsi="Times New Roman" w:eastAsia="Times New Roman" w:cs="Times New Roman"/>
          <w:sz w:val="22"/>
          <w:szCs w:val="22"/>
          <w:lang w:val="en-PH"/>
        </w:rPr>
      </w:r>
    </w:p>
    <w:p xmlns:w14="http://schemas.microsoft.com/office/word/2010/wordml" w:rsidR="00B20366" w:rsidRDefault="00B20366" w14:paraId="0F178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park or recreational land accessible to the public and dedicated permanently to public use.</w:t>
      </w:r>
      <w:r>
        <w:rPr>
          <w:rFonts w:ascii="Times New Roman" w:hAnsi="Times New Roman" w:eastAsia="Times New Roman" w:cs="Times New Roman"/>
          <w:sz w:val="22"/>
          <w:szCs w:val="22"/>
          <w:lang w:val="en-PH"/>
        </w:rPr>
      </w:r>
    </w:p>
    <w:p xmlns:w14="http://schemas.microsoft.com/office/word/2010/wordml" w:rsidR="00B20366" w:rsidRDefault="00B20366" w14:paraId="44E32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w:t>
      </w:r>
      <w:r>
        <w:rPr>
          <w:rFonts w:ascii="Times New Roman" w:hAnsi="Times New Roman" w:eastAsia="Times New Roman" w:cs="Times New Roman"/>
          <w:sz w:val="22"/>
          <w:szCs w:val="22"/>
          <w:lang w:val="en-PH"/>
        </w:rPr>
        <w:t xml:space="preserve"> Governor of South Carolina.</w:t>
      </w:r>
      <w:r>
        <w:rPr>
          <w:rFonts w:ascii="Times New Roman" w:hAnsi="Times New Roman" w:eastAsia="Times New Roman" w:cs="Times New Roman"/>
          <w:sz w:val="22"/>
          <w:szCs w:val="22"/>
          <w:lang w:val="en-PH"/>
        </w:rPr>
      </w:r>
    </w:p>
    <w:p xmlns:w14="http://schemas.microsoft.com/office/word/2010/wordml" w:rsidR="00B20366" w:rsidRDefault="00B20366" w14:paraId="56EAB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'application' is as described in the Settlement Agreement.</w:t>
      </w:r>
      <w:r>
        <w:rPr>
          <w:rFonts w:ascii="Times New Roman" w:hAnsi="Times New Roman" w:eastAsia="Times New Roman" w:cs="Times New Roman"/>
          <w:sz w:val="22"/>
          <w:szCs w:val="22"/>
          <w:lang w:val="en-PH"/>
        </w:rPr>
      </w:r>
    </w:p>
    <w:p xmlns:w14="http://schemas.microsoft.com/office/word/2010/wordml" w:rsidR="00B20366" w:rsidRDefault="00B20366" w14:paraId="1D88F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council's recommendation, the Tribe may modify its application and resubmit it to th</w:t>
      </w:r>
      <w:r>
        <w:rPr>
          <w:rFonts w:ascii="Times New Roman" w:hAnsi="Times New Roman" w:eastAsia="Times New Roman" w:cs="Times New Roman"/>
          <w:sz w:val="22"/>
          <w:szCs w:val="22"/>
          <w:lang w:val="en-PH"/>
        </w:rPr>
        <w:t>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council's approval nor the Governor's approval may be withheld unreasonably. The Governor's final action must be accompanied by a written statement of reasons and is reviewable under the laws of the State.</w:t>
      </w:r>
      <w:r>
        <w:rPr>
          <w:rFonts w:ascii="Times New Roman" w:hAnsi="Times New Roman" w:eastAsia="Times New Roman" w:cs="Times New Roman"/>
          <w:sz w:val="22"/>
          <w:szCs w:val="22"/>
          <w:lang w:val="en-PH"/>
        </w:rPr>
      </w:r>
    </w:p>
    <w:p xmlns:w14="http://schemas.microsoft.com/office/word/2010/wordml" w:rsidR="00B20366" w:rsidRDefault="00B20366" w14:paraId="4F7F5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approval by the Governor of the Tribe's Application, the Secretary, in consultation with the Tribe, may proceed to place noncontiguous tracts in Reservation status in accordance with the application, this chapter, and the terms of the Settlement Agreement.</w:t>
      </w:r>
      <w:r>
        <w:rPr>
          <w:rFonts w:ascii="Times New Roman" w:hAnsi="Times New Roman" w:eastAsia="Times New Roman" w:cs="Times New Roman"/>
          <w:sz w:val="22"/>
          <w:szCs w:val="22"/>
          <w:lang w:val="en-PH"/>
        </w:rPr>
      </w:r>
    </w:p>
    <w:p xmlns:w14="http://schemas.microsoft.com/office/word/2010/wordml" w:rsidR="00B20366" w:rsidRDefault="00B20366" w14:paraId="68D81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and the Tribe shall endeavor at the outset to acquire contiguous tracts for the expanded Reservation in the area referred to in the Settlement Agreement as the "Primary Expansion Zone".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w:t>
      </w:r>
      <w:r>
        <w:rPr>
          <w:rFonts w:ascii="Times New Roman" w:hAnsi="Times New Roman" w:eastAsia="Times New Roman" w:cs="Times New Roman"/>
          <w:sz w:val="22"/>
          <w:szCs w:val="22"/>
          <w:lang w:val="en-PH"/>
        </w:rPr>
        <w:t>r Creek to its intersection with S. C. Highway No. S-29-41, Doby Bridge Road; with S. C. Highway S-29-41 to its intersection with U.S. Highway No. 521; with U.S. Highway No. 521 in a southerly direction to its intersection with S. C. Highway No. S-29-55, Van Wyck Road, on the east; with S. C. Highway No. S-29-55 to its intersection with Twelve Mile Creek on the south; and with Twelve Mile Creek to S. C. Highway No. 5 on the south. This area is known as the "Catawba Reservation Primary Expansion Zone".</w:t>
      </w:r>
      <w:r>
        <w:rPr>
          <w:rFonts w:ascii="Times New Roman" w:hAnsi="Times New Roman" w:eastAsia="Times New Roman" w:cs="Times New Roman"/>
          <w:sz w:val="22"/>
          <w:szCs w:val="22"/>
          <w:lang w:val="en-PH"/>
        </w:rPr>
      </w:r>
    </w:p>
    <w:p xmlns:w14="http://schemas.microsoft.com/office/word/2010/wordml" w:rsidR="00B20366" w:rsidRDefault="00B20366" w14:paraId="6D78C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right-of-way to its intersection with S.C. S-46-329, Bric</w:t>
      </w:r>
      <w:r>
        <w:rPr>
          <w:rFonts w:ascii="Times New Roman" w:hAnsi="Times New Roman" w:eastAsia="Times New Roman" w:cs="Times New Roman"/>
          <w:sz w:val="22"/>
          <w:szCs w:val="22"/>
          <w:lang w:val="en-PH"/>
        </w:rPr>
        <w:t>kyard Road; east to S.C. S-46-41, Doby Bridge Road; easterly along S.C. S-46-41 to its intersection with Sugar Creek. This area is known as the "Catawba Reservation Secondary Expansion Zone".</w:t>
      </w:r>
      <w:r>
        <w:rPr>
          <w:rFonts w:ascii="Times New Roman" w:hAnsi="Times New Roman" w:eastAsia="Times New Roman" w:cs="Times New Roman"/>
          <w:sz w:val="22"/>
          <w:szCs w:val="22"/>
          <w:lang w:val="en-PH"/>
        </w:rPr>
      </w:r>
    </w:p>
    <w:p xmlns:w14="http://schemas.microsoft.com/office/word/2010/wordml" w:rsidR="00B20366" w:rsidRDefault="00B20366" w14:paraId="42801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w:t>
      </w:r>
      <w:r>
        <w:rPr>
          <w:rFonts w:ascii="Times New Roman" w:hAnsi="Times New Roman" w:eastAsia="Times New Roman" w:cs="Times New Roman"/>
          <w:sz w:val="22"/>
          <w:szCs w:val="22"/>
          <w:lang w:val="en-PH"/>
        </w:rPr>
        <w:t>ed area of all land acquisitions, including land in specially approved zones, may not exceed the limits imposed by this section.</w:t>
      </w:r>
      <w:r>
        <w:rPr>
          <w:rFonts w:ascii="Times New Roman" w:hAnsi="Times New Roman" w:eastAsia="Times New Roman" w:cs="Times New Roman"/>
          <w:sz w:val="22"/>
          <w:szCs w:val="22"/>
          <w:lang w:val="en-PH"/>
        </w:rPr>
      </w:r>
    </w:p>
    <w:p xmlns:w14="http://schemas.microsoft.com/office/word/2010/wordml" w:rsidR="00B20366" w:rsidRDefault="00B20366" w14:paraId="51B81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Before the Tribe's comprehensive planning process, the South Carolina Department of Highways and Public Transportation shall consult with the Tribe about planned and proposed major highways within the Primary and Secondary Expansion Zones in the manner described in the Settlement Agreement.</w:t>
      </w:r>
      <w:r>
        <w:rPr>
          <w:rFonts w:ascii="Times New Roman" w:hAnsi="Times New Roman" w:eastAsia="Times New Roman" w:cs="Times New Roman"/>
          <w:sz w:val="22"/>
          <w:szCs w:val="22"/>
          <w:lang w:val="en-PH"/>
        </w:rPr>
      </w:r>
    </w:p>
    <w:p xmlns:w14="http://schemas.microsoft.com/office/word/2010/wordml" w:rsidR="00B20366" w:rsidRDefault="00B20366" w14:paraId="0904D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Before the Tribe's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w:t>
      </w:r>
      <w:r>
        <w:rPr>
          <w:rFonts w:ascii="Times New Roman" w:hAnsi="Times New Roman" w:eastAsia="Times New Roman" w:cs="Times New Roman"/>
          <w:sz w:val="22"/>
          <w:szCs w:val="22"/>
          <w:lang w:val="en-PH"/>
        </w:rPr>
        <w:t>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non-Reservation users along the extension line reasonable tap an</w:t>
      </w:r>
      <w:r>
        <w:rPr>
          <w:rFonts w:ascii="Times New Roman" w:hAnsi="Times New Roman" w:eastAsia="Times New Roman" w:cs="Times New Roman"/>
          <w:sz w:val="22"/>
          <w:szCs w:val="22"/>
          <w:lang w:val="en-PH"/>
        </w:rPr>
        <w:t>d user fees.</w:t>
      </w:r>
      <w:r>
        <w:rPr>
          <w:rFonts w:ascii="Times New Roman" w:hAnsi="Times New Roman" w:eastAsia="Times New Roman" w:cs="Times New Roman"/>
          <w:sz w:val="22"/>
          <w:szCs w:val="22"/>
          <w:lang w:val="en-PH"/>
        </w:rPr>
      </w:r>
    </w:p>
    <w:p xmlns:w14="http://schemas.microsoft.com/office/word/2010/wordml" w:rsidR="00B20366" w:rsidRDefault="00B20366" w14:paraId="1EBF5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w:t>
      </w:r>
      <w:r>
        <w:rPr>
          <w:rFonts w:ascii="Times New Roman" w:hAnsi="Times New Roman" w:eastAsia="Times New Roman" w:cs="Times New Roman"/>
          <w:sz w:val="22"/>
          <w:szCs w:val="22"/>
          <w:lang w:val="en-PH"/>
        </w:rPr>
        <w:t>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w:t>
      </w:r>
      <w:r>
        <w:rPr>
          <w:rFonts w:ascii="Times New Roman" w:hAnsi="Times New Roman" w:eastAsia="Times New Roman" w:cs="Times New Roman"/>
          <w:sz w:val="22"/>
          <w:szCs w:val="22"/>
          <w:lang w:val="en-PH"/>
        </w:rPr>
        <w:t xml:space="preserve"> Tribe or by the United States in trust for the Tribe. Real property taxes levied for the year of closing must be prorated and paid at closing, or if the amount of property taxes to be due then cannot be calculated, property taxes must be estimated and escrowed at closing.</w:t>
      </w:r>
      <w:r>
        <w:rPr>
          <w:rFonts w:ascii="Times New Roman" w:hAnsi="Times New Roman" w:eastAsia="Times New Roman" w:cs="Times New Roman"/>
          <w:sz w:val="22"/>
          <w:szCs w:val="22"/>
          <w:lang w:val="en-PH"/>
        </w:rPr>
      </w:r>
    </w:p>
    <w:p xmlns:w14="http://schemas.microsoft.com/office/word/2010/wordml" w:rsidR="00B20366" w:rsidRDefault="00B20366" w14:paraId="0AE74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r>
        <w:rPr>
          <w:rFonts w:ascii="Times New Roman" w:hAnsi="Times New Roman" w:eastAsia="Times New Roman" w:cs="Times New Roman"/>
          <w:sz w:val="22"/>
          <w:szCs w:val="22"/>
          <w:lang w:val="en-PH"/>
        </w:rPr>
      </w:r>
    </w:p>
    <w:p xmlns:w14="http://schemas.microsoft.com/office/word/2010/wordml" w:rsidR="00B20366" w:rsidRDefault="00B20366" w14:paraId="4EF83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The acquisition of lands for the expanded Reservation may not extinguish easements or rights-of-way then encumbering the lands unless the Secretary or the Tribe enters into a written agreement with the owners terminating the easements or rights-of-way. The Secretary, with the approval of the Tribe, has the power to grant or convey easements and rights-of-way for public roads, public utilities, and other public purposes over the Reservation. Unless the Tribe and the State agree upon a valuation formula </w:t>
      </w:r>
      <w:r>
        <w:rPr>
          <w:rFonts w:ascii="Times New Roman" w:hAnsi="Times New Roman" w:eastAsia="Times New Roman" w:cs="Times New Roman"/>
          <w:sz w:val="22"/>
          <w:szCs w:val="22"/>
          <w:lang w:val="en-PH"/>
        </w:rPr>
        <w:t>for pricing easements over the Reservation, the Secretary is subject to proceedings for condemnation and eminent domain to acquire easements and rights-of-way for public purposes through the Reservation under the laws of South Carolina in circumstances where no other reasonable access is available. With the approval of the Tribe, the Secretary also may grant easements or rights-of-way over the Reservation for private purposes, and implied easements of necessity apply to all lands acquired by the Tribe, unle</w:t>
      </w:r>
      <w:r>
        <w:rPr>
          <w:rFonts w:ascii="Times New Roman" w:hAnsi="Times New Roman" w:eastAsia="Times New Roman" w:cs="Times New Roman"/>
          <w:sz w:val="22"/>
          <w:szCs w:val="22"/>
          <w:lang w:val="en-PH"/>
        </w:rPr>
        <w:t>ss expressly excluded by the parties.</w:t>
      </w:r>
      <w:r>
        <w:rPr>
          <w:rFonts w:ascii="Times New Roman" w:hAnsi="Times New Roman" w:eastAsia="Times New Roman" w:cs="Times New Roman"/>
          <w:sz w:val="22"/>
          <w:szCs w:val="22"/>
          <w:lang w:val="en-PH"/>
        </w:rPr>
      </w:r>
    </w:p>
    <w:p xmlns:w14="http://schemas.microsoft.com/office/word/2010/wordml" w:rsidR="00B20366" w:rsidRDefault="00B20366" w14:paraId="01844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Only land made part of the Reservation is governed by the special jurisdictional provisions set forth in this chapter and in the federal implementing legislation.</w:t>
      </w:r>
      <w:r>
        <w:rPr>
          <w:rFonts w:ascii="Times New Roman" w:hAnsi="Times New Roman" w:eastAsia="Times New Roman" w:cs="Times New Roman"/>
          <w:sz w:val="22"/>
          <w:szCs w:val="22"/>
          <w:lang w:val="en-PH"/>
        </w:rPr>
      </w:r>
    </w:p>
    <w:p xmlns:w14="http://schemas.microsoft.com/office/word/2010/wordml" w14:paraId="2D133A0D" w14:textId="77777777">
      <w:pPr>
        <w:spacing w:before="0" w:after="0" w:line="240" w:lineRule="auto"/>
      </w:pPr>
      <w:r>
        <w:t/>
      </w:r>
    </w:p>
    <w:p xmlns:w14="http://schemas.microsoft.com/office/word/2010/wordml" w:rsidR="00B20366" w:rsidRDefault="00B20366" w14:paraId="4D6CA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16712343" w14:textId="77777777">
      <w:pPr>
        <w:spacing w:before="0" w:after="0" w:line="240" w:lineRule="auto"/>
      </w:pPr>
      <w:r>
        <w:t/>
      </w:r>
    </w:p>
    <w:p xmlns:w14="http://schemas.microsoft.com/office/word/2010/wordml" w:rsidR="00B20366" w:rsidRDefault="00B20366" w14:paraId="3209F3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27-16-100. Tribal ownership of realty outside Reservation.</w:t>
      </w:r>
      <w:r>
        <w:rPr>
          <w:rFonts w:ascii="Times New Roman" w:hAnsi="Times New Roman" w:eastAsia="Times New Roman" w:cs="Times New Roman"/>
          <w:b w:val="true"/>
          <w:sz w:val="22"/>
          <w:szCs w:val="22"/>
          <w:lang w:val="en-PH"/>
        </w:rPr>
      </w:r>
    </w:p>
    <w:p xmlns:w14="http://schemas.microsoft.com/office/word/2010/wordml" w:rsidR="00B20366" w:rsidRDefault="00B20366" w14:paraId="6E5F8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r>
        <w:rPr>
          <w:rFonts w:ascii="Times New Roman" w:hAnsi="Times New Roman" w:eastAsia="Times New Roman" w:cs="Times New Roman"/>
          <w:sz w:val="22"/>
          <w:szCs w:val="22"/>
          <w:lang w:val="en-PH"/>
        </w:rPr>
      </w:r>
    </w:p>
    <w:p xmlns:w14="http://schemas.microsoft.com/office/word/2010/wordml" w:rsidR="00B20366" w:rsidRDefault="00B20366" w14:paraId="1B340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r>
        <w:rPr>
          <w:rFonts w:ascii="Times New Roman" w:hAnsi="Times New Roman" w:eastAsia="Times New Roman" w:cs="Times New Roman"/>
          <w:sz w:val="22"/>
          <w:szCs w:val="22"/>
          <w:lang w:val="en-PH"/>
        </w:rPr>
      </w:r>
    </w:p>
    <w:p xmlns:w14="http://schemas.microsoft.com/office/word/2010/wordml" w:rsidR="00B20366" w:rsidRDefault="00B20366" w14:paraId="5CAE0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Tribe may lease, sell, mortgage, restrict, encumber, or otherwise dispose of non-Reservation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r>
        <w:rPr>
          <w:rFonts w:ascii="Times New Roman" w:hAnsi="Times New Roman" w:eastAsia="Times New Roman" w:cs="Times New Roman"/>
          <w:sz w:val="22"/>
          <w:szCs w:val="22"/>
          <w:lang w:val="en-PH"/>
        </w:rPr>
      </w:r>
    </w:p>
    <w:p xmlns:w14="http://schemas.microsoft.com/office/word/2010/wordml" w:rsidR="00B20366" w:rsidRDefault="00B20366" w14:paraId="5994C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non-Reservation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non-Reservation properties held by the Tribe as a corporate entity and to properties held in trust by the United States designated as non-Reservation property when acquired. T</w:t>
      </w:r>
      <w:r>
        <w:rPr>
          <w:rFonts w:ascii="Times New Roman" w:hAnsi="Times New Roman" w:eastAsia="Times New Roman" w:cs="Times New Roman"/>
          <w:sz w:val="22"/>
          <w:szCs w:val="22"/>
          <w:lang w:val="en-PH"/>
        </w:rPr>
        <w:t>he laws, ordinances, taxes, and regulations of the State and its subdivisions shall apply to non-Reservation properties in the same manner as the laws, ordinances, taxes, and regulations apply to other properties held by non-Indians located in the same jurisdiction.</w:t>
      </w:r>
      <w:r>
        <w:rPr>
          <w:rFonts w:ascii="Times New Roman" w:hAnsi="Times New Roman" w:eastAsia="Times New Roman" w:cs="Times New Roman"/>
          <w:sz w:val="22"/>
          <w:szCs w:val="22"/>
          <w:lang w:val="en-PH"/>
        </w:rPr>
      </w:r>
    </w:p>
    <w:p xmlns:w14="http://schemas.microsoft.com/office/word/2010/wordml" w14:paraId="2F21B94A" w14:textId="77777777">
      <w:pPr>
        <w:spacing w:before="0" w:after="0" w:line="240" w:lineRule="auto"/>
      </w:pPr>
      <w:r>
        <w:t/>
      </w:r>
    </w:p>
    <w:p xmlns:w14="http://schemas.microsoft.com/office/word/2010/wordml" w:rsidR="00B20366" w:rsidRDefault="00B20366" w14:paraId="2674B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36D57F9E" w14:textId="77777777">
      <w:pPr>
        <w:spacing w:before="0" w:after="0" w:line="240" w:lineRule="auto"/>
      </w:pPr>
      <w:r>
        <w:t/>
      </w:r>
    </w:p>
    <w:p xmlns:w14="http://schemas.microsoft.com/office/word/2010/wordml" w:rsidR="00B20366" w:rsidRDefault="00B20366" w14:paraId="14FDB5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27-16-110. Bingo, video poker and similar devices; other gambling or wagering; state laws to govern; licenses; tax.</w:t>
      </w:r>
      <w:r>
        <w:rPr>
          <w:rFonts w:ascii="Times New Roman" w:hAnsi="Times New Roman" w:eastAsia="Times New Roman" w:cs="Times New Roman"/>
          <w:b w:val="true"/>
          <w:sz w:val="22"/>
          <w:szCs w:val="22"/>
          <w:lang w:val="en-PH"/>
        </w:rPr>
      </w:r>
    </w:p>
    <w:p xmlns:w14="http://schemas.microsoft.com/office/word/2010/wordml" w:rsidR="00B20366" w:rsidRDefault="00B20366" w14:paraId="03501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specifically provided in the federal implementing legislation and this chapter, all laws, ordinances, and regulations of South Carolina and its political subdivisions govern the conduct of gambling or wager by the Tribe on and off the Reservation.</w:t>
      </w:r>
      <w:r>
        <w:rPr>
          <w:rFonts w:ascii="Times New Roman" w:hAnsi="Times New Roman" w:eastAsia="Times New Roman" w:cs="Times New Roman"/>
          <w:sz w:val="22"/>
          <w:szCs w:val="22"/>
          <w:lang w:val="en-PH"/>
        </w:rPr>
      </w:r>
    </w:p>
    <w:p xmlns:w14="http://schemas.microsoft.com/office/word/2010/wordml" w:rsidR="00B20366" w:rsidRDefault="00B20366" w14:paraId="6A560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r>
        <w:rPr>
          <w:rFonts w:ascii="Times New Roman" w:hAnsi="Times New Roman" w:eastAsia="Times New Roman" w:cs="Times New Roman"/>
          <w:sz w:val="22"/>
          <w:szCs w:val="22"/>
          <w:lang w:val="en-PH"/>
        </w:rPr>
      </w:r>
    </w:p>
    <w:p xmlns:w14="http://schemas.microsoft.com/office/word/2010/wordml" w:rsidR="00B20366" w:rsidRDefault="00B20366" w14:paraId="0AAA1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purposes of conducting the game of bingo, the Tribe is deemed a nonprofit organization under Article 24, Chapter 21 of Title 12.</w:t>
      </w:r>
      <w:r>
        <w:rPr>
          <w:rFonts w:ascii="Times New Roman" w:hAnsi="Times New Roman" w:eastAsia="Times New Roman" w:cs="Times New Roman"/>
          <w:sz w:val="22"/>
          <w:szCs w:val="22"/>
          <w:lang w:val="en-PH"/>
        </w:rPr>
      </w:r>
    </w:p>
    <w:p xmlns:w14="http://schemas.microsoft.com/office/word/2010/wordml" w:rsidR="00B20366" w:rsidRDefault="00B20366" w14:paraId="5192E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Tribe elects to conduct the game of bingo either on or off the Reservation, the Tribe shall obtain a license from the South Carolina Department of Revenue. Based on the Tribe's election, the Tribe may be licensed by the South Carolina Department of Revenue to conduct games of bingo under a regular license allowed nonprofit organizations or under the special license provided by this section.</w:t>
      </w:r>
      <w:r>
        <w:rPr>
          <w:rFonts w:ascii="Times New Roman" w:hAnsi="Times New Roman" w:eastAsia="Times New Roman" w:cs="Times New Roman"/>
          <w:sz w:val="22"/>
          <w:szCs w:val="22"/>
          <w:lang w:val="en-PH"/>
        </w:rPr>
      </w:r>
    </w:p>
    <w:p xmlns:w14="http://schemas.microsoft.com/office/word/2010/wordml" w:rsidR="00B20366" w:rsidRDefault="00B20366" w14:paraId="5AA4B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w:t>
      </w:r>
      <w:r>
        <w:rPr>
          <w:rFonts w:ascii="Times New Roman" w:hAnsi="Times New Roman" w:eastAsia="Times New Roman" w:cs="Times New Roman"/>
          <w:sz w:val="22"/>
          <w:szCs w:val="22"/>
          <w:lang w:val="en-PH"/>
        </w:rPr>
        <w:t>rovided by law, except:</w:t>
      </w:r>
      <w:r>
        <w:rPr>
          <w:rFonts w:ascii="Times New Roman" w:hAnsi="Times New Roman" w:eastAsia="Times New Roman" w:cs="Times New Roman"/>
          <w:sz w:val="22"/>
          <w:szCs w:val="22"/>
          <w:lang w:val="en-PH"/>
        </w:rPr>
      </w:r>
    </w:p>
    <w:p xmlns:w14="http://schemas.microsoft.com/office/word/2010/wordml" w:rsidR="00B20366" w:rsidRDefault="00B20366" w14:paraId="0C322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frequency of the sessions must be determined by the executive committee but must be no more frequent than six sessions a week, with sessions on Sundays prohibited unless state law otherwise expressly allows Sunday sessions.</w:t>
      </w:r>
      <w:r>
        <w:rPr>
          <w:rFonts w:ascii="Times New Roman" w:hAnsi="Times New Roman" w:eastAsia="Times New Roman" w:cs="Times New Roman"/>
          <w:sz w:val="22"/>
          <w:szCs w:val="22"/>
          <w:lang w:val="en-PH"/>
        </w:rPr>
      </w:r>
    </w:p>
    <w:p xmlns:w14="http://schemas.microsoft.com/office/word/2010/wordml" w:rsidR="00B20366" w:rsidRDefault="00B20366" w14:paraId="05187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amount of prizes offered each session must be determined by the Tribe, but must not be greater than one hundred thousand dollars for any game.</w:t>
      </w:r>
      <w:r>
        <w:rPr>
          <w:rFonts w:ascii="Times New Roman" w:hAnsi="Times New Roman" w:eastAsia="Times New Roman" w:cs="Times New Roman"/>
          <w:sz w:val="22"/>
          <w:szCs w:val="22"/>
          <w:lang w:val="en-PH"/>
        </w:rPr>
      </w:r>
    </w:p>
    <w:p xmlns:w14="http://schemas.microsoft.com/office/word/2010/wordml" w:rsidR="00B20366" w:rsidRDefault="00B20366" w14:paraId="09C3B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r>
        <w:rPr>
          <w:rFonts w:ascii="Times New Roman" w:hAnsi="Times New Roman" w:eastAsia="Times New Roman" w:cs="Times New Roman"/>
          <w:sz w:val="22"/>
          <w:szCs w:val="22"/>
          <w:lang w:val="en-PH"/>
        </w:rPr>
      </w:r>
    </w:p>
    <w:p xmlns:w14="http://schemas.microsoft.com/office/word/2010/wordml" w:rsidR="00B20366" w:rsidRDefault="00B20366" w14:paraId="3A802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 least fifty percent of the gross proceeds received by the Tribe during a calendar quarter must be returned to the players in the form of prizes. For purposes of this section, "gross proceeds" does not include the ten percent special bingo tax.</w:t>
      </w:r>
      <w:r>
        <w:rPr>
          <w:rFonts w:ascii="Times New Roman" w:hAnsi="Times New Roman" w:eastAsia="Times New Roman" w:cs="Times New Roman"/>
          <w:sz w:val="22"/>
          <w:szCs w:val="22"/>
          <w:lang w:val="en-PH"/>
        </w:rPr>
      </w:r>
    </w:p>
    <w:p xmlns:w14="http://schemas.microsoft.com/office/word/2010/wordml" w:rsidR="00B20366" w:rsidRDefault="00B20366" w14:paraId="42663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Tribe is entitled to two bingo licenses, and these licenses may be used to operate at two locations only. They are not assignable to any other entity or individual.</w:t>
      </w:r>
      <w:r>
        <w:rPr>
          <w:rFonts w:ascii="Times New Roman" w:hAnsi="Times New Roman" w:eastAsia="Times New Roman" w:cs="Times New Roman"/>
          <w:sz w:val="22"/>
          <w:szCs w:val="22"/>
          <w:lang w:val="en-PH"/>
        </w:rPr>
      </w:r>
    </w:p>
    <w:p xmlns:w14="http://schemas.microsoft.com/office/word/2010/wordml" w:rsidR="00B20366" w:rsidRDefault="00B20366" w14:paraId="599DB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net proceeds derived by the Tribe from the conduct of bingo may be used for any purpose authorized by the Tribe.</w:t>
      </w:r>
      <w:r>
        <w:rPr>
          <w:rFonts w:ascii="Times New Roman" w:hAnsi="Times New Roman" w:eastAsia="Times New Roman" w:cs="Times New Roman"/>
          <w:sz w:val="22"/>
          <w:szCs w:val="22"/>
          <w:lang w:val="en-PH"/>
        </w:rPr>
      </w:r>
    </w:p>
    <w:p xmlns:w14="http://schemas.microsoft.com/office/word/2010/wordml" w:rsidR="00B20366" w:rsidRDefault="00B20366" w14:paraId="5F793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Tribe may elect to operate one of the games under a special bingo license off the Reservation and not within the one hundred forty-four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forty-four thousand acre Catawba Claim Area, it shall do so in an area </w:t>
      </w:r>
      <w:r>
        <w:rPr>
          <w:rFonts w:ascii="Times New Roman" w:hAnsi="Times New Roman" w:eastAsia="Times New Roman" w:cs="Times New Roman"/>
          <w:sz w:val="22"/>
          <w:szCs w:val="22"/>
          <w:lang w:val="en-PH"/>
        </w:rPr>
        <w:t>zoned compatibly for commercial activities after consulting with the municipality or county where a facility is to be located.</w:t>
      </w:r>
      <w:r>
        <w:rPr>
          <w:rFonts w:ascii="Times New Roman" w:hAnsi="Times New Roman" w:eastAsia="Times New Roman" w:cs="Times New Roman"/>
          <w:sz w:val="22"/>
          <w:szCs w:val="22"/>
          <w:lang w:val="en-PH"/>
        </w:rPr>
      </w:r>
    </w:p>
    <w:p xmlns:w14="http://schemas.microsoft.com/office/word/2010/wordml" w:rsidR="00B20366" w:rsidRDefault="00B20366" w14:paraId="74E13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w:t>
      </w:r>
      <w:r>
        <w:rPr>
          <w:rFonts w:ascii="Times New Roman" w:hAnsi="Times New Roman" w:eastAsia="Times New Roman" w:cs="Times New Roman"/>
          <w:sz w:val="22"/>
          <w:szCs w:val="22"/>
          <w:lang w:val="en-PH"/>
        </w:rPr>
        <w:t xml:space="preserve"> Carolina Department of Revenue, or its regulatory successor, has the right to suspend or revoke the Tribe's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rsidR="00B20366" w:rsidRDefault="00B20366" w14:paraId="79A36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 of the Tribe to conduct bingo must be revoked if the game of bingo is no longer licensed by the State. If the State resumes licensing the game of bingo, the Tribe's license or special license must be reinstated if the Tribe complies with all licensing requirements and procedures.</w:t>
      </w:r>
      <w:r>
        <w:rPr>
          <w:rFonts w:ascii="Times New Roman" w:hAnsi="Times New Roman" w:eastAsia="Times New Roman" w:cs="Times New Roman"/>
          <w:sz w:val="22"/>
          <w:szCs w:val="22"/>
          <w:lang w:val="en-PH"/>
        </w:rPr>
      </w:r>
    </w:p>
    <w:p xmlns:w14="http://schemas.microsoft.com/office/word/2010/wordml" w:rsidR="00B20366" w:rsidRDefault="00B20366" w14:paraId="31883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w:t>
      </w:r>
      <w:r>
        <w:rPr>
          <w:rFonts w:ascii="Times New Roman" w:hAnsi="Times New Roman" w:eastAsia="Times New Roman" w:cs="Times New Roman"/>
          <w:sz w:val="22"/>
          <w:szCs w:val="22"/>
          <w:lang w:val="en-PH"/>
        </w:rPr>
        <w:t>he Tribe so authorizes, subject to all taxes, license requirements, regulations, and fees governing electronic play devices provided by state law.</w:t>
      </w:r>
      <w:r>
        <w:rPr>
          <w:rFonts w:ascii="Times New Roman" w:hAnsi="Times New Roman" w:eastAsia="Times New Roman" w:cs="Times New Roman"/>
          <w:sz w:val="22"/>
          <w:szCs w:val="22"/>
          <w:lang w:val="en-PH"/>
        </w:rPr>
      </w:r>
    </w:p>
    <w:p xmlns:w14="http://schemas.microsoft.com/office/word/2010/wordml" w:rsidR="00B20366" w:rsidRDefault="00B20366" w14:paraId="56D7A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Tribe elects to sponsor and conduct games of bingo under a regular license allowed nonprofit organizations under Article 24, Chapter 21 of Title 12, the Tribe must be taxed as a nonprofit corporation under that article.</w:t>
      </w:r>
      <w:r>
        <w:rPr>
          <w:rFonts w:ascii="Times New Roman" w:hAnsi="Times New Roman" w:eastAsia="Times New Roman" w:cs="Times New Roman"/>
          <w:sz w:val="22"/>
          <w:szCs w:val="22"/>
          <w:lang w:val="en-PH"/>
        </w:rPr>
      </w:r>
    </w:p>
    <w:p xmlns:w14="http://schemas.microsoft.com/office/word/2010/wordml" w14:paraId="40AC1B81" w14:textId="77777777">
      <w:pPr>
        <w:spacing w:before="0" w:after="0" w:line="240" w:lineRule="auto"/>
      </w:pPr>
      <w:r>
        <w:t/>
      </w:r>
    </w:p>
    <w:p xmlns:w14="http://schemas.microsoft.com/office/word/2010/wordml" w:rsidR="00B20366" w:rsidRDefault="00B20366" w14:paraId="5956B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 1998 Act No. 334, § 2.</w:t>
      </w:r>
      <w:r>
        <w:rPr>
          <w:rFonts w:ascii="Times New Roman" w:hAnsi="Times New Roman" w:eastAsia="Times New Roman" w:cs="Times New Roman"/>
          <w:sz w:val="22"/>
          <w:szCs w:val="22"/>
          <w:lang w:val="en-PH"/>
        </w:rPr>
      </w:r>
    </w:p>
    <w:p xmlns:w14="http://schemas.microsoft.com/office/word/2010/wordml" w14:paraId="17F009C2" w14:textId="77777777">
      <w:pPr>
        <w:spacing w:before="0" w:after="0" w:line="240" w:lineRule="auto"/>
      </w:pPr>
      <w:r>
        <w:t/>
      </w:r>
    </w:p>
    <w:p xmlns:w14="http://schemas.microsoft.com/office/word/2010/wordml" w:rsidR="00B20366" w:rsidRDefault="00B20366" w14:paraId="51DD5A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27-16-120. Building code; environmental law and regulation; land use plan; health code; hunting and fishing; littoral and riparian rights; regulation of alcohol.</w:t>
      </w:r>
      <w:r>
        <w:rPr>
          <w:rFonts w:ascii="Times New Roman" w:hAnsi="Times New Roman" w:eastAsia="Times New Roman" w:cs="Times New Roman"/>
          <w:b w:val="true"/>
          <w:sz w:val="22"/>
          <w:szCs w:val="22"/>
          <w:lang w:val="en-PH"/>
        </w:rPr>
      </w:r>
    </w:p>
    <w:p xmlns:w14="http://schemas.microsoft.com/office/word/2010/wordml" w:rsidR="00B20366" w:rsidRDefault="00B20366" w14:paraId="1FBE4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Tribe shall incorporate by reference and adopt the York County Building Code and may contract with York County for the services necessary to enforce, inspect, and regulate compliance with its code. The services must be provided at no charge by York County as an in-kind contribution toward settlement. In addition, those local jurisdictions which exact a fee, a permit, or inspection services shall waive the fees otherwise charged for building permit or inspection services on the Reservation. The Trib</w:t>
      </w:r>
      <w:r>
        <w:rPr>
          <w:rFonts w:ascii="Times New Roman" w:hAnsi="Times New Roman" w:eastAsia="Times New Roman" w:cs="Times New Roman"/>
          <w:sz w:val="22"/>
          <w:szCs w:val="22"/>
          <w:lang w:val="en-PH"/>
        </w:rPr>
        <w:t>e is empowered, but not required, to adopt building code provisions to be applied on the Reservation in addition to, but not in derogation of, the York County Building Code.</w:t>
      </w:r>
      <w:r>
        <w:rPr>
          <w:rFonts w:ascii="Times New Roman" w:hAnsi="Times New Roman" w:eastAsia="Times New Roman" w:cs="Times New Roman"/>
          <w:sz w:val="22"/>
          <w:szCs w:val="22"/>
          <w:lang w:val="en-PH"/>
        </w:rPr>
      </w:r>
    </w:p>
    <w:p xmlns:w14="http://schemas.microsoft.com/office/word/2010/wordml" w:rsidR="00B20366" w:rsidRDefault="00B20366" w14:paraId="7EC96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r>
        <w:rPr>
          <w:rFonts w:ascii="Times New Roman" w:hAnsi="Times New Roman" w:eastAsia="Times New Roman" w:cs="Times New Roman"/>
          <w:sz w:val="22"/>
          <w:szCs w:val="22"/>
          <w:lang w:val="en-PH"/>
        </w:rPr>
      </w:r>
    </w:p>
    <w:p xmlns:w14="http://schemas.microsoft.com/office/word/2010/wordml" w:rsidR="00B20366" w:rsidRDefault="00B20366" w14:paraId="2BD5F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r>
        <w:rPr>
          <w:rFonts w:ascii="Times New Roman" w:hAnsi="Times New Roman" w:eastAsia="Times New Roman" w:cs="Times New Roman"/>
          <w:sz w:val="22"/>
          <w:szCs w:val="22"/>
          <w:lang w:val="en-PH"/>
        </w:rPr>
      </w:r>
    </w:p>
    <w:p xmlns:w14="http://schemas.microsoft.com/office/word/2010/wordml" w:rsidR="00B20366" w:rsidRDefault="00B20366" w14:paraId="5DA4A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non-Reservation property or to the use of the Catawba River. Tribal regulations also do not apply to activities or uses off the Reservation, even if those activities affect air quality on the Reservation.</w:t>
      </w:r>
      <w:r>
        <w:rPr>
          <w:rFonts w:ascii="Times New Roman" w:hAnsi="Times New Roman" w:eastAsia="Times New Roman" w:cs="Times New Roman"/>
          <w:sz w:val="22"/>
          <w:szCs w:val="22"/>
          <w:lang w:val="en-PH"/>
        </w:rPr>
      </w:r>
    </w:p>
    <w:p xmlns:w14="http://schemas.microsoft.com/office/word/2010/wordml" w:rsidR="00B20366" w:rsidRDefault="00B20366" w14:paraId="60C45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Tribe's behalf, than would be applied to a private corporat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B20366" w:rsidRDefault="00B20366" w14:paraId="1CB31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r>
        <w:rPr>
          <w:rFonts w:ascii="Times New Roman" w:hAnsi="Times New Roman" w:eastAsia="Times New Roman" w:cs="Times New Roman"/>
          <w:sz w:val="22"/>
          <w:szCs w:val="22"/>
          <w:lang w:val="en-PH"/>
        </w:rPr>
      </w:r>
    </w:p>
    <w:p xmlns:w14="http://schemas.microsoft.com/office/word/2010/wordml" w:rsidR="00B20366" w:rsidRDefault="00B20366" w14:paraId="401D3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public health codes of South Carolina and any county in which the Reservation is located are applicable on the Reservation.</w:t>
      </w:r>
      <w:r>
        <w:rPr>
          <w:rFonts w:ascii="Times New Roman" w:hAnsi="Times New Roman" w:eastAsia="Times New Roman" w:cs="Times New Roman"/>
          <w:sz w:val="22"/>
          <w:szCs w:val="22"/>
          <w:lang w:val="en-PH"/>
        </w:rPr>
      </w:r>
    </w:p>
    <w:p xmlns:w14="http://schemas.microsoft.com/office/word/2010/wordml" w:rsidR="00B20366" w:rsidRDefault="00B20366" w14:paraId="703E4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Hunting and fishing, on or off the Reservation, must be conducted in compliance with the laws and regulations of South Carolina. Members of the Tribe are subject to all state and local regulations governing hunting and fishing on and off the Reservation. However, for ninety-nine years following the effective date of this chapter, members of the Tribe are entitled to personal state hunting and fishing licenses without payment of fees. The Tribe and its members are subject to the same fees and requiremen</w:t>
      </w:r>
      <w:r>
        <w:rPr>
          <w:rFonts w:ascii="Times New Roman" w:hAnsi="Times New Roman" w:eastAsia="Times New Roman" w:cs="Times New Roman"/>
          <w:sz w:val="22"/>
          <w:szCs w:val="22"/>
          <w:lang w:val="en-PH"/>
        </w:rPr>
        <w:t>ts as all other citizens of the State in applying for and obtaining commercial hunting and fishing licenses. The Tribe has the authority to impose hunting, fishing, and wildlife rules and regulations on the Reservation that are stricter than those adopted by the State.</w:t>
      </w:r>
      <w:r>
        <w:rPr>
          <w:rFonts w:ascii="Times New Roman" w:hAnsi="Times New Roman" w:eastAsia="Times New Roman" w:cs="Times New Roman"/>
          <w:sz w:val="22"/>
          <w:szCs w:val="22"/>
          <w:lang w:val="en-PH"/>
        </w:rPr>
      </w:r>
    </w:p>
    <w:p xmlns:w14="http://schemas.microsoft.com/office/word/2010/wordml" w:rsidR="00B20366" w:rsidRDefault="00B20366" w14:paraId="72B73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w:t>
      </w:r>
      <w:r>
        <w:rPr>
          <w:rFonts w:ascii="Times New Roman" w:hAnsi="Times New Roman" w:eastAsia="Times New Roman" w:cs="Times New Roman"/>
          <w:sz w:val="22"/>
          <w:szCs w:val="22"/>
          <w:lang w:val="en-PH"/>
        </w:rPr>
        <w:t>ation, other lands acquired by or for the benefit of the Tribe, and non-Reservation lands.</w:t>
      </w:r>
      <w:r>
        <w:rPr>
          <w:rFonts w:ascii="Times New Roman" w:hAnsi="Times New Roman" w:eastAsia="Times New Roman" w:cs="Times New Roman"/>
          <w:sz w:val="22"/>
          <w:szCs w:val="22"/>
          <w:lang w:val="en-PH"/>
        </w:rPr>
      </w:r>
    </w:p>
    <w:p xmlns:w14="http://schemas.microsoft.com/office/word/2010/wordml" w:rsidR="00B20366" w:rsidRDefault="00B20366" w14:paraId="4743E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w:t>
      </w:r>
      <w:r>
        <w:rPr>
          <w:rFonts w:ascii="Times New Roman" w:hAnsi="Times New Roman" w:eastAsia="Times New Roman" w:cs="Times New Roman"/>
          <w:sz w:val="22"/>
          <w:szCs w:val="22"/>
          <w:lang w:val="en-PH"/>
        </w:rPr>
        <w:t>old on the Reservation, licenses must be issued by the State in accordance with South Carolina law, and all beer, wine, and alcoholic liquor taxes must be paid to the State in accordance with South Carolina law.</w:t>
      </w:r>
      <w:r>
        <w:rPr>
          <w:rFonts w:ascii="Times New Roman" w:hAnsi="Times New Roman" w:eastAsia="Times New Roman" w:cs="Times New Roman"/>
          <w:sz w:val="22"/>
          <w:szCs w:val="22"/>
          <w:lang w:val="en-PH"/>
        </w:rPr>
      </w:r>
    </w:p>
    <w:p xmlns:w14="http://schemas.microsoft.com/office/word/2010/wordml" w14:paraId="639CF5D0" w14:textId="77777777">
      <w:pPr>
        <w:spacing w:before="0" w:after="0" w:line="240" w:lineRule="auto"/>
      </w:pPr>
      <w:r>
        <w:t/>
      </w:r>
    </w:p>
    <w:p xmlns:w14="http://schemas.microsoft.com/office/word/2010/wordml" w:rsidR="00B20366" w:rsidRDefault="00B20366" w14:paraId="17CC2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4091D41D" w14:textId="77777777">
      <w:pPr>
        <w:spacing w:before="0" w:after="0" w:line="240" w:lineRule="auto"/>
      </w:pPr>
      <w:r>
        <w:t/>
      </w:r>
    </w:p>
    <w:p xmlns:w14="http://schemas.microsoft.com/office/word/2010/wordml" w:rsidR="00B20366" w:rsidRDefault="00B20366" w14:paraId="23CCD3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27-16-130. Taxation of Tribe and tribal persons, entities, and property; taxation of persons or enterprises operating or doing business on Reservation.</w:t>
      </w:r>
      <w:r>
        <w:rPr>
          <w:rFonts w:ascii="Times New Roman" w:hAnsi="Times New Roman" w:eastAsia="Times New Roman" w:cs="Times New Roman"/>
          <w:b w:val="true"/>
          <w:sz w:val="22"/>
          <w:szCs w:val="22"/>
          <w:lang w:val="en-PH"/>
        </w:rPr>
      </w:r>
    </w:p>
    <w:p xmlns:w14="http://schemas.microsoft.com/office/word/2010/wordml" w:rsidR="00B20366" w:rsidRDefault="00B20366" w14:paraId="0AC9B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w:t>
      </w:r>
      <w:r>
        <w:rPr>
          <w:rFonts w:ascii="Times New Roman" w:hAnsi="Times New Roman" w:eastAsia="Times New Roman" w:cs="Times New Roman"/>
          <w:sz w:val="22"/>
          <w:szCs w:val="22"/>
          <w:lang w:val="en-PH"/>
        </w:rPr>
        <w:t>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r>
        <w:rPr>
          <w:rFonts w:ascii="Times New Roman" w:hAnsi="Times New Roman" w:eastAsia="Times New Roman" w:cs="Times New Roman"/>
          <w:sz w:val="22"/>
          <w:szCs w:val="22"/>
          <w:lang w:val="en-PH"/>
        </w:rPr>
      </w:r>
    </w:p>
    <w:p xmlns:w14="http://schemas.microsoft.com/office/word/2010/wordml" w:rsidR="00B20366" w:rsidRDefault="00B20366" w14:paraId="3C02E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Tribe elects to sponsor and conduct games of bingo under the special bingo licenses under Section 27-16-110(C), the gross revenues generated by the bingo games must be subject to the ten percent tax levy specified in that section exclusively, and no other federal, state, or local taxes apply to revenues generated by the bingo games which are received by the Tribe.</w:t>
      </w:r>
      <w:r>
        <w:rPr>
          <w:rFonts w:ascii="Times New Roman" w:hAnsi="Times New Roman" w:eastAsia="Times New Roman" w:cs="Times New Roman"/>
          <w:sz w:val="22"/>
          <w:szCs w:val="22"/>
          <w:lang w:val="en-PH"/>
        </w:rPr>
      </w:r>
    </w:p>
    <w:p xmlns:w14="http://schemas.microsoft.com/office/word/2010/wordml" w:rsidR="00B20366" w:rsidRDefault="00B20366" w14:paraId="0C481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Tribe's status as a recognized or restored Indian tribe also are nontaxable for purposes of state income taxes or local income taxes.</w:t>
      </w:r>
      <w:r>
        <w:rPr>
          <w:rFonts w:ascii="Times New Roman" w:hAnsi="Times New Roman" w:eastAsia="Times New Roman" w:cs="Times New Roman"/>
          <w:sz w:val="22"/>
          <w:szCs w:val="22"/>
          <w:lang w:val="en-PH"/>
        </w:rPr>
      </w:r>
    </w:p>
    <w:p xmlns:w14="http://schemas.microsoft.com/office/word/2010/wordml" w:rsidR="00B20366" w:rsidRDefault="00B20366" w14:paraId="4CB05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Members of the Tribe are liable for payment of state and local income taxes to the same extent as any other person in the State, except income earned by members of the Tribe for work performing governmental functions solely on the Reservation is exempt for ninety-nine years from the effective date of this chapter. Income earned by members of the Tribe from the sale of Catawba Indian pottery and artifacts, on or off the Reservation, which are made by members of the Tribe are exempt from state and local </w:t>
      </w:r>
      <w:r>
        <w:rPr>
          <w:rFonts w:ascii="Times New Roman" w:hAnsi="Times New Roman" w:eastAsia="Times New Roman" w:cs="Times New Roman"/>
          <w:sz w:val="22"/>
          <w:szCs w:val="22"/>
          <w:lang w:val="en-PH"/>
        </w:rPr>
        <w:t>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r>
        <w:rPr>
          <w:rFonts w:ascii="Times New Roman" w:hAnsi="Times New Roman" w:eastAsia="Times New Roman" w:cs="Times New Roman"/>
          <w:sz w:val="22"/>
          <w:szCs w:val="22"/>
          <w:lang w:val="en-PH"/>
        </w:rPr>
      </w:r>
    </w:p>
    <w:p xmlns:w14="http://schemas.microsoft.com/office/word/2010/wordml" w:rsidR="00B20366" w:rsidRDefault="00B20366" w14:paraId="2DE07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or other entity not exempt from income taxes under items (1) and (2) are liable for all federal, state, and local income taxes otherwise due regardless of whether or not they are doing business on the Reservation.</w:t>
      </w:r>
      <w:r>
        <w:rPr>
          <w:rFonts w:ascii="Times New Roman" w:hAnsi="Times New Roman" w:eastAsia="Times New Roman" w:cs="Times New Roman"/>
          <w:sz w:val="22"/>
          <w:szCs w:val="22"/>
          <w:lang w:val="en-PH"/>
        </w:rPr>
      </w:r>
    </w:p>
    <w:p xmlns:w14="http://schemas.microsoft.com/office/word/2010/wordml" w:rsidR="00B20366" w:rsidRDefault="00B20366" w14:paraId="195B4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w:t>
      </w:r>
      <w:r>
        <w:rPr>
          <w:rFonts w:ascii="Times New Roman" w:hAnsi="Times New Roman" w:eastAsia="Times New Roman" w:cs="Times New Roman"/>
          <w:sz w:val="22"/>
          <w:szCs w:val="22"/>
          <w:lang w:val="en-PH"/>
        </w:rPr>
        <w:t>ent of the Tribe's interest.</w:t>
      </w:r>
      <w:r>
        <w:rPr>
          <w:rFonts w:ascii="Times New Roman" w:hAnsi="Times New Roman" w:eastAsia="Times New Roman" w:cs="Times New Roman"/>
          <w:sz w:val="22"/>
          <w:szCs w:val="22"/>
          <w:lang w:val="en-PH"/>
        </w:rPr>
      </w:r>
    </w:p>
    <w:p xmlns:w14="http://schemas.microsoft.com/office/word/2010/wordml" w:rsidR="00B20366" w:rsidRDefault="00B20366" w14:paraId="62EA7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Single and multi-family residences, including mobile homes, situated on the Reservation are exempt from all property taxes levied by the State, a county, a school district, and a special purpose district if all the following apply:</w:t>
      </w:r>
      <w:r>
        <w:rPr>
          <w:rFonts w:ascii="Times New Roman" w:hAnsi="Times New Roman" w:eastAsia="Times New Roman" w:cs="Times New Roman"/>
          <w:sz w:val="22"/>
          <w:szCs w:val="22"/>
          <w:lang w:val="en-PH"/>
        </w:rPr>
      </w:r>
    </w:p>
    <w:p xmlns:w14="http://schemas.microsoft.com/office/word/2010/wordml" w:rsidR="00B20366" w:rsidRDefault="00B20366" w14:paraId="3E8E4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they are owned by the Tribe, members of the Tribe, or Tribal Trust Funds;</w:t>
      </w:r>
      <w:r>
        <w:rPr>
          <w:rFonts w:ascii="Times New Roman" w:hAnsi="Times New Roman" w:eastAsia="Times New Roman" w:cs="Times New Roman"/>
          <w:sz w:val="22"/>
          <w:szCs w:val="22"/>
          <w:lang w:val="en-PH"/>
        </w:rPr>
      </w:r>
    </w:p>
    <w:p xmlns:w14="http://schemas.microsoft.com/office/word/2010/wordml" w:rsidR="00B20366" w:rsidRDefault="00B20366" w14:paraId="1F7D8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single family residences, if they are occupied by a member of the Tribe or the surviving spouse of a deceased member of the Tribe;</w:t>
      </w:r>
      <w:r>
        <w:rPr>
          <w:rFonts w:ascii="Times New Roman" w:hAnsi="Times New Roman" w:eastAsia="Times New Roman" w:cs="Times New Roman"/>
          <w:sz w:val="22"/>
          <w:szCs w:val="22"/>
          <w:lang w:val="en-PH"/>
        </w:rPr>
      </w:r>
    </w:p>
    <w:p xmlns:w14="http://schemas.microsoft.com/office/word/2010/wordml" w:rsidR="00B20366" w:rsidRDefault="00B20366" w14:paraId="78925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multifamily residences;</w:t>
      </w:r>
      <w:r>
        <w:rPr>
          <w:rFonts w:ascii="Times New Roman" w:hAnsi="Times New Roman" w:eastAsia="Times New Roman" w:cs="Times New Roman"/>
          <w:sz w:val="22"/>
          <w:szCs w:val="22"/>
          <w:lang w:val="en-PH"/>
        </w:rPr>
      </w:r>
    </w:p>
    <w:p xmlns:w14="http://schemas.microsoft.com/office/word/2010/wordml" w:rsidR="00B20366" w:rsidRDefault="00B20366" w14:paraId="50395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r>
        <w:rPr>
          <w:rFonts w:ascii="Times New Roman" w:hAnsi="Times New Roman" w:eastAsia="Times New Roman" w:cs="Times New Roman"/>
          <w:sz w:val="22"/>
          <w:szCs w:val="22"/>
          <w:lang w:val="en-PH"/>
        </w:rPr>
      </w:r>
    </w:p>
    <w:p xmlns:w14="http://schemas.microsoft.com/office/word/2010/wordml" w:rsidR="00B20366" w:rsidRDefault="00B20366" w14:paraId="106F8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w:t>
      </w:r>
      <w:r>
        <w:rPr>
          <w:rFonts w:ascii="Times New Roman" w:hAnsi="Times New Roman" w:eastAsia="Times New Roman" w:cs="Times New Roman"/>
          <w:sz w:val="22"/>
          <w:szCs w:val="22"/>
          <w:lang w:val="en-PH"/>
        </w:rPr>
        <w:t>etermined on the assessment date for the property;</w:t>
      </w:r>
      <w:r>
        <w:rPr>
          <w:rFonts w:ascii="Times New Roman" w:hAnsi="Times New Roman" w:eastAsia="Times New Roman" w:cs="Times New Roman"/>
          <w:sz w:val="22"/>
          <w:szCs w:val="22"/>
          <w:lang w:val="en-PH"/>
        </w:rPr>
      </w:r>
    </w:p>
    <w:p xmlns:w14="http://schemas.microsoft.com/office/word/2010/wordml" w:rsidR="00B20366" w:rsidRDefault="00B20366" w14:paraId="68080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w:t>
      </w:r>
      <w:r>
        <w:rPr>
          <w:rFonts w:ascii="Times New Roman" w:hAnsi="Times New Roman" w:eastAsia="Times New Roman" w:cs="Times New Roman"/>
          <w:sz w:val="22"/>
          <w:szCs w:val="22"/>
          <w:lang w:val="en-PH"/>
        </w:rPr>
        <w:t>ts, services, or facilities furnished.</w:t>
      </w:r>
      <w:r>
        <w:rPr>
          <w:rFonts w:ascii="Times New Roman" w:hAnsi="Times New Roman" w:eastAsia="Times New Roman" w:cs="Times New Roman"/>
          <w:sz w:val="22"/>
          <w:szCs w:val="22"/>
          <w:lang w:val="en-PH"/>
        </w:rPr>
      </w:r>
    </w:p>
    <w:p xmlns:w14="http://schemas.microsoft.com/office/word/2010/wordml" w:rsidR="00B20366" w:rsidRDefault="00B20366" w14:paraId="1528C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this section, residential property is deemed to be owned by a member of the Tribe if the member or the surviving spouse of a member owns at least a one-half undivided interest in the property, and a unit is deemed occupied by members of the Tribe if at least one member or the surviving spouse of a member is living in the single-family residence or in a unit of a multi-family residence.</w:t>
      </w:r>
      <w:r>
        <w:rPr>
          <w:rFonts w:ascii="Times New Roman" w:hAnsi="Times New Roman" w:eastAsia="Times New Roman" w:cs="Times New Roman"/>
          <w:sz w:val="22"/>
          <w:szCs w:val="22"/>
          <w:lang w:val="en-PH"/>
        </w:rPr>
      </w:r>
    </w:p>
    <w:p xmlns:w14="http://schemas.microsoft.com/office/word/2010/wordml" w:rsidR="00B20366" w:rsidRDefault="00B20366" w14:paraId="5BFB2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w:t>
      </w:r>
      <w:r>
        <w:rPr>
          <w:rFonts w:ascii="Times New Roman" w:hAnsi="Times New Roman" w:eastAsia="Times New Roman" w:cs="Times New Roman"/>
          <w:sz w:val="22"/>
          <w:szCs w:val="22"/>
          <w:lang w:val="en-PH"/>
        </w:rPr>
        <w:t>operty taxes. All buildings, fixtures, and improvements subject to real property taxes are eligible for a tax abatement or temporary exemption allowed new business investments to the same extent as similar properties qualify for exemption or abatement in the same county.</w:t>
      </w:r>
      <w:r>
        <w:rPr>
          <w:rFonts w:ascii="Times New Roman" w:hAnsi="Times New Roman" w:eastAsia="Times New Roman" w:cs="Times New Roman"/>
          <w:sz w:val="22"/>
          <w:szCs w:val="22"/>
          <w:lang w:val="en-PH"/>
        </w:rPr>
      </w:r>
    </w:p>
    <w:p xmlns:w14="http://schemas.microsoft.com/office/word/2010/wordml" w:rsidR="00B20366" w:rsidRDefault="00B20366" w14:paraId="1FFC2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w:t>
      </w:r>
      <w:r>
        <w:rPr>
          <w:rFonts w:ascii="Times New Roman" w:hAnsi="Times New Roman" w:eastAsia="Times New Roman" w:cs="Times New Roman"/>
          <w:sz w:val="22"/>
          <w:szCs w:val="22"/>
          <w:lang w:val="en-PH"/>
        </w:rPr>
        <w:t xml:space="preserve"> as if they were property taxes imposed by a political subdivision.</w:t>
      </w:r>
      <w:r>
        <w:rPr>
          <w:rFonts w:ascii="Times New Roman" w:hAnsi="Times New Roman" w:eastAsia="Times New Roman" w:cs="Times New Roman"/>
          <w:sz w:val="22"/>
          <w:szCs w:val="22"/>
          <w:lang w:val="en-PH"/>
        </w:rPr>
      </w:r>
    </w:p>
    <w:p xmlns:w14="http://schemas.microsoft.com/office/word/2010/wordml" w:rsidR="00B20366" w:rsidRDefault="00B20366" w14:paraId="30A73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r>
        <w:rPr>
          <w:rFonts w:ascii="Times New Roman" w:hAnsi="Times New Roman" w:eastAsia="Times New Roman" w:cs="Times New Roman"/>
          <w:sz w:val="22"/>
          <w:szCs w:val="22"/>
          <w:lang w:val="en-PH"/>
        </w:rPr>
      </w:r>
    </w:p>
    <w:p xmlns:w14="http://schemas.microsoft.com/office/word/2010/wordml" w:rsidR="00B20366" w:rsidRDefault="00B20366" w14:paraId="2465B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the extent that any non-Reservation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r>
        <w:rPr>
          <w:rFonts w:ascii="Times New Roman" w:hAnsi="Times New Roman" w:eastAsia="Times New Roman" w:cs="Times New Roman"/>
          <w:sz w:val="22"/>
          <w:szCs w:val="22"/>
          <w:lang w:val="en-PH"/>
        </w:rPr>
      </w:r>
    </w:p>
    <w:p xmlns:w14="http://schemas.microsoft.com/office/word/2010/wordml" w:rsidR="00B20366" w:rsidRDefault="00B20366" w14:paraId="78A94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All personal property owned by the Tribe during ninety-nine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ninety-nine year period are exempt from personal property taxes even if used off the Reservation.</w:t>
      </w:r>
      <w:r>
        <w:rPr>
          <w:rFonts w:ascii="Times New Roman" w:hAnsi="Times New Roman" w:eastAsia="Times New Roman" w:cs="Times New Roman"/>
          <w:sz w:val="22"/>
          <w:szCs w:val="22"/>
          <w:lang w:val="en-PH"/>
        </w:rPr>
      </w:r>
    </w:p>
    <w:p xmlns:w14="http://schemas.microsoft.com/office/word/2010/wordml" w:rsidR="00B20366" w:rsidRDefault="00B20366" w14:paraId="203C3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All personal property owned by members of the Tribe is subject to personal property taxes levied by the State, a county, a school district, a special purpose district, and any other political subdivisions where the property is deemed to be located.</w:t>
      </w:r>
      <w:r>
        <w:rPr>
          <w:rFonts w:ascii="Times New Roman" w:hAnsi="Times New Roman" w:eastAsia="Times New Roman" w:cs="Times New Roman"/>
          <w:sz w:val="22"/>
          <w:szCs w:val="22"/>
          <w:lang w:val="en-PH"/>
        </w:rPr>
      </w:r>
    </w:p>
    <w:p xmlns:w14="http://schemas.microsoft.com/office/word/2010/wordml" w:rsidR="00B20366" w:rsidRDefault="00B20366" w14:paraId="17295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r>
        <w:rPr>
          <w:rFonts w:ascii="Times New Roman" w:hAnsi="Times New Roman" w:eastAsia="Times New Roman" w:cs="Times New Roman"/>
          <w:sz w:val="22"/>
          <w:szCs w:val="22"/>
          <w:lang w:val="en-PH"/>
        </w:rPr>
      </w:r>
    </w:p>
    <w:p xmlns:w14="http://schemas.microsoft.com/office/word/2010/wordml" w:rsidR="00B20366" w:rsidRDefault="00B20366" w14:paraId="10FE1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subsection (D) and this subsection, the determination of whether the Tribe is the owner of property must be made in the same manner as for other taxpayers for South Carolina property tax purposes.</w:t>
      </w:r>
      <w:r>
        <w:rPr>
          <w:rFonts w:ascii="Times New Roman" w:hAnsi="Times New Roman" w:eastAsia="Times New Roman" w:cs="Times New Roman"/>
          <w:sz w:val="22"/>
          <w:szCs w:val="22"/>
          <w:lang w:val="en-PH"/>
        </w:rPr>
      </w:r>
    </w:p>
    <w:p xmlns:w14="http://schemas.microsoft.com/office/word/2010/wordml" w:rsidR="00B20366" w:rsidRDefault="00B20366" w14:paraId="2E143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r>
        <w:rPr>
          <w:rFonts w:ascii="Times New Roman" w:hAnsi="Times New Roman" w:eastAsia="Times New Roman" w:cs="Times New Roman"/>
          <w:sz w:val="22"/>
          <w:szCs w:val="22"/>
          <w:lang w:val="en-PH"/>
        </w:rPr>
      </w:r>
    </w:p>
    <w:p xmlns:w14="http://schemas.microsoft.com/office/word/2010/wordml" w:rsidR="00B20366" w:rsidRDefault="00B20366" w14:paraId="78AA5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r>
        <w:rPr>
          <w:rFonts w:ascii="Times New Roman" w:hAnsi="Times New Roman" w:eastAsia="Times New Roman" w:cs="Times New Roman"/>
          <w:sz w:val="22"/>
          <w:szCs w:val="22"/>
          <w:lang w:val="en-PH"/>
        </w:rPr>
      </w:r>
    </w:p>
    <w:p xmlns:w14="http://schemas.microsoft.com/office/word/2010/wordml" w:rsidR="00B20366" w:rsidRDefault="00B20366" w14:paraId="59889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county or other political subdivision cannot satisfy its lien, the county or appropriate taxing authority may require the Tribe to cease allowing the taxpayer to do business on the Reservation.</w:t>
      </w:r>
      <w:r>
        <w:rPr>
          <w:rFonts w:ascii="Times New Roman" w:hAnsi="Times New Roman" w:eastAsia="Times New Roman" w:cs="Times New Roman"/>
          <w:sz w:val="22"/>
          <w:szCs w:val="22"/>
          <w:lang w:val="en-PH"/>
        </w:rPr>
      </w:r>
    </w:p>
    <w:p xmlns:w14="http://schemas.microsoft.com/office/word/2010/wordml" w:rsidR="00B20366" w:rsidRDefault="00B20366" w14:paraId="623C8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taxpayer is in bankruptcy, the bankruptcy statutes apply to this section.</w:t>
      </w:r>
      <w:r>
        <w:rPr>
          <w:rFonts w:ascii="Times New Roman" w:hAnsi="Times New Roman" w:eastAsia="Times New Roman" w:cs="Times New Roman"/>
          <w:sz w:val="22"/>
          <w:szCs w:val="22"/>
          <w:lang w:val="en-PH"/>
        </w:rPr>
      </w:r>
    </w:p>
    <w:p xmlns:w14="http://schemas.microsoft.com/office/word/2010/wordml" w:rsidR="00B20366" w:rsidRDefault="00B20366" w14:paraId="3FE79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State or any political subdivision may not seize real property located on the Reservation.</w:t>
      </w:r>
      <w:r>
        <w:rPr>
          <w:rFonts w:ascii="Times New Roman" w:hAnsi="Times New Roman" w:eastAsia="Times New Roman" w:cs="Times New Roman"/>
          <w:sz w:val="22"/>
          <w:szCs w:val="22"/>
          <w:lang w:val="en-PH"/>
        </w:rPr>
      </w:r>
    </w:p>
    <w:p xmlns:w14="http://schemas.microsoft.com/office/word/2010/wordml" w:rsidR="00B20366" w:rsidRDefault="00B20366" w14:paraId="446C2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r>
        <w:rPr>
          <w:rFonts w:ascii="Times New Roman" w:hAnsi="Times New Roman" w:eastAsia="Times New Roman" w:cs="Times New Roman"/>
          <w:sz w:val="22"/>
          <w:szCs w:val="22"/>
          <w:lang w:val="en-PH"/>
        </w:rPr>
      </w:r>
    </w:p>
    <w:p xmlns:w14="http://schemas.microsoft.com/office/word/2010/wordml" w:rsidR="00B20366" w:rsidRDefault="00B20366" w14:paraId="315F5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Tribe, its members, and the Tribal Trust Funds are liable for the payment of all state and local sales and use taxes to the same extent as any other person or entity in the State, except as specifically provided as follows:</w:t>
      </w:r>
      <w:r>
        <w:rPr>
          <w:rFonts w:ascii="Times New Roman" w:hAnsi="Times New Roman" w:eastAsia="Times New Roman" w:cs="Times New Roman"/>
          <w:sz w:val="22"/>
          <w:szCs w:val="22"/>
          <w:lang w:val="en-PH"/>
        </w:rPr>
      </w:r>
    </w:p>
    <w:p xmlns:w14="http://schemas.microsoft.com/office/word/2010/wordml" w:rsidR="00B20366" w:rsidRDefault="00B20366" w14:paraId="580E6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Purchases made by the Tribe for tribal government functions during ninety-nine years from the effective date of this chapter are exempt from state and local sales and use taxes.</w:t>
      </w:r>
      <w:r>
        <w:rPr>
          <w:rFonts w:ascii="Times New Roman" w:hAnsi="Times New Roman" w:eastAsia="Times New Roman" w:cs="Times New Roman"/>
          <w:sz w:val="22"/>
          <w:szCs w:val="22"/>
          <w:lang w:val="en-PH"/>
        </w:rPr>
      </w:r>
    </w:p>
    <w:p xmlns:w14="http://schemas.microsoft.com/office/word/2010/wordml" w:rsidR="00B20366" w:rsidRDefault="00B20366" w14:paraId="3E3B1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Catawba pottery and artifacts made by members of the Tribe and sold on or off the Reservation by the Tribe or members of the Tribe are exempt from state and local sales and use tax.</w:t>
      </w:r>
      <w:r>
        <w:rPr>
          <w:rFonts w:ascii="Times New Roman" w:hAnsi="Times New Roman" w:eastAsia="Times New Roman" w:cs="Times New Roman"/>
          <w:sz w:val="22"/>
          <w:szCs w:val="22"/>
          <w:lang w:val="en-PH"/>
        </w:rPr>
      </w:r>
    </w:p>
    <w:p xmlns:w14="http://schemas.microsoft.com/office/word/2010/wordml" w:rsidR="00B20366" w:rsidRDefault="00B20366" w14:paraId="3EA34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During ninety-nine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r>
        <w:rPr>
          <w:rFonts w:ascii="Times New Roman" w:hAnsi="Times New Roman" w:eastAsia="Times New Roman" w:cs="Times New Roman"/>
          <w:sz w:val="22"/>
          <w:szCs w:val="22"/>
          <w:lang w:val="en-PH"/>
        </w:rPr>
      </w:r>
    </w:p>
    <w:p xmlns:w14="http://schemas.microsoft.com/office/word/2010/wordml" w:rsidR="00B20366" w:rsidRDefault="00B20366" w14:paraId="2BC3F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South Carolina sales and use tax laws, regulations, and rulings apply to the special tribal sales tax, and the special tribal sales tax must be administered and collected by the South Carolina Tax Commission.</w:t>
      </w:r>
      <w:r>
        <w:rPr>
          <w:rFonts w:ascii="Times New Roman" w:hAnsi="Times New Roman" w:eastAsia="Times New Roman" w:cs="Times New Roman"/>
          <w:sz w:val="22"/>
          <w:szCs w:val="22"/>
          <w:lang w:val="en-PH"/>
        </w:rPr>
      </w:r>
    </w:p>
    <w:p xmlns:w14="http://schemas.microsoft.com/office/word/2010/wordml" w:rsidR="00B20366" w:rsidRDefault="00B20366" w14:paraId="236E6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South Carolina Tax Commission separately shall account for the special tribal sales tax, and the State Treasurer shall remit the special tribal sales tax revenues periodically to the Tribe at no cost to the Tribe.</w:t>
      </w:r>
      <w:r>
        <w:rPr>
          <w:rFonts w:ascii="Times New Roman" w:hAnsi="Times New Roman" w:eastAsia="Times New Roman" w:cs="Times New Roman"/>
          <w:sz w:val="22"/>
          <w:szCs w:val="22"/>
          <w:lang w:val="en-PH"/>
        </w:rPr>
      </w:r>
    </w:p>
    <w:p xmlns:w14="http://schemas.microsoft.com/office/word/2010/wordml" w:rsidR="00B20366" w:rsidRDefault="00B20366" w14:paraId="0C8AC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tribal sales tax does not apply to retail sales occurring on the Reservation as a result of delivery from outside the Reservation when the gross proceeds of sale are one hundred dollars or less. If it does not apply, the state sales tax applies.</w:t>
      </w:r>
      <w:r>
        <w:rPr>
          <w:rFonts w:ascii="Times New Roman" w:hAnsi="Times New Roman" w:eastAsia="Times New Roman" w:cs="Times New Roman"/>
          <w:sz w:val="22"/>
          <w:szCs w:val="22"/>
          <w:lang w:val="en-PH"/>
        </w:rPr>
      </w:r>
    </w:p>
    <w:p xmlns:w14="http://schemas.microsoft.com/office/word/2010/wordml" w:rsidR="00B20366" w:rsidRDefault="00B20366" w14:paraId="46F0F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w:t>
      </w:r>
      <w:r>
        <w:rPr>
          <w:rFonts w:ascii="Times New Roman" w:hAnsi="Times New Roman" w:eastAsia="Times New Roman" w:cs="Times New Roman"/>
          <w:sz w:val="22"/>
          <w:szCs w:val="22"/>
          <w:lang w:val="en-PH"/>
        </w:rPr>
        <w:t>ectly by the Tribe.</w:t>
      </w:r>
      <w:r>
        <w:rPr>
          <w:rFonts w:ascii="Times New Roman" w:hAnsi="Times New Roman" w:eastAsia="Times New Roman" w:cs="Times New Roman"/>
          <w:sz w:val="22"/>
          <w:szCs w:val="22"/>
          <w:lang w:val="en-PH"/>
        </w:rPr>
      </w:r>
    </w:p>
    <w:p xmlns:w14="http://schemas.microsoft.com/office/word/2010/wordml" w:rsidR="00B20366" w:rsidRDefault="00B20366" w14:paraId="561E5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Reserved.</w:t>
      </w:r>
      <w:r>
        <w:rPr>
          <w:rFonts w:ascii="Times New Roman" w:hAnsi="Times New Roman" w:eastAsia="Times New Roman" w:cs="Times New Roman"/>
          <w:sz w:val="22"/>
          <w:szCs w:val="22"/>
          <w:lang w:val="en-PH"/>
        </w:rPr>
      </w:r>
    </w:p>
    <w:p xmlns:w14="http://schemas.microsoft.com/office/word/2010/wordml" w:rsidR="00B20366" w:rsidRDefault="00B20366" w14:paraId="4DB82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r>
        <w:rPr>
          <w:rFonts w:ascii="Times New Roman" w:hAnsi="Times New Roman" w:eastAsia="Times New Roman" w:cs="Times New Roman"/>
          <w:sz w:val="22"/>
          <w:szCs w:val="22"/>
          <w:lang w:val="en-PH"/>
        </w:rPr>
      </w:r>
    </w:p>
    <w:p xmlns:w14="http://schemas.microsoft.com/office/word/2010/wordml" w:rsidR="00B20366" w:rsidRDefault="00B20366" w14:paraId="0FC03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Indian Tribal Government Tax Status Act, 26 U.S.C. Section 7871, applies to the Tribe and its Reservation for South Carolina income tax purposes to the same extent as provided in the federal implementing legislation.</w:t>
      </w:r>
      <w:r>
        <w:rPr>
          <w:rFonts w:ascii="Times New Roman" w:hAnsi="Times New Roman" w:eastAsia="Times New Roman" w:cs="Times New Roman"/>
          <w:sz w:val="22"/>
          <w:szCs w:val="22"/>
          <w:lang w:val="en-PH"/>
        </w:rPr>
      </w:r>
    </w:p>
    <w:p xmlns:w14="http://schemas.microsoft.com/office/word/2010/wordml" w14:paraId="70A51935" w14:textId="77777777">
      <w:pPr>
        <w:spacing w:before="0" w:after="0" w:line="240" w:lineRule="auto"/>
      </w:pPr>
      <w:r>
        <w:t/>
      </w:r>
    </w:p>
    <w:p xmlns:w14="http://schemas.microsoft.com/office/word/2010/wordml" w:rsidR="00B20366" w:rsidRDefault="00B20366" w14:paraId="1352E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 2019 Act No. 57 (H.3205), § 2, eff May 16, 2019.</w:t>
      </w:r>
      <w:r>
        <w:rPr>
          <w:rFonts w:ascii="Times New Roman" w:hAnsi="Times New Roman" w:eastAsia="Times New Roman" w:cs="Times New Roman"/>
          <w:sz w:val="22"/>
          <w:szCs w:val="22"/>
          <w:lang w:val="en-PH"/>
        </w:rPr>
      </w:r>
    </w:p>
    <w:p xmlns:w14="http://schemas.microsoft.com/office/word/2010/wordml" w:rsidR="00B20366" w:rsidRDefault="00B20366" w14:paraId="08667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0366" w:rsidRDefault="00B20366" w14:paraId="36CC7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57, § 2, reserved (I), which had required the Tribe to pay a fee in lieu of school taxes.</w:t>
      </w:r>
      <w:r>
        <w:rPr>
          <w:rFonts w:ascii="Times New Roman" w:hAnsi="Times New Roman" w:eastAsia="Times New Roman" w:cs="Times New Roman"/>
          <w:sz w:val="22"/>
          <w:szCs w:val="22"/>
          <w:lang w:val="en-PH"/>
        </w:rPr>
      </w:r>
    </w:p>
    <w:p xmlns:w14="http://schemas.microsoft.com/office/word/2010/wordml" w14:paraId="3DDEFF09" w14:textId="77777777">
      <w:pPr>
        <w:spacing w:before="0" w:after="0" w:line="240" w:lineRule="auto"/>
      </w:pPr>
      <w:r>
        <w:t/>
      </w:r>
    </w:p>
    <w:p xmlns:w14="http://schemas.microsoft.com/office/word/2010/wordml" w:rsidR="00B20366" w:rsidRDefault="00B20366" w14:paraId="101CBF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27-16-140. Applicability of later-enacted federal law; chapter invalid if entire federal implementing legislation judicially invalidated; construction as between chapter and Settlement Agreement; copies of Settlement Agreement available.</w:t>
      </w:r>
      <w:r>
        <w:rPr>
          <w:rFonts w:ascii="Times New Roman" w:hAnsi="Times New Roman" w:eastAsia="Times New Roman" w:cs="Times New Roman"/>
          <w:b w:val="true"/>
          <w:sz w:val="22"/>
          <w:szCs w:val="22"/>
          <w:lang w:val="en-PH"/>
        </w:rPr>
      </w:r>
    </w:p>
    <w:p xmlns:w14="http://schemas.microsoft.com/office/word/2010/wordml" w:rsidR="00B20366" w:rsidRDefault="00B20366" w14:paraId="64F79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w:t>
      </w:r>
      <w:r>
        <w:rPr>
          <w:rFonts w:ascii="Times New Roman" w:hAnsi="Times New Roman" w:eastAsia="Times New Roman" w:cs="Times New Roman"/>
          <w:sz w:val="22"/>
          <w:szCs w:val="22"/>
          <w:lang w:val="en-PH"/>
        </w:rPr>
        <w:t xml:space="preserve"> the General Assembly of South Carolina and signed by the Governor.</w:t>
      </w:r>
      <w:r>
        <w:rPr>
          <w:rFonts w:ascii="Times New Roman" w:hAnsi="Times New Roman" w:eastAsia="Times New Roman" w:cs="Times New Roman"/>
          <w:sz w:val="22"/>
          <w:szCs w:val="22"/>
          <w:lang w:val="en-PH"/>
        </w:rPr>
      </w:r>
    </w:p>
    <w:p xmlns:w14="http://schemas.microsoft.com/office/word/2010/wordml" w:rsidR="00B20366" w:rsidRDefault="00B20366" w14:paraId="193E8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entire federal implementing legislation is rendered invalid by a court, this chapter is invalid.</w:t>
      </w:r>
      <w:r>
        <w:rPr>
          <w:rFonts w:ascii="Times New Roman" w:hAnsi="Times New Roman" w:eastAsia="Times New Roman" w:cs="Times New Roman"/>
          <w:sz w:val="22"/>
          <w:szCs w:val="22"/>
          <w:lang w:val="en-PH"/>
        </w:rPr>
      </w:r>
    </w:p>
    <w:p xmlns:w14="http://schemas.microsoft.com/office/word/2010/wordml" w:rsidR="00B20366" w:rsidRDefault="00B20366" w14:paraId="51C65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r>
        <w:rPr>
          <w:rFonts w:ascii="Times New Roman" w:hAnsi="Times New Roman" w:eastAsia="Times New Roman" w:cs="Times New Roman"/>
          <w:sz w:val="22"/>
          <w:szCs w:val="22"/>
          <w:lang w:val="en-PH"/>
        </w:rPr>
      </w:r>
    </w:p>
    <w:p xmlns:w14="http://schemas.microsoft.com/office/word/2010/wordml" w14:paraId="7BC89AF9" w14:textId="77777777">
      <w:pPr>
        <w:spacing w:before="0" w:after="0" w:line="240" w:lineRule="auto"/>
      </w:pPr>
      <w:r>
        <w:t/>
      </w:r>
    </w:p>
    <w:p xmlns:w14="http://schemas.microsoft.com/office/word/2010/wordml" w:rsidR="00B20366" w:rsidRDefault="00B20366" w14:paraId="2BB02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142, § 1.</w:t>
      </w:r>
      <w:r>
        <w:rPr>
          <w:rFonts w:ascii="Times New Roman" w:hAnsi="Times New Roman" w:eastAsia="Times New Roman" w:cs="Times New Roman"/>
          <w:sz w:val="22"/>
          <w:szCs w:val="22"/>
          <w:lang w:val="en-PH"/>
        </w:rPr>
      </w:r>
    </w:p>
    <w:p xmlns:w14="http://schemas.microsoft.com/office/word/2010/wordml" w14:paraId="699AFD4D" w14:textId="77777777">
      <w:pPr>
        <w:spacing w:before="0" w:after="0" w:line="240" w:lineRule="auto"/>
      </w:pPr>
      <w:r>
        <w:t/>
      </w:r>
    </w:p>
    <w:p xmlns:w14="http://schemas.microsoft.com/office/word/2010/wordml" w:rsidR="00B20366" w:rsidRDefault="00B20366" w14:paraId="09688C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27-16-150. Tribe not required to pay fee in lieu of school taxes.</w:t>
      </w:r>
      <w:r>
        <w:rPr>
          <w:rFonts w:ascii="Times New Roman" w:hAnsi="Times New Roman" w:eastAsia="Times New Roman" w:cs="Times New Roman"/>
          <w:b w:val="true"/>
          <w:sz w:val="22"/>
          <w:szCs w:val="22"/>
          <w:lang w:val="en-PH"/>
        </w:rPr>
      </w:r>
    </w:p>
    <w:p xmlns:w14="http://schemas.microsoft.com/office/word/2010/wordml" w:rsidR="00B20366" w:rsidRDefault="00B20366" w14:paraId="1606A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provisions of law, the Tribe is not required to pay any fee in lieu of school taxes beginning with school years after 2007-2008.</w:t>
      </w:r>
      <w:r>
        <w:rPr>
          <w:rFonts w:ascii="Times New Roman" w:hAnsi="Times New Roman" w:eastAsia="Times New Roman" w:cs="Times New Roman"/>
          <w:sz w:val="22"/>
          <w:szCs w:val="22"/>
          <w:lang w:val="en-PH"/>
        </w:rPr>
      </w:r>
    </w:p>
    <w:p xmlns:w14="http://schemas.microsoft.com/office/word/2010/wordml" w14:paraId="11874A2D" w14:textId="77777777">
      <w:pPr>
        <w:spacing w:before="0" w:after="0" w:line="240" w:lineRule="auto"/>
      </w:pPr>
      <w:r>
        <w:t/>
      </w:r>
    </w:p>
    <w:p xmlns:w14="http://schemas.microsoft.com/office/word/2010/wordml" w:rsidR="00B20366" w:rsidRDefault="00B20366" w14:paraId="20857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57 (H.3205), § 1, eff May 16, 2019.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