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50D84">
        <w:t>CHAPTER 3</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50D84">
        <w:t>Offenses Against the Person</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1</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D84">
        <w:t>Homicide</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5.</w:t>
      </w:r>
      <w:r w:rsidR="007C1134" w:rsidRPr="00B50D84">
        <w:t xml:space="preserve"> Person causing injury which results in death at least three years later not to be prosecuted for homicide.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person who causes bodily injury which results in the death of the victim is not criminally responsible for the victim's death and must not be prosecuted for a homicide offense if at least three years intervene between the injury and the death of the victim.</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2001 Act No. 97, </w:t>
      </w:r>
      <w:r w:rsidRPr="00B50D84">
        <w:t xml:space="preserve">Section </w:t>
      </w:r>
      <w:r w:rsidR="007C1134" w:rsidRPr="00B50D84">
        <w:t>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10.</w:t>
      </w:r>
      <w:r w:rsidR="007C1134" w:rsidRPr="00B50D84">
        <w:t xml:space="preserve"> "Murder" defined.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"Murder" is the killing of any person with malice aforethought, either express or implied.</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51; 1952 Code </w:t>
      </w:r>
      <w:r w:rsidRPr="00B50D84">
        <w:t xml:space="preserve">Section </w:t>
      </w:r>
      <w:r w:rsidR="007C1134" w:rsidRPr="00B50D84">
        <w:t>16</w:t>
      </w:r>
      <w:r w:rsidRPr="00B50D84">
        <w:noBreakHyphen/>
      </w:r>
      <w:r w:rsidR="007C1134" w:rsidRPr="00B50D84">
        <w:t xml:space="preserve">51; 1942 Code </w:t>
      </w:r>
      <w:r w:rsidRPr="00B50D84">
        <w:t xml:space="preserve">Section </w:t>
      </w:r>
      <w:r w:rsidR="007C1134" w:rsidRPr="00B50D84">
        <w:t xml:space="preserve">1101; 1932 Code </w:t>
      </w:r>
      <w:r w:rsidRPr="00B50D84">
        <w:t xml:space="preserve">Section </w:t>
      </w:r>
      <w:r w:rsidR="007C1134" w:rsidRPr="00B50D84">
        <w:t xml:space="preserve">1101; Cr. C. '22 </w:t>
      </w:r>
      <w:r w:rsidRPr="00B50D84">
        <w:t xml:space="preserve">Section </w:t>
      </w:r>
      <w:r w:rsidR="007C1134" w:rsidRPr="00B50D84">
        <w:t xml:space="preserve">1; Cr. C. '12 </w:t>
      </w:r>
      <w:r w:rsidRPr="00B50D84">
        <w:t xml:space="preserve">Section </w:t>
      </w:r>
      <w:r w:rsidR="007C1134" w:rsidRPr="00B50D84">
        <w:t xml:space="preserve">135; Cr. C. '02 </w:t>
      </w:r>
      <w:r w:rsidRPr="00B50D84">
        <w:t xml:space="preserve">Section </w:t>
      </w:r>
      <w:r w:rsidR="007C1134" w:rsidRPr="00B50D84">
        <w:t>108; G. S. 2453; R. S. 108; 1712 (2) 418.</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20.</w:t>
      </w:r>
      <w:r w:rsidR="007C1134" w:rsidRPr="00B50D84">
        <w:t xml:space="preserve"> Punishment for murder; separate sentencing proceeding when death penalty sought.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"life" or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sidR="00B50D84" w:rsidRPr="00B50D84">
        <w:noBreakHyphen/>
      </w:r>
      <w:r w:rsidRPr="00B50D84">
        <w:t xml:space="preserve">four hours unless waived by the defendant. If trial by jury has been waived by the defendant and the State, or if the defendant pleaded guilty, the sentencing proceeding must be conducted before the judge. In the sentencing proceeding, </w:t>
      </w:r>
      <w:r w:rsidRPr="00B50D84">
        <w:lastRenderedPageBreak/>
        <w:t>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(a) Statutory aggravating circumstances: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(1) The murder was committed while in the commission of the following crimes or acts: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(a) criminal sexual conduct in any degree;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(b) kidnapping;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(c) trafficking in persons;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(d) burglary in any degree;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(e) robbery while armed with a deadly weapon;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(f) larceny with use of a deadly weapon;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(g) killing by poison;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(h) drug trafficking as defined in Section 44</w:t>
      </w:r>
      <w:r w:rsidR="00B50D84" w:rsidRPr="00B50D84">
        <w:noBreakHyphen/>
      </w:r>
      <w:r w:rsidRPr="00B50D84">
        <w:t>53</w:t>
      </w:r>
      <w:r w:rsidR="00B50D84" w:rsidRPr="00B50D84">
        <w:noBreakHyphen/>
      </w:r>
      <w:r w:rsidRPr="00B50D84">
        <w:t>370(e), 44</w:t>
      </w:r>
      <w:r w:rsidR="00B50D84" w:rsidRPr="00B50D84">
        <w:noBreakHyphen/>
      </w:r>
      <w:r w:rsidRPr="00B50D84">
        <w:t>53</w:t>
      </w:r>
      <w:r w:rsidR="00B50D84" w:rsidRPr="00B50D84">
        <w:noBreakHyphen/>
      </w:r>
      <w:r w:rsidRPr="00B50D84">
        <w:t>375(B), 44</w:t>
      </w:r>
      <w:r w:rsidR="00B50D84" w:rsidRPr="00B50D84">
        <w:noBreakHyphen/>
      </w:r>
      <w:r w:rsidRPr="00B50D84">
        <w:t>53</w:t>
      </w:r>
      <w:r w:rsidR="00B50D84" w:rsidRPr="00B50D84">
        <w:noBreakHyphen/>
      </w:r>
      <w:r w:rsidRPr="00B50D84">
        <w:t>440, or 44</w:t>
      </w:r>
      <w:r w:rsidR="00B50D84" w:rsidRPr="00B50D84">
        <w:noBreakHyphen/>
      </w:r>
      <w:r w:rsidRPr="00B50D84">
        <w:t>53</w:t>
      </w:r>
      <w:r w:rsidR="00B50D84" w:rsidRPr="00B50D84">
        <w:noBreakHyphen/>
      </w:r>
      <w:r w:rsidRPr="00B50D84">
        <w:t>445;</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 physical torture;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(j) dismemberment of a person;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(k) arson in the first degree as defined in Section 16</w:t>
      </w:r>
      <w:r w:rsidR="00B50D84" w:rsidRPr="00B50D84">
        <w:noBreakHyphen/>
      </w:r>
      <w:r w:rsidRPr="00B50D84">
        <w:t>11</w:t>
      </w:r>
      <w:r w:rsidR="00B50D84" w:rsidRPr="00B50D84">
        <w:noBreakHyphen/>
      </w:r>
      <w:r w:rsidRPr="00B50D84">
        <w:t>110(A).</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(2) The murder was committed by a person with a prior conviction for murder.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(3) The offender by his act of murder knowingly created a great risk of death to more than one person in a public place by means of a weapon or device which normally would be hazardous to the lives of more than one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(4) The offender committed the murder for himself or another for the purpose of receiving money or a thing of monetary value.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(5) The murder of a judicial officer, former judicial officer, solicitor, former solicitor, or other officer of the court during or because of the exercise of his official duty.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(6) The offender caused or directed another to commit murder or committed murder as an agent or employee of another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(8) The murder of a family member of an official listed in subitems (5) and (7) above with the intent to impede or retaliate against the official. "Family member" means a spouse, parent, brother, sister, child, or person to whom the official stands in the place of a parent or a person living in the official's household and related to him by blood or marriage.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(9) Two or more persons were murdered by the defendant by one act or pursuant to one scheme or course of conduct.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(10) The murder of a child eleven years of age or under.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(11) The murder of a witness or potential witness committed at any time during the criminal process for the purpose of impeding or deterring prosecution of any crime.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(12) The murder was committed by a person deemed a sexually violent predator pursuant to the provisions of Chapter 48, Title 44, or a person deemed a sexually violent predator who is released pursuant to Section 44</w:t>
      </w:r>
      <w:r w:rsidR="00B50D84" w:rsidRPr="00B50D84">
        <w:noBreakHyphen/>
      </w:r>
      <w:r w:rsidRPr="00B50D84">
        <w:t>48</w:t>
      </w:r>
      <w:r w:rsidR="00B50D84" w:rsidRPr="00B50D84">
        <w:noBreakHyphen/>
      </w:r>
      <w:r w:rsidRPr="00B50D84">
        <w:t>120.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(b) Mitigating circumstances: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lastRenderedPageBreak/>
        <w:tab/>
      </w:r>
      <w:r w:rsidRPr="00B50D84">
        <w:tab/>
      </w:r>
      <w:r w:rsidRPr="00B50D84">
        <w:tab/>
        <w:t>(1) The defendant has no significant history of prior criminal conviction involving the use of violence against another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(2) The murder was committed while the defendant was under the influence of mental or emotional disturbance.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(3) The victim was a participant in the defendant's conduct or consented to the act.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(4) The defendant was an accomplice in the murder committed by another person and his participation was relatively minor.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(5) The defendant acted under duress or under the domination of another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(6) The capacity of the defendant to appreciate the criminality of his conduct or to conform his conduct to the requirements of law was substantially impaired.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(7) The age or mentality of the defendant at the time of the crime.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(8) The defendant was provoked by the victim into committing the murder.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(9) The defendant was below the age of eighteen at the time of the crime.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(10) The defendant had mental retardation at the time of the crime. "Mental retardation" means significantly subaverage general intellectual functioning existing concurrently with deficits in adaptive behavior and manifested during the developmental period.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Notwithstanding the provisions of Section 14</w:t>
      </w:r>
      <w:r w:rsidR="00B50D84" w:rsidRPr="00B50D84">
        <w:noBreakHyphen/>
      </w:r>
      <w:r w:rsidRPr="00B50D84">
        <w:t>7</w:t>
      </w:r>
      <w:r w:rsidR="00B50D84" w:rsidRPr="00B50D84">
        <w:noBreakHyphen/>
      </w:r>
      <w:r w:rsidRPr="00B50D84">
        <w:t>1020, in cases involving capital punishment a person called as a juror must be examined by the attorney for the defense.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52; 1952 Code </w:t>
      </w:r>
      <w:r w:rsidRPr="00B50D84">
        <w:t xml:space="preserve">Section </w:t>
      </w:r>
      <w:r w:rsidR="007C1134" w:rsidRPr="00B50D84">
        <w:t>16</w:t>
      </w:r>
      <w:r w:rsidRPr="00B50D84">
        <w:noBreakHyphen/>
      </w:r>
      <w:r w:rsidR="007C1134" w:rsidRPr="00B50D84">
        <w:t xml:space="preserve">52; 1942 Code </w:t>
      </w:r>
      <w:r w:rsidRPr="00B50D84">
        <w:t xml:space="preserve">Section </w:t>
      </w:r>
      <w:r w:rsidR="007C1134" w:rsidRPr="00B50D84">
        <w:t xml:space="preserve">1102; 1932 Code </w:t>
      </w:r>
      <w:r w:rsidRPr="00B50D84">
        <w:t xml:space="preserve">Section </w:t>
      </w:r>
      <w:r w:rsidR="007C1134" w:rsidRPr="00B50D84">
        <w:t xml:space="preserve">1102; Cr. C. '22 </w:t>
      </w:r>
      <w:r w:rsidRPr="00B50D84">
        <w:t xml:space="preserve">Section </w:t>
      </w:r>
      <w:r w:rsidR="007C1134" w:rsidRPr="00B50D84">
        <w:t xml:space="preserve">2; Cr. C. '12 </w:t>
      </w:r>
      <w:r w:rsidRPr="00B50D84">
        <w:t xml:space="preserve">Section </w:t>
      </w:r>
      <w:r w:rsidR="007C1134" w:rsidRPr="00B50D84">
        <w:t xml:space="preserve">136; Cr. C. '02 </w:t>
      </w:r>
      <w:r w:rsidRPr="00B50D84">
        <w:t xml:space="preserve">Section </w:t>
      </w:r>
      <w:r w:rsidR="007C1134" w:rsidRPr="00B50D84">
        <w:t xml:space="preserve">109; G. S. 2454; R. S. 109; 1868 (14) 175; 1894 (21) 785; 1974 (58) 2361; 1977 Act No. 177 </w:t>
      </w:r>
      <w:r w:rsidRPr="00B50D84">
        <w:t xml:space="preserve">Section </w:t>
      </w:r>
      <w:r w:rsidR="007C1134" w:rsidRPr="00B50D84">
        <w:t xml:space="preserve">1; 1978 Act No. 555 </w:t>
      </w:r>
      <w:r w:rsidRPr="00B50D84">
        <w:t xml:space="preserve">Section </w:t>
      </w:r>
      <w:r w:rsidR="007C1134" w:rsidRPr="00B50D84">
        <w:t xml:space="preserve">1; 1985 Act No. 104, </w:t>
      </w:r>
      <w:r w:rsidRPr="00B50D84">
        <w:t xml:space="preserve">Section </w:t>
      </w:r>
      <w:r w:rsidR="007C1134" w:rsidRPr="00B50D84">
        <w:t xml:space="preserve">1; 1986 Act No. 462, </w:t>
      </w:r>
      <w:r w:rsidRPr="00B50D84">
        <w:t xml:space="preserve">Section </w:t>
      </w:r>
      <w:r w:rsidR="007C1134" w:rsidRPr="00B50D84">
        <w:t xml:space="preserve">27; 1990 Act No. 604, </w:t>
      </w:r>
      <w:r w:rsidRPr="00B50D84">
        <w:t xml:space="preserve">Section </w:t>
      </w:r>
      <w:r w:rsidR="007C1134" w:rsidRPr="00B50D84">
        <w:t xml:space="preserve">15; 1992 Act No. 488, </w:t>
      </w:r>
      <w:r w:rsidRPr="00B50D84">
        <w:t xml:space="preserve">Section </w:t>
      </w:r>
      <w:r w:rsidR="007C1134" w:rsidRPr="00B50D84">
        <w:t xml:space="preserve">1; 1995 Act No. 83, </w:t>
      </w:r>
      <w:r w:rsidRPr="00B50D84">
        <w:t xml:space="preserve">Section </w:t>
      </w:r>
      <w:r w:rsidR="007C1134" w:rsidRPr="00B50D84">
        <w:t xml:space="preserve">10; 1996 Act No. 317, </w:t>
      </w:r>
      <w:r w:rsidRPr="00B50D84">
        <w:t xml:space="preserve">Section </w:t>
      </w:r>
      <w:r w:rsidR="007C1134" w:rsidRPr="00B50D84">
        <w:t xml:space="preserve">1; 2002 Act No. 224, </w:t>
      </w:r>
      <w:r w:rsidRPr="00B50D84">
        <w:t xml:space="preserve">Section </w:t>
      </w:r>
      <w:r w:rsidR="007C1134" w:rsidRPr="00B50D84">
        <w:t xml:space="preserve">1, eff May 1, 2002 (applicable to offenses committed on or after that date); 2002 Act No. 278, </w:t>
      </w:r>
      <w:r w:rsidRPr="00B50D84">
        <w:t xml:space="preserve">Section </w:t>
      </w:r>
      <w:r w:rsidR="007C1134" w:rsidRPr="00B50D84">
        <w:t xml:space="preserve">1, eff May 28, 2002; 2006 Act No. 342, </w:t>
      </w:r>
      <w:r w:rsidRPr="00B50D84">
        <w:t xml:space="preserve">Section </w:t>
      </w:r>
      <w:r w:rsidR="007C1134" w:rsidRPr="00B50D84">
        <w:t xml:space="preserve">2, eff July 1, 2006; 2007 Act No. 101, </w:t>
      </w:r>
      <w:r w:rsidRPr="00B50D84">
        <w:t xml:space="preserve">Section </w:t>
      </w:r>
      <w:r w:rsidR="007C1134" w:rsidRPr="00B50D84">
        <w:t xml:space="preserve">1, eff June 18, 2007; 2010 Act No. 273, </w:t>
      </w:r>
      <w:r w:rsidRPr="00B50D84">
        <w:t xml:space="preserve">Section </w:t>
      </w:r>
      <w:r w:rsidR="007C1134" w:rsidRPr="00B50D84">
        <w:t xml:space="preserve">21, eff June 2, 2010; 2010 Act No. 289, </w:t>
      </w:r>
      <w:r w:rsidRPr="00B50D84">
        <w:t xml:space="preserve">Section </w:t>
      </w:r>
      <w:r w:rsidR="007C1134" w:rsidRPr="00B50D84">
        <w:t>4, eff June 11, 2010.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Editor's Note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2006 Act No. 342, </w:t>
      </w:r>
      <w:r w:rsidR="00B50D84" w:rsidRPr="00B50D84">
        <w:t xml:space="preserve">Section </w:t>
      </w:r>
      <w:r w:rsidRPr="00B50D84">
        <w:t>1, provides as follows: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"This act may be cited as the 'Sex Offender Accountability and Protection of Minors Act of 2006'."</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2006 Act No. 342, </w:t>
      </w:r>
      <w:r w:rsidR="00B50D84" w:rsidRPr="00B50D84">
        <w:t xml:space="preserve">Section </w:t>
      </w:r>
      <w:r w:rsidRPr="00B50D84">
        <w:t>12, provides as follows:</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00B50D84" w:rsidRPr="00B50D84">
        <w:noBreakHyphen/>
      </w:r>
      <w:r w:rsidRPr="00B50D84">
        <w:t>3</w:t>
      </w:r>
      <w:r w:rsidR="00B50D84" w:rsidRPr="00B50D84">
        <w:noBreakHyphen/>
      </w:r>
      <w:r w:rsidRPr="00B50D84">
        <w:t>20, providing for the imposition of the death penalty for murder."</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21.</w:t>
      </w:r>
      <w:r w:rsidR="007C1134" w:rsidRPr="00B50D84">
        <w:t xml:space="preserve"> Jury instruction as to discussion of verdict.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verbal instruction shall include: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right of the juror to refuse to discuss the verdict;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right of the juror to discuss the verdict to the extent that the juror so chooses;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the right of the juror to terminate any discussion pertaining to the verdict at any time the juror so chooses;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the right of the juror to report any person who continues to pursue a discussion of the verdict or who continues to harass the juror after the juror has refused to discuss the verdict or communicated a desire to terminate discussion of the verdict;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the name, address, and phone number of the person or persons to whom the juror should report any harassment concerning the refusal to discuss the verdict or the juror's decision to terminate discussion of the verdict.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In addition to the verbal instruction of the trial judge, each juror, upon dismissal from jury service, shall receive a copy of the written jury instruction set forth in subsection (A).</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1996 Act No. 448, </w:t>
      </w:r>
      <w:r w:rsidRPr="00B50D84">
        <w:t xml:space="preserve">Section </w:t>
      </w:r>
      <w:r w:rsidR="007C1134" w:rsidRPr="00B50D84">
        <w:t>2.</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Editor's Note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1996 Act No. 448, </w:t>
      </w:r>
      <w:r w:rsidR="00B50D84" w:rsidRPr="00B50D84">
        <w:t xml:space="preserve">Section </w:t>
      </w:r>
      <w:r w:rsidRPr="00B50D84">
        <w:t>1, eff June 18, 1996, provides as follows:</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"SECTION 1. This act [consisting of </w:t>
      </w:r>
      <w:r w:rsidR="00B50D84" w:rsidRPr="00B50D84">
        <w:t xml:space="preserve">Sections </w:t>
      </w:r>
      <w:r w:rsidRPr="00B50D84">
        <w:t xml:space="preserve"> 16</w:t>
      </w:r>
      <w:r w:rsidR="00B50D84" w:rsidRPr="00B50D84">
        <w:noBreakHyphen/>
      </w:r>
      <w:r w:rsidRPr="00B50D84">
        <w:t>3</w:t>
      </w:r>
      <w:r w:rsidR="00B50D84" w:rsidRPr="00B50D84">
        <w:noBreakHyphen/>
      </w:r>
      <w:r w:rsidRPr="00B50D84">
        <w:t>21, 17</w:t>
      </w:r>
      <w:r w:rsidR="00B50D84" w:rsidRPr="00B50D84">
        <w:noBreakHyphen/>
      </w:r>
      <w:r w:rsidRPr="00B50D84">
        <w:t>25</w:t>
      </w:r>
      <w:r w:rsidR="00B50D84" w:rsidRPr="00B50D84">
        <w:noBreakHyphen/>
      </w:r>
      <w:r w:rsidRPr="00B50D84">
        <w:t>380, 17</w:t>
      </w:r>
      <w:r w:rsidR="00B50D84" w:rsidRPr="00B50D84">
        <w:noBreakHyphen/>
      </w:r>
      <w:r w:rsidRPr="00B50D84">
        <w:t>27</w:t>
      </w:r>
      <w:r w:rsidR="00B50D84" w:rsidRPr="00B50D84">
        <w:noBreakHyphen/>
      </w:r>
      <w:r w:rsidRPr="00B50D84">
        <w:t>130, 17</w:t>
      </w:r>
      <w:r w:rsidR="00B50D84" w:rsidRPr="00B50D84">
        <w:noBreakHyphen/>
      </w:r>
      <w:r w:rsidRPr="00B50D84">
        <w:t>27</w:t>
      </w:r>
      <w:r w:rsidR="00B50D84" w:rsidRPr="00B50D84">
        <w:noBreakHyphen/>
      </w:r>
      <w:r w:rsidRPr="00B50D84">
        <w:t>150, and 17</w:t>
      </w:r>
      <w:r w:rsidR="00B50D84" w:rsidRPr="00B50D84">
        <w:noBreakHyphen/>
      </w:r>
      <w:r w:rsidRPr="00B50D84">
        <w:t>27</w:t>
      </w:r>
      <w:r w:rsidR="00B50D84" w:rsidRPr="00B50D84">
        <w:noBreakHyphen/>
      </w:r>
      <w:r w:rsidRPr="00B50D84">
        <w:t>160] is known and may be cited as the 'South Carolina Effective Death Penalty Act of 1996'."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25.</w:t>
      </w:r>
      <w:r w:rsidR="007C1134" w:rsidRPr="00B50D84">
        <w:t xml:space="preserve"> Punishment for murder; review by Supreme Court of imposition of death penalty.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Supreme Court of South Carolina shall consider the punishment as well as any errors by way of appeal.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With regard to the sentence, the court shall determine: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Whether the sentence of death was imposed under the influence of passion, prejudice, or any other arbitrary factor,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Whether the evidence supports the jury's or judge's finding of a statutory aggravating circumstance as enumerated in Section 16</w:t>
      </w:r>
      <w:r w:rsidR="00B50D84" w:rsidRPr="00B50D84">
        <w:noBreakHyphen/>
      </w:r>
      <w:r w:rsidRPr="00B50D84">
        <w:t>3</w:t>
      </w:r>
      <w:r w:rsidR="00B50D84" w:rsidRPr="00B50D84">
        <w:noBreakHyphen/>
      </w:r>
      <w:r w:rsidRPr="00B50D84">
        <w:t>20,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Whether the sentence of death is excessive or disproportionate to the penalty imposed in similar cases, considering both the crime and the defendant.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Both the defendant and the State shall have the right to submit briefs within the time provided by the court and to present oral arguments to the court.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The court shall include in its decision a reference to those similar cases which it took into consideration. In addition to its authority regarding correction of errors, the court, with regard to review of death sentences, shall be authorized to:</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Affirm the sentence of death;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Section 16</w:t>
      </w:r>
      <w:r w:rsidR="00B50D84" w:rsidRPr="00B50D84">
        <w:noBreakHyphen/>
      </w:r>
      <w:r w:rsidRPr="00B50D84">
        <w:t>3</w:t>
      </w:r>
      <w:r w:rsidR="00B50D84" w:rsidRPr="00B50D84">
        <w:noBreakHyphen/>
      </w:r>
      <w:r w:rsidRPr="00B50D84">
        <w:t xml:space="preserve">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w:t>
      </w:r>
      <w:r w:rsidRPr="00B50D84">
        <w:lastRenderedPageBreak/>
        <w:t>resentencing proceeding, shall hear evidence in extenuation, mitigation or aggravation of the punishment in addition to any evidence admitted in the defendant's first trial relating to guilt for the particular crime for which the defendant has been found guilty.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The sentence review shall be in addition to direct appeal, if taken, and the review and appeal shall be consolidated for consideration. The court shall render its decision on all legal errors, the factual substantiation of the verdict, and the validity of the sentence.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52.1; 1977 Act No. 177 </w:t>
      </w:r>
      <w:r w:rsidRPr="00B50D84">
        <w:t xml:space="preserve">Section </w:t>
      </w:r>
      <w:r w:rsidR="007C1134" w:rsidRPr="00B50D84">
        <w:t>2.</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26.</w:t>
      </w:r>
      <w:r w:rsidR="007C1134" w:rsidRPr="00B50D84">
        <w:t xml:space="preserve"> Punishment for murder; notice to defense attorney of solicitor's intention to seek death penalty; appointment of attorneys for indigent; investigative, expert or other services.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 experience as a licensed attorney and at least three years'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B50D84" w:rsidRPr="00B50D84">
        <w:noBreakHyphen/>
      </w:r>
      <w:r w:rsidRPr="00B50D84">
        <w:t>five dollars per hour for time expended in court. Compensation shall not exceed twenty</w:t>
      </w:r>
      <w:r w:rsidR="00B50D84" w:rsidRPr="00B50D84">
        <w:noBreakHyphen/>
      </w:r>
      <w:r w:rsidRPr="00B50D84">
        <w:t>five thousand dollars and shall be paid from funds available to the Office of Indigent Defense for the defense of indigent represented by court</w:t>
      </w:r>
      <w:r w:rsidR="00B50D84" w:rsidRPr="00B50D84">
        <w:noBreakHyphen/>
      </w:r>
      <w:r w:rsidRPr="00B50D84">
        <w:t>appointed, private counsel.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(C)(1) Upon a finding in ex parte proceedings that investigative, expert, or other services are reasonably necessary for the representation of the defendant whether in connection with issues relating to guilt or sentence, the court shall authorize the defendant's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B50D84" w:rsidRPr="00B50D84">
        <w:noBreakHyphen/>
      </w:r>
      <w:r w:rsidRPr="00B50D84">
        <w:t>appointed, private counsel or the public defender.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Court</w:t>
      </w:r>
      <w:r w:rsidR="00B50D84" w:rsidRPr="00B50D84">
        <w:noBreakHyphen/>
      </w:r>
      <w:r w:rsidRPr="00B50D84">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After completion of the trial, the court shall conduct a hearing to review and validate the fees, costs, and other expenditures on behalf of the defendant.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The Supreme Court shall promulgate guidelines on the expertise and qualifications necessary for attorneys to be certified as competent to handle death penalty cases.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shall be made to present an attorney from the area or region where the action is initiated.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(H) The payment schedule set forth herein, as amended by Act 164 of 1993, shall apply to any case for which trial occurs on or after July 1, 1993.</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(J) The Judicial Department biennially shall develop and make available to the public a list of standard fees and expenses associated with the defense of an indigent person in a death penalty case.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52.2; 1977 Act No. 177 </w:t>
      </w:r>
      <w:r w:rsidRPr="00B50D84">
        <w:t xml:space="preserve">Section </w:t>
      </w:r>
      <w:r w:rsidR="007C1134" w:rsidRPr="00B50D84">
        <w:t xml:space="preserve">3; 1978 Act No. 555 </w:t>
      </w:r>
      <w:r w:rsidRPr="00B50D84">
        <w:t xml:space="preserve">Section </w:t>
      </w:r>
      <w:r w:rsidR="007C1134" w:rsidRPr="00B50D84">
        <w:t xml:space="preserve">2; 1986 Act No. 462, </w:t>
      </w:r>
      <w:r w:rsidRPr="00B50D84">
        <w:t xml:space="preserve">Section </w:t>
      </w:r>
      <w:r w:rsidR="007C1134" w:rsidRPr="00B50D84">
        <w:t xml:space="preserve">26; 1993 Act No. 164, Part II, </w:t>
      </w:r>
      <w:r w:rsidRPr="00B50D84">
        <w:t xml:space="preserve">Section </w:t>
      </w:r>
      <w:r w:rsidR="007C1134" w:rsidRPr="00B50D84">
        <w:t>45D; 1994 Act No. 497, Part I, E23</w:t>
      </w:r>
      <w:r w:rsidRPr="00B50D84">
        <w:noBreakHyphen/>
        <w:t xml:space="preserve">Section </w:t>
      </w:r>
      <w:r w:rsidR="007C1134" w:rsidRPr="00B50D84">
        <w:t xml:space="preserve">14; 1995 Act No; 145, Part I, </w:t>
      </w:r>
      <w:r w:rsidRPr="00B50D84">
        <w:t xml:space="preserve">Section </w:t>
      </w:r>
      <w:r w:rsidR="007C1134" w:rsidRPr="00B50D84">
        <w:t xml:space="preserve">14; 1996 Act No. 458, Part II, </w:t>
      </w:r>
      <w:r w:rsidRPr="00B50D84">
        <w:t xml:space="preserve">Section </w:t>
      </w:r>
      <w:r w:rsidR="007C1134" w:rsidRPr="00B50D84">
        <w:t>26A.</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28.</w:t>
      </w:r>
      <w:r w:rsidR="007C1134" w:rsidRPr="00B50D84">
        <w:t xml:space="preserve"> Punishment for murder; right of defendant to make last argument.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Notwithstanding any other provision of law, in any criminal trial where the maximum penalty is death or in a separate sentencing proceeding following such trial, the defendant and his counsel shall have the right to make the last argument.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1977 Act No. 177 </w:t>
      </w:r>
      <w:r w:rsidRPr="00B50D84">
        <w:t xml:space="preserve">Section </w:t>
      </w:r>
      <w:r w:rsidR="007C1134" w:rsidRPr="00B50D84">
        <w:t xml:space="preserve">5; 1986 Act No. 462, </w:t>
      </w:r>
      <w:r w:rsidRPr="00B50D84">
        <w:t xml:space="preserve">Section </w:t>
      </w:r>
      <w:r w:rsidR="007C1134" w:rsidRPr="00B50D84">
        <w:t>43.</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29.</w:t>
      </w:r>
      <w:r w:rsidR="007C1134" w:rsidRPr="00B50D84">
        <w:t xml:space="preserve"> Attempted murder.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2010 Act No. 273, </w:t>
      </w:r>
      <w:r w:rsidRPr="00B50D84">
        <w:t xml:space="preserve">Section </w:t>
      </w:r>
      <w:r w:rsidR="007C1134" w:rsidRPr="00B50D84">
        <w:t>6.A, eff June 2, 2010.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Editor's Note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2010 Act No. 273, </w:t>
      </w:r>
      <w:r w:rsidR="00B50D84" w:rsidRPr="00B50D84">
        <w:t xml:space="preserve">Section </w:t>
      </w:r>
      <w:r w:rsidRPr="00B50D84">
        <w:t>7.C, provides:</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"Wherever in the 1976 Code of Laws reference is made to the common law offense of assault and battery of a high and aggravated nature, it means assault and battery with intent to kill, as contained in repealed Section 16</w:t>
      </w:r>
      <w:r w:rsidR="00B50D84" w:rsidRPr="00B50D84">
        <w:noBreakHyphen/>
      </w:r>
      <w:r w:rsidRPr="00B50D84">
        <w:t>3</w:t>
      </w:r>
      <w:r w:rsidR="00B50D84" w:rsidRPr="00B50D84">
        <w:noBreakHyphen/>
      </w:r>
      <w:r w:rsidRPr="00B50D84">
        <w:t>620, and, except for references in Section 16</w:t>
      </w:r>
      <w:r w:rsidR="00B50D84" w:rsidRPr="00B50D84">
        <w:noBreakHyphen/>
      </w:r>
      <w:r w:rsidRPr="00B50D84">
        <w:t>1</w:t>
      </w:r>
      <w:r w:rsidR="00B50D84" w:rsidRPr="00B50D84">
        <w:noBreakHyphen/>
      </w:r>
      <w:r w:rsidRPr="00B50D84">
        <w:t>60 and Section 17</w:t>
      </w:r>
      <w:r w:rsidR="00B50D84" w:rsidRPr="00B50D84">
        <w:noBreakHyphen/>
      </w:r>
      <w:r w:rsidRPr="00B50D84">
        <w:t>25</w:t>
      </w:r>
      <w:r w:rsidR="00B50D84" w:rsidRPr="00B50D84">
        <w:noBreakHyphen/>
      </w:r>
      <w:r w:rsidRPr="00B50D84">
        <w:t>45, wherever in the 1976 Code reference is made to assault and battery with intent to kill, it means attempted murder as defined in Section 16</w:t>
      </w:r>
      <w:r w:rsidR="00B50D84" w:rsidRPr="00B50D84">
        <w:noBreakHyphen/>
      </w:r>
      <w:r w:rsidRPr="00B50D84">
        <w:t>3</w:t>
      </w:r>
      <w:r w:rsidR="00B50D84" w:rsidRPr="00B50D84">
        <w:noBreakHyphen/>
      </w:r>
      <w:r w:rsidRPr="00B50D84">
        <w:t>29."</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50.</w:t>
      </w:r>
      <w:r w:rsidR="007C1134" w:rsidRPr="00B50D84">
        <w:t xml:space="preserve"> Manslaughter.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person convicted of manslaughter, or the unlawful killing of another without malice, express or implied, must be imprisoned not more than thirty years or less than two years.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55; 1952 Code </w:t>
      </w:r>
      <w:r w:rsidRPr="00B50D84">
        <w:t xml:space="preserve">Section </w:t>
      </w:r>
      <w:r w:rsidR="007C1134" w:rsidRPr="00B50D84">
        <w:t>16</w:t>
      </w:r>
      <w:r w:rsidRPr="00B50D84">
        <w:noBreakHyphen/>
      </w:r>
      <w:r w:rsidR="007C1134" w:rsidRPr="00B50D84">
        <w:t xml:space="preserve">55; 1942 Code </w:t>
      </w:r>
      <w:r w:rsidRPr="00B50D84">
        <w:t xml:space="preserve">Section </w:t>
      </w:r>
      <w:r w:rsidR="007C1134" w:rsidRPr="00B50D84">
        <w:t xml:space="preserve">1107; 1932 Code </w:t>
      </w:r>
      <w:r w:rsidRPr="00B50D84">
        <w:t xml:space="preserve">Section </w:t>
      </w:r>
      <w:r w:rsidR="007C1134" w:rsidRPr="00B50D84">
        <w:t xml:space="preserve">1107; Cr. C. '22 </w:t>
      </w:r>
      <w:r w:rsidRPr="00B50D84">
        <w:t xml:space="preserve">Section </w:t>
      </w:r>
      <w:r w:rsidR="007C1134" w:rsidRPr="00B50D84">
        <w:t xml:space="preserve">10; Cr. C. '12 </w:t>
      </w:r>
      <w:r w:rsidRPr="00B50D84">
        <w:t xml:space="preserve">Section </w:t>
      </w:r>
      <w:r w:rsidR="007C1134" w:rsidRPr="00B50D84">
        <w:t xml:space="preserve">148; Cr. C. '02 </w:t>
      </w:r>
      <w:r w:rsidRPr="00B50D84">
        <w:t xml:space="preserve">Section </w:t>
      </w:r>
      <w:r w:rsidR="007C1134" w:rsidRPr="00B50D84">
        <w:t xml:space="preserve">120; G. S. 2465; R. S. 120; 1869 (14) 175; 1931 (38) 332; 1934 (38) 1463; 1993 Act No. 184, </w:t>
      </w:r>
      <w:r w:rsidRPr="00B50D84">
        <w:t xml:space="preserve">Section </w:t>
      </w:r>
      <w:r w:rsidR="007C1134" w:rsidRPr="00B50D84">
        <w:t>159.</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60.</w:t>
      </w:r>
      <w:r w:rsidR="007C1134" w:rsidRPr="00B50D84">
        <w:t xml:space="preserve"> Involuntary manslaughter; "criminal negligence" defined.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55.1; 1968 (55) 2626; 1993 Act No. 184, </w:t>
      </w:r>
      <w:r w:rsidRPr="00B50D84">
        <w:t xml:space="preserve">Section </w:t>
      </w:r>
      <w:r w:rsidR="007C1134" w:rsidRPr="00B50D84">
        <w:t>160.</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70.</w:t>
      </w:r>
      <w:r w:rsidR="007C1134" w:rsidRPr="00B50D84">
        <w:t xml:space="preserve"> Administering or attempting to administer poison.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It is unlawful for a person to:</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maliciously administer to, attempt to administer to, aid or assist in administering to, or cause to be taken by, another person a poison or other destructive thing, with intent to kill that person;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counsel, aid, or abet a person under item (1) of this subsection.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 person who violates the provisions of this section is guilty of a felony and, upon conviction, must be imprisoned not more than twenty years.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56; 1952 Code </w:t>
      </w:r>
      <w:r w:rsidRPr="00B50D84">
        <w:t xml:space="preserve">Section </w:t>
      </w:r>
      <w:r w:rsidR="007C1134" w:rsidRPr="00B50D84">
        <w:t>16</w:t>
      </w:r>
      <w:r w:rsidRPr="00B50D84">
        <w:noBreakHyphen/>
      </w:r>
      <w:r w:rsidR="007C1134" w:rsidRPr="00B50D84">
        <w:t xml:space="preserve">56; 1942 Code </w:t>
      </w:r>
      <w:r w:rsidRPr="00B50D84">
        <w:t xml:space="preserve">Section </w:t>
      </w:r>
      <w:r w:rsidR="007C1134" w:rsidRPr="00B50D84">
        <w:t xml:space="preserve">1108; 1932 Code </w:t>
      </w:r>
      <w:r w:rsidRPr="00B50D84">
        <w:t xml:space="preserve">Section </w:t>
      </w:r>
      <w:r w:rsidR="007C1134" w:rsidRPr="00B50D84">
        <w:t xml:space="preserve">1108; Cr. C. '22 </w:t>
      </w:r>
      <w:r w:rsidRPr="00B50D84">
        <w:t xml:space="preserve">Section </w:t>
      </w:r>
      <w:r w:rsidR="007C1134" w:rsidRPr="00B50D84">
        <w:t xml:space="preserve">11; Cr. C. '12 </w:t>
      </w:r>
      <w:r w:rsidRPr="00B50D84">
        <w:t xml:space="preserve">Section </w:t>
      </w:r>
      <w:r w:rsidR="007C1134" w:rsidRPr="00B50D84">
        <w:t xml:space="preserve">149; Cr. C. '02 </w:t>
      </w:r>
      <w:r w:rsidRPr="00B50D84">
        <w:t xml:space="preserve">Section </w:t>
      </w:r>
      <w:r w:rsidR="007C1134" w:rsidRPr="00B50D84">
        <w:t xml:space="preserve">121; G. S. 2466; R. S. 121; 1859 (12) 832; 1898 (22) 812; 1993 Act No. 184, </w:t>
      </w:r>
      <w:r w:rsidRPr="00B50D84">
        <w:t xml:space="preserve">Section </w:t>
      </w:r>
      <w:r w:rsidR="007C1134" w:rsidRPr="00B50D84">
        <w:t>161.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75.</w:t>
      </w:r>
      <w:r w:rsidR="007C1134" w:rsidRPr="00B50D84">
        <w:t xml:space="preserve"> Tampering with human drug product or food item; penalty.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It is unlawful for a person to maliciously tamper with a human drug product or food item with the intent to do bodily harm to a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person who violates the provisions of this section is guilty of a felony and, upon conviction, must be imprisoned not more than twenty years.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1984 Act No. 477, </w:t>
      </w:r>
      <w:r w:rsidRPr="00B50D84">
        <w:t xml:space="preserve">Section </w:t>
      </w:r>
      <w:r w:rsidR="007C1134" w:rsidRPr="00B50D84">
        <w:t xml:space="preserve">1; 1993 Act No. 184, </w:t>
      </w:r>
      <w:r w:rsidRPr="00B50D84">
        <w:t xml:space="preserve">Section </w:t>
      </w:r>
      <w:r w:rsidR="007C1134" w:rsidRPr="00B50D84">
        <w:t>162.</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85.</w:t>
      </w:r>
      <w:r w:rsidR="007C1134" w:rsidRPr="00B50D84">
        <w:t xml:space="preserve"> Homicide by child abuse; definitions; penalty; sentencing.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 person is guilty of homicide by child abuse if the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causes the death of a child under the age of eleven while committing child abuse or neglect, and the death occurs under circumstances manifesting an extreme indifference to human life;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knowingly aids and abets another person to commit child abuse or neglect, and the child abuse or neglect results in the death of a child under the age of eleven.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For purposes of this section, the following definitions apply: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"child abuse or neglect" means an act or omission by any person which causes harm to the child's physical health or welfare;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"harm" to a child's health or welfare occurs when a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inflicts or allows to be inflicted upon the child physical injury, including injuries sustained as a result of excessive corporal punishment;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fails to supply the child with adequate food, clothing, shelter, or health care, and the failure to do so causes a physical injury or condition resulting in death;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abandons the child resulting in the child's death.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Homicide by child abuse is a felony and a person who is convicted of or pleads guilty to homicide by child abuse: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under subsection (A)(1) may be imprisoned for life but not less than a term of twenty years;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under subsection (A)(2) must be imprisoned for a term not exceeding twenty years nor less than ten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 xml:space="preserve">(D) In sentencing a person under this section, the judge must consider any aggravating circumstances including, but not limited to, a defendant's past pattern of child abuse or neglect of a child under the age of </w:t>
      </w:r>
      <w:r w:rsidRPr="00B50D84">
        <w:lastRenderedPageBreak/>
        <w:t>eleven, and any mitigating circumstances; however, a child's crying does not constitute provocation so as to be considered a mitigating circumstance.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1992 Act No. 412, </w:t>
      </w:r>
      <w:r w:rsidRPr="00B50D84">
        <w:t xml:space="preserve">Section </w:t>
      </w:r>
      <w:r w:rsidR="007C1134" w:rsidRPr="00B50D84">
        <w:t xml:space="preserve">1; 2000 Act No. 261, </w:t>
      </w:r>
      <w:r w:rsidRPr="00B50D84">
        <w:t xml:space="preserve">Section </w:t>
      </w:r>
      <w:r w:rsidR="007C1134" w:rsidRPr="00B50D84">
        <w:t>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95.</w:t>
      </w:r>
      <w:r w:rsidR="007C1134" w:rsidRPr="00B50D84">
        <w:t xml:space="preserve"> Infliction or allowing infliction of great bodily injury upon a child; penalty; definition; corporal punishment and traffic accident exceptions.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It is unlawful to inflict great bodily injury upon a child. A person who violates this subsection is guilty of a felony and, upon conviction, must be imprisoned not more than twenty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It is unlawful for a child's parent or guardian, person with whom the child's parent or guardian is cohabitating, or any other person responsible for a child's welfare as defined in Section 63</w:t>
      </w:r>
      <w:r w:rsidR="00B50D84" w:rsidRPr="00B50D84">
        <w:noBreakHyphen/>
      </w:r>
      <w:r w:rsidRPr="00B50D84">
        <w:t>7</w:t>
      </w:r>
      <w:r w:rsidR="00B50D84" w:rsidRPr="00B50D84">
        <w:noBreakHyphen/>
      </w:r>
      <w:r w:rsidRPr="00B50D84">
        <w:t>20 knowingly to allow another person to inflict great bodily injury upon a child. A person who violates this subsection is guilty of a felony and, upon conviction, must be imprisoned not more than five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For purposes of this section, "great bodily injury" means bodily injury which creates a substantial risk of death or which causes serious or permanent disfigurement, or protracted loss or impairment of the function of any bodily member or organ.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This section may not be construed to prohibit corporal punishment or physical discipline which is administered by a parent or person in loco parentis in a manner which does not cause great bodily injury upon a child.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This section does not apply to traffic accidents unless the accident was caused by the driver's reckless disregard for the safety of others.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2000 Act No. 261, </w:t>
      </w:r>
      <w:r w:rsidRPr="00B50D84">
        <w:t xml:space="preserve">Section </w:t>
      </w:r>
      <w:r w:rsidR="007C1134" w:rsidRPr="00B50D84">
        <w:t>2.</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3</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D84">
        <w:t>Lynching</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210.</w:t>
      </w:r>
      <w:r w:rsidR="007C1134" w:rsidRPr="00B50D84">
        <w:t xml:space="preserve"> Assault and battery by mob; investigation and apprehension; civil liability.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For purposes of this section, a "mob" is defined as the assemblage of two or more persons, without color or authority of law, for the premeditated purpose and with the premeditated intent of committing an act of violence upon the person of another.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00B50D84" w:rsidRPr="00B50D84">
        <w:noBreakHyphen/>
      </w:r>
      <w:r w:rsidRPr="00B50D84">
        <w:t>five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When any mob commits an act of violence, the sheriff of the county where the crime occurs and the solicitor of the circuit where the county is located shall act as speedily as possible to apprehend and identify the members of the mob and bring them to trial.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The solicitor of any circuit has summary power to conduct any investigation deemed necessary by him in order to apprehend the members of a mob and may subpoena witnesses and take testimony under oath.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(G) This article shall not be construed to relieve a member of any such mob from civil liability.</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57; 1952 Code </w:t>
      </w:r>
      <w:r w:rsidRPr="00B50D84">
        <w:t xml:space="preserve">Section </w:t>
      </w:r>
      <w:r w:rsidR="007C1134" w:rsidRPr="00B50D84">
        <w:t>16</w:t>
      </w:r>
      <w:r w:rsidRPr="00B50D84">
        <w:noBreakHyphen/>
      </w:r>
      <w:r w:rsidR="007C1134" w:rsidRPr="00B50D84">
        <w:t xml:space="preserve">57; 1951 (47) 233; 2010 Act No. 273, </w:t>
      </w:r>
      <w:r w:rsidRPr="00B50D84">
        <w:t xml:space="preserve">Section </w:t>
      </w:r>
      <w:r w:rsidR="007C1134" w:rsidRPr="00B50D84">
        <w:t>4, eff June 2, 2010.</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5</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D84">
        <w:t>Dueling</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410.</w:t>
      </w:r>
      <w:r w:rsidR="007C1134" w:rsidRPr="00B50D84">
        <w:t xml:space="preserve"> Sending or accepting challenge to fight.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It is unlawful for a person to challenge another to fight with a sword, pistol, rapier, or any other deadly weapon or to accept a challenge.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61; 1952 Code </w:t>
      </w:r>
      <w:r w:rsidRPr="00B50D84">
        <w:t xml:space="preserve">Section </w:t>
      </w:r>
      <w:r w:rsidR="007C1134" w:rsidRPr="00B50D84">
        <w:t>16</w:t>
      </w:r>
      <w:r w:rsidRPr="00B50D84">
        <w:noBreakHyphen/>
      </w:r>
      <w:r w:rsidR="007C1134" w:rsidRPr="00B50D84">
        <w:t xml:space="preserve">61; 1942 Code </w:t>
      </w:r>
      <w:r w:rsidRPr="00B50D84">
        <w:t xml:space="preserve">Section </w:t>
      </w:r>
      <w:r w:rsidR="007C1134" w:rsidRPr="00B50D84">
        <w:t xml:space="preserve">1117; 1932 Code </w:t>
      </w:r>
      <w:r w:rsidRPr="00B50D84">
        <w:t xml:space="preserve">Section </w:t>
      </w:r>
      <w:r w:rsidR="007C1134" w:rsidRPr="00B50D84">
        <w:t xml:space="preserve">1117; Cr. C. '22 </w:t>
      </w:r>
      <w:r w:rsidRPr="00B50D84">
        <w:t xml:space="preserve">Section </w:t>
      </w:r>
      <w:r w:rsidR="007C1134" w:rsidRPr="00B50D84">
        <w:t xml:space="preserve">15; Cr. C. '12 </w:t>
      </w:r>
      <w:r w:rsidRPr="00B50D84">
        <w:t xml:space="preserve">Section </w:t>
      </w:r>
      <w:r w:rsidR="007C1134" w:rsidRPr="00B50D84">
        <w:t xml:space="preserve">153; Cr. C. '02 </w:t>
      </w:r>
      <w:r w:rsidRPr="00B50D84">
        <w:t xml:space="preserve">Section </w:t>
      </w:r>
      <w:r w:rsidR="007C1134" w:rsidRPr="00B50D84">
        <w:t xml:space="preserve">125; G. S. 2468; R. S. 125; 1880 (17) 501; 1993 Act No. 184, </w:t>
      </w:r>
      <w:r w:rsidRPr="00B50D84">
        <w:t xml:space="preserve">Section </w:t>
      </w:r>
      <w:r w:rsidR="007C1134" w:rsidRPr="00B50D84">
        <w:t>88.</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420.</w:t>
      </w:r>
      <w:r w:rsidR="007C1134" w:rsidRPr="00B50D84">
        <w:t xml:space="preserve"> Carrying or delivering challenge; serving as second.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62; 1952 Code </w:t>
      </w:r>
      <w:r w:rsidRPr="00B50D84">
        <w:t xml:space="preserve">Section </w:t>
      </w:r>
      <w:r w:rsidR="007C1134" w:rsidRPr="00B50D84">
        <w:t>16</w:t>
      </w:r>
      <w:r w:rsidRPr="00B50D84">
        <w:noBreakHyphen/>
      </w:r>
      <w:r w:rsidR="007C1134" w:rsidRPr="00B50D84">
        <w:t xml:space="preserve">62; 1942 Code </w:t>
      </w:r>
      <w:r w:rsidRPr="00B50D84">
        <w:t xml:space="preserve">Section </w:t>
      </w:r>
      <w:r w:rsidR="007C1134" w:rsidRPr="00B50D84">
        <w:t xml:space="preserve">1118; 1932 Code </w:t>
      </w:r>
      <w:r w:rsidRPr="00B50D84">
        <w:t xml:space="preserve">Section </w:t>
      </w:r>
      <w:r w:rsidR="007C1134" w:rsidRPr="00B50D84">
        <w:t xml:space="preserve">1118; Cr. C. '22 </w:t>
      </w:r>
      <w:r w:rsidRPr="00B50D84">
        <w:t xml:space="preserve">Section </w:t>
      </w:r>
      <w:r w:rsidR="007C1134" w:rsidRPr="00B50D84">
        <w:t xml:space="preserve">16; Cr. C. '12 </w:t>
      </w:r>
      <w:r w:rsidRPr="00B50D84">
        <w:t xml:space="preserve">Section </w:t>
      </w:r>
      <w:r w:rsidR="007C1134" w:rsidRPr="00B50D84">
        <w:t xml:space="preserve">154; Cr. C. '02 </w:t>
      </w:r>
      <w:r w:rsidRPr="00B50D84">
        <w:t xml:space="preserve">Section </w:t>
      </w:r>
      <w:r w:rsidR="007C1134" w:rsidRPr="00B50D84">
        <w:t>126; G. S. 2469; R. S. 126; 1880 (17) 502.</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440.</w:t>
      </w:r>
      <w:r w:rsidR="007C1134" w:rsidRPr="00B50D84">
        <w:t xml:space="preserve"> Principal or second compelled to give testimony.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64; 1952 Code </w:t>
      </w:r>
      <w:r w:rsidRPr="00B50D84">
        <w:t xml:space="preserve">Section </w:t>
      </w:r>
      <w:r w:rsidR="007C1134" w:rsidRPr="00B50D84">
        <w:t>16</w:t>
      </w:r>
      <w:r w:rsidRPr="00B50D84">
        <w:noBreakHyphen/>
      </w:r>
      <w:r w:rsidR="007C1134" w:rsidRPr="00B50D84">
        <w:t xml:space="preserve">64; 1942 Code </w:t>
      </w:r>
      <w:r w:rsidRPr="00B50D84">
        <w:t xml:space="preserve">Section </w:t>
      </w:r>
      <w:r w:rsidR="007C1134" w:rsidRPr="00B50D84">
        <w:t xml:space="preserve">1014; 1932 Code </w:t>
      </w:r>
      <w:r w:rsidRPr="00B50D84">
        <w:t xml:space="preserve">Section </w:t>
      </w:r>
      <w:r w:rsidR="007C1134" w:rsidRPr="00B50D84">
        <w:t xml:space="preserve">1014; Cr. P. '22 </w:t>
      </w:r>
      <w:r w:rsidRPr="00B50D84">
        <w:t xml:space="preserve">Section </w:t>
      </w:r>
      <w:r w:rsidR="007C1134" w:rsidRPr="00B50D84">
        <w:t xml:space="preserve">100; Cr. C. '12 </w:t>
      </w:r>
      <w:r w:rsidRPr="00B50D84">
        <w:t xml:space="preserve">Section </w:t>
      </w:r>
      <w:r w:rsidR="007C1134" w:rsidRPr="00B50D84">
        <w:t xml:space="preserve">155; Cr. C. '02 </w:t>
      </w:r>
      <w:r w:rsidRPr="00B50D84">
        <w:t xml:space="preserve">Section </w:t>
      </w:r>
      <w:r w:rsidR="007C1134" w:rsidRPr="00B50D84">
        <w:t>127; G. S. 2470; R. S. 127; 1823 (6) 208.</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450.</w:t>
      </w:r>
      <w:r w:rsidR="007C1134" w:rsidRPr="00B50D84">
        <w:t xml:space="preserve"> Persons concerned in duel as witnesses.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65; 1952 Code </w:t>
      </w:r>
      <w:r w:rsidRPr="00B50D84">
        <w:t xml:space="preserve">Section </w:t>
      </w:r>
      <w:r w:rsidR="007C1134" w:rsidRPr="00B50D84">
        <w:t>16</w:t>
      </w:r>
      <w:r w:rsidRPr="00B50D84">
        <w:noBreakHyphen/>
      </w:r>
      <w:r w:rsidR="007C1134" w:rsidRPr="00B50D84">
        <w:t xml:space="preserve">65; 1942 Code </w:t>
      </w:r>
      <w:r w:rsidRPr="00B50D84">
        <w:t xml:space="preserve">Section </w:t>
      </w:r>
      <w:r w:rsidR="007C1134" w:rsidRPr="00B50D84">
        <w:t xml:space="preserve">1015; 1932 Code </w:t>
      </w:r>
      <w:r w:rsidRPr="00B50D84">
        <w:t xml:space="preserve">Section </w:t>
      </w:r>
      <w:r w:rsidR="007C1134" w:rsidRPr="00B50D84">
        <w:t xml:space="preserve">1015; Cr. P. '22 </w:t>
      </w:r>
      <w:r w:rsidRPr="00B50D84">
        <w:t xml:space="preserve">Section </w:t>
      </w:r>
      <w:r w:rsidR="007C1134" w:rsidRPr="00B50D84">
        <w:t xml:space="preserve">101; Cr. C. '12 </w:t>
      </w:r>
      <w:r w:rsidRPr="00B50D84">
        <w:t xml:space="preserve">Section </w:t>
      </w:r>
      <w:r w:rsidR="007C1134" w:rsidRPr="00B50D84">
        <w:t xml:space="preserve">156; Cr. C. '02 </w:t>
      </w:r>
      <w:r w:rsidRPr="00B50D84">
        <w:t xml:space="preserve">Section </w:t>
      </w:r>
      <w:r w:rsidR="007C1134" w:rsidRPr="00B50D84">
        <w:t>128; G. S. 2471; R. S. 128; 1823 (6) 208.</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460.</w:t>
      </w:r>
      <w:r w:rsidR="007C1134" w:rsidRPr="00B50D84">
        <w:t xml:space="preserve"> Pleading in bar by State's witness to subsequent indictment.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66; 1952 Code </w:t>
      </w:r>
      <w:r w:rsidRPr="00B50D84">
        <w:t xml:space="preserve">Section </w:t>
      </w:r>
      <w:r w:rsidR="007C1134" w:rsidRPr="00B50D84">
        <w:t>16</w:t>
      </w:r>
      <w:r w:rsidRPr="00B50D84">
        <w:noBreakHyphen/>
      </w:r>
      <w:r w:rsidR="007C1134" w:rsidRPr="00B50D84">
        <w:t xml:space="preserve">66; 1942 Code </w:t>
      </w:r>
      <w:r w:rsidRPr="00B50D84">
        <w:t xml:space="preserve">Section </w:t>
      </w:r>
      <w:r w:rsidR="007C1134" w:rsidRPr="00B50D84">
        <w:t xml:space="preserve">1015; 1932 Code </w:t>
      </w:r>
      <w:r w:rsidRPr="00B50D84">
        <w:t xml:space="preserve">Section </w:t>
      </w:r>
      <w:r w:rsidR="007C1134" w:rsidRPr="00B50D84">
        <w:t xml:space="preserve">1015; Cr. P. '22 </w:t>
      </w:r>
      <w:r w:rsidRPr="00B50D84">
        <w:t xml:space="preserve">Section </w:t>
      </w:r>
      <w:r w:rsidR="007C1134" w:rsidRPr="00B50D84">
        <w:t xml:space="preserve">101; Cr. C. '12 </w:t>
      </w:r>
      <w:r w:rsidRPr="00B50D84">
        <w:t xml:space="preserve">Section </w:t>
      </w:r>
      <w:r w:rsidR="007C1134" w:rsidRPr="00B50D84">
        <w:t xml:space="preserve">156; Cr. C. '02 </w:t>
      </w:r>
      <w:r w:rsidRPr="00B50D84">
        <w:t xml:space="preserve">Section </w:t>
      </w:r>
      <w:r w:rsidR="007C1134" w:rsidRPr="00B50D84">
        <w:t>128; G. S. 2471; R. S. 128; 1823 (6) 208.</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6</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D84">
        <w:t>Hazing</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510.</w:t>
      </w:r>
      <w:r w:rsidR="007C1134" w:rsidRPr="00B50D84">
        <w:t xml:space="preserve"> Hazing unlawful; definitions.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1987 Act No. 73 </w:t>
      </w:r>
      <w:r w:rsidRPr="00B50D84">
        <w:t xml:space="preserve">Section </w:t>
      </w:r>
      <w:r w:rsidR="007C1134" w:rsidRPr="00B50D84">
        <w:t xml:space="preserve">1; 2002 Act No. 310, </w:t>
      </w:r>
      <w:r w:rsidRPr="00B50D84">
        <w:t xml:space="preserve">Section </w:t>
      </w:r>
      <w:r w:rsidR="007C1134" w:rsidRPr="00B50D84">
        <w:t>4, eff June 5, 2002.</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520.</w:t>
      </w:r>
      <w:r w:rsidR="007C1134" w:rsidRPr="00B50D84">
        <w:t xml:space="preserve"> Unlawful to assist in or fail to report hazing.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It is unlawful for any person to knowingly permit or assist any person in committing acts made unlawful by Section 16</w:t>
      </w:r>
      <w:r w:rsidR="00B50D84" w:rsidRPr="00B50D84">
        <w:noBreakHyphen/>
      </w:r>
      <w:r w:rsidRPr="00B50D84">
        <w:t>3</w:t>
      </w:r>
      <w:r w:rsidR="00B50D84" w:rsidRPr="00B50D84">
        <w:noBreakHyphen/>
      </w:r>
      <w:r w:rsidRPr="00B50D84">
        <w:t>510 or to fail to report promptly any information within his knowledge of acts made unlawful by Section 16</w:t>
      </w:r>
      <w:r w:rsidR="00B50D84" w:rsidRPr="00B50D84">
        <w:noBreakHyphen/>
      </w:r>
      <w:r w:rsidRPr="00B50D84">
        <w:t>3</w:t>
      </w:r>
      <w:r w:rsidR="00B50D84" w:rsidRPr="00B50D84">
        <w:noBreakHyphen/>
      </w:r>
      <w:r w:rsidRPr="00B50D84">
        <w:t>510 to the chief executive officer of the appropriate school, college, or university.</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1987 Act No. 73 </w:t>
      </w:r>
      <w:r w:rsidRPr="00B50D84">
        <w:t xml:space="preserve">Section </w:t>
      </w:r>
      <w:r w:rsidR="007C1134" w:rsidRPr="00B50D84">
        <w:t>2.</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530.</w:t>
      </w:r>
      <w:r w:rsidR="007C1134" w:rsidRPr="00B50D84">
        <w:t xml:space="preserve"> Penalties.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Any person who violates the provisions of Sections 16</w:t>
      </w:r>
      <w:r w:rsidR="00B50D84" w:rsidRPr="00B50D84">
        <w:noBreakHyphen/>
      </w:r>
      <w:r w:rsidRPr="00B50D84">
        <w:t>3</w:t>
      </w:r>
      <w:r w:rsidR="00B50D84" w:rsidRPr="00B50D84">
        <w:noBreakHyphen/>
      </w:r>
      <w:r w:rsidRPr="00B50D84">
        <w:t>510 or 16</w:t>
      </w:r>
      <w:r w:rsidR="00B50D84" w:rsidRPr="00B50D84">
        <w:noBreakHyphen/>
      </w:r>
      <w:r w:rsidRPr="00B50D84">
        <w:t>3</w:t>
      </w:r>
      <w:r w:rsidR="00B50D84" w:rsidRPr="00B50D84">
        <w:noBreakHyphen/>
      </w:r>
      <w:r w:rsidRPr="00B50D84">
        <w:t>520 is guilty of a misdemeanor and, upon conviction, must be punished by a fine not to exceed five hundred dollars or by imprisonment for a term not to exceed twelve months, or both.</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1987 Act No. 73 </w:t>
      </w:r>
      <w:r w:rsidRPr="00B50D84">
        <w:t xml:space="preserve">Section </w:t>
      </w:r>
      <w:r w:rsidR="007C1134" w:rsidRPr="00B50D84">
        <w:t>3.</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540.</w:t>
      </w:r>
      <w:r w:rsidR="007C1134" w:rsidRPr="00B50D84">
        <w:t xml:space="preserve"> Consent not a defense.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implied or express consent of a person to acts which violate Section 16</w:t>
      </w:r>
      <w:r w:rsidR="00B50D84" w:rsidRPr="00B50D84">
        <w:noBreakHyphen/>
      </w:r>
      <w:r w:rsidRPr="00B50D84">
        <w:t>3</w:t>
      </w:r>
      <w:r w:rsidR="00B50D84" w:rsidRPr="00B50D84">
        <w:noBreakHyphen/>
      </w:r>
      <w:r w:rsidRPr="00B50D84">
        <w:t>510 does not constitute a defense to violations of Sections 16</w:t>
      </w:r>
      <w:r w:rsidR="00B50D84" w:rsidRPr="00B50D84">
        <w:noBreakHyphen/>
      </w:r>
      <w:r w:rsidRPr="00B50D84">
        <w:t>3</w:t>
      </w:r>
      <w:r w:rsidR="00B50D84" w:rsidRPr="00B50D84">
        <w:noBreakHyphen/>
      </w:r>
      <w:r w:rsidRPr="00B50D84">
        <w:t>510 or 16</w:t>
      </w:r>
      <w:r w:rsidR="00B50D84" w:rsidRPr="00B50D84">
        <w:noBreakHyphen/>
      </w:r>
      <w:r w:rsidRPr="00B50D84">
        <w:t>3</w:t>
      </w:r>
      <w:r w:rsidR="00B50D84" w:rsidRPr="00B50D84">
        <w:noBreakHyphen/>
      </w:r>
      <w:r w:rsidRPr="00B50D84">
        <w:t>520.</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1987 Act No. 73 </w:t>
      </w:r>
      <w:r w:rsidRPr="00B50D84">
        <w:t xml:space="preserve">Section </w:t>
      </w:r>
      <w:r w:rsidR="007C1134" w:rsidRPr="00B50D84">
        <w:t>4.</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7</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D84">
        <w:t>Assault and Criminal Sexual Conduct</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600.</w:t>
      </w:r>
      <w:r w:rsidR="007C1134" w:rsidRPr="00B50D84">
        <w:t xml:space="preserve"> Assault and battery; definitions; degrees of offenses.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For purposes of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"Great bodily injury" means bodily injury which causes a substantial risk of death or which causes serious, permanent disfigurement or protracted loss or impairment of the function of a bodily member or organ.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B50D84" w:rsidRPr="00B50D84">
        <w:noBreakHyphen/>
      </w:r>
      <w:r w:rsidRPr="00B50D84">
        <w:t>time treatment and subsequent observation of scratches, cuts, abrasions, bruises, burns, splinters, or any other minor injuries that do not ordinarily require extensive medical care.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"Private parts" means the genital area or buttocks of a male or female or the breasts of a female.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(B)(1) A person commits the offense of assault and battery of a high and aggravated nature if the person unlawfully injures another person,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great bodily injury to another person results;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the act is accomplished by means likely to produce death or great bodily injury.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 person who violates this subsection is guilty of a felony, and, upon conviction, must be imprisoned for not more than twenty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Assault and battery of a high and aggravated nature is a lesser</w:t>
      </w:r>
      <w:r w:rsidR="00B50D84" w:rsidRPr="00B50D84">
        <w:noBreakHyphen/>
      </w:r>
      <w:r w:rsidRPr="00B50D84">
        <w:t>included offense of attempted murder, as defined in Section 16</w:t>
      </w:r>
      <w:r w:rsidR="00B50D84" w:rsidRPr="00B50D84">
        <w:noBreakHyphen/>
      </w:r>
      <w:r w:rsidRPr="00B50D84">
        <w:t>3</w:t>
      </w:r>
      <w:r w:rsidR="00B50D84" w:rsidRPr="00B50D84">
        <w:noBreakHyphen/>
      </w:r>
      <w:r w:rsidRPr="00B50D84">
        <w:t>29.</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(C)(1) A person commits the offense of assault and battery in the first degree if the person unlawfully: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injures another person, and the act: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 involves nonconsensual touching of the private parts of a person, either under or above clothing, with lewd and lascivious intent;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(ii) occurred during the commission of a robbery, burglary, kidnapping, or theft;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offers or attempts to injure another person with the present ability to do so, and the act: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 is accomplished by means likely to produce death or great bodily injury;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(ii) occurred during the commission of a robbery, burglary, kidnapping, or theft.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 person who violates this subsection is guilty of a felony, and, upon conviction, must be imprisoned for not more than ten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Assault and battery in the first degree is a lesser</w:t>
      </w:r>
      <w:r w:rsidR="00B50D84" w:rsidRPr="00B50D84">
        <w:noBreakHyphen/>
      </w:r>
      <w:r w:rsidRPr="00B50D84">
        <w:t>included offense of assault and battery of a high and aggravated nature, as defined in subsection (B)(1), and attempted murder, as defined in Section 16</w:t>
      </w:r>
      <w:r w:rsidR="00B50D84" w:rsidRPr="00B50D84">
        <w:noBreakHyphen/>
      </w:r>
      <w:r w:rsidRPr="00B50D84">
        <w:t>3</w:t>
      </w:r>
      <w:r w:rsidR="00B50D84" w:rsidRPr="00B50D84">
        <w:noBreakHyphen/>
      </w:r>
      <w:r w:rsidRPr="00B50D84">
        <w:t>29.</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(D)(1) A person commits the offense of assault and battery in the second degree if the person unlawfully injures another person, or offers or attempts to injure another person with the present ability to do so,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moderate bodily injury to another person results or moderate bodily injury to another person could have resulted;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the act involves the nonconsensual touching of the private parts of a person, either under or above clothing.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 person who violates this subsection is guilty of a misdemeanor, and, upon conviction, must be fined not more than two thousand five hundred dollars, or imprisoned for not more than three years,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Assault and battery in the second degree is a lesser</w:t>
      </w:r>
      <w:r w:rsidR="00B50D84" w:rsidRPr="00B50D84">
        <w:noBreakHyphen/>
      </w:r>
      <w:r w:rsidRPr="00B50D84">
        <w:t>included offense of assault and battery in the first degree, as defined in subsection (C)(1), assault and battery of a high and aggravated nature, as defined in subsection (B)(1), and attempted murder, as defined in Section 16</w:t>
      </w:r>
      <w:r w:rsidR="00B50D84" w:rsidRPr="00B50D84">
        <w:noBreakHyphen/>
      </w:r>
      <w:r w:rsidRPr="00B50D84">
        <w:t>3</w:t>
      </w:r>
      <w:r w:rsidR="00B50D84" w:rsidRPr="00B50D84">
        <w:noBreakHyphen/>
      </w:r>
      <w:r w:rsidRPr="00B50D84">
        <w:t>29.</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(E)(1) A person commits the offense of assault and battery in the third degree if the person unlawfully injures another person, or offers or attempts to injure another person with the present ability to do so.</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 person who violates this subsection is guilty of a misdemeanor, and, upon conviction, must be fined not more than five hundred dollars, or imprisoned for not more than thirty days,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Assault and battery in the third degree is a lesser</w:t>
      </w:r>
      <w:r w:rsidR="00B50D84" w:rsidRPr="00B50D84">
        <w:noBreakHyphen/>
      </w:r>
      <w:r w:rsidRPr="00B50D84">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sidR="00B50D84" w:rsidRPr="00B50D84">
        <w:noBreakHyphen/>
      </w:r>
      <w:r w:rsidRPr="00B50D84">
        <w:t>3</w:t>
      </w:r>
      <w:r w:rsidR="00B50D84" w:rsidRPr="00B50D84">
        <w:noBreakHyphen/>
      </w:r>
      <w:r w:rsidRPr="00B50D84">
        <w:t>29.</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2010 Act No. 273, </w:t>
      </w:r>
      <w:r w:rsidRPr="00B50D84">
        <w:t xml:space="preserve">Section </w:t>
      </w:r>
      <w:r w:rsidR="007C1134" w:rsidRPr="00B50D84">
        <w:t xml:space="preserve">6.B, eff June 2, 2010; 2011 Act No. 39, </w:t>
      </w:r>
      <w:r w:rsidRPr="00B50D84">
        <w:t xml:space="preserve">Sections </w:t>
      </w:r>
      <w:r w:rsidR="007C1134" w:rsidRPr="00B50D84">
        <w:t xml:space="preserve"> 1, 2, eff June 7, 2011; 2015 Act No. 58 (S.3), Pt II, </w:t>
      </w:r>
      <w:r w:rsidRPr="00B50D84">
        <w:t xml:space="preserve">Section </w:t>
      </w:r>
      <w:r w:rsidR="007C1134" w:rsidRPr="00B50D84">
        <w:t>3, eff June 4, 2015.</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2015 Act No. 58, </w:t>
      </w:r>
      <w:r w:rsidR="00B50D84" w:rsidRPr="00B50D84">
        <w:t xml:space="preserve">Section </w:t>
      </w:r>
      <w:r w:rsidRPr="00B50D84">
        <w:t>3, rewrote (A)(2).</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610.</w:t>
      </w:r>
      <w:r w:rsidR="007C1134" w:rsidRPr="00B50D84">
        <w:t xml:space="preserve"> Certain offenses committed with a carried or concealed deadly weapon.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If a person is convicted of an offense pursuant to Section 16</w:t>
      </w:r>
      <w:r w:rsidR="00B50D84" w:rsidRPr="00B50D84">
        <w:noBreakHyphen/>
      </w:r>
      <w:r w:rsidRPr="00B50D84">
        <w:t>3</w:t>
      </w:r>
      <w:r w:rsidR="00B50D84" w:rsidRPr="00B50D84">
        <w:noBreakHyphen/>
      </w:r>
      <w:r w:rsidRPr="00B50D84">
        <w:t>29, 16</w:t>
      </w:r>
      <w:r w:rsidR="00B50D84" w:rsidRPr="00B50D84">
        <w:noBreakHyphen/>
      </w:r>
      <w:r w:rsidRPr="00B50D84">
        <w:t>3</w:t>
      </w:r>
      <w:r w:rsidR="00B50D84" w:rsidRPr="00B50D84">
        <w:noBreakHyphen/>
      </w:r>
      <w:r w:rsidRPr="00B50D84">
        <w:t>600, or manslaughter, and the offense is committed with a deadly weapon of the character as specified in Section 16</w:t>
      </w:r>
      <w:r w:rsidR="00B50D84" w:rsidRPr="00B50D84">
        <w:noBreakHyphen/>
      </w:r>
      <w:r w:rsidRPr="00B50D84">
        <w:t>23</w:t>
      </w:r>
      <w:r w:rsidR="00B50D84" w:rsidRPr="00B50D84">
        <w:noBreakHyphen/>
      </w:r>
      <w:r w:rsidRPr="00B50D84">
        <w:t>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93; 1952 Code </w:t>
      </w:r>
      <w:r w:rsidRPr="00B50D84">
        <w:t xml:space="preserve">Section </w:t>
      </w:r>
      <w:r w:rsidR="007C1134" w:rsidRPr="00B50D84">
        <w:t>16</w:t>
      </w:r>
      <w:r w:rsidRPr="00B50D84">
        <w:noBreakHyphen/>
      </w:r>
      <w:r w:rsidR="007C1134" w:rsidRPr="00B50D84">
        <w:t xml:space="preserve">93; 1942 Code </w:t>
      </w:r>
      <w:r w:rsidRPr="00B50D84">
        <w:t xml:space="preserve">Section </w:t>
      </w:r>
      <w:r w:rsidR="007C1134" w:rsidRPr="00B50D84">
        <w:t xml:space="preserve">1258; 1932 Code </w:t>
      </w:r>
      <w:r w:rsidRPr="00B50D84">
        <w:t xml:space="preserve">Section </w:t>
      </w:r>
      <w:r w:rsidR="007C1134" w:rsidRPr="00B50D84">
        <w:t xml:space="preserve">1258; Cr. C. '22 </w:t>
      </w:r>
      <w:r w:rsidRPr="00B50D84">
        <w:t xml:space="preserve">Section </w:t>
      </w:r>
      <w:r w:rsidR="007C1134" w:rsidRPr="00B50D84">
        <w:t xml:space="preserve">153; Cr. C. '12 </w:t>
      </w:r>
      <w:r w:rsidRPr="00B50D84">
        <w:t xml:space="preserve">Section </w:t>
      </w:r>
      <w:r w:rsidR="007C1134" w:rsidRPr="00B50D84">
        <w:t xml:space="preserve">160; Cr. C. '02 </w:t>
      </w:r>
      <w:r w:rsidRPr="00B50D84">
        <w:t xml:space="preserve">Section </w:t>
      </w:r>
      <w:r w:rsidR="007C1134" w:rsidRPr="00B50D84">
        <w:t xml:space="preserve">132; 1897 (22) 427; 2010 Act No. 273, </w:t>
      </w:r>
      <w:r w:rsidRPr="00B50D84">
        <w:t xml:space="preserve">Section </w:t>
      </w:r>
      <w:r w:rsidR="007C1134" w:rsidRPr="00B50D84">
        <w:t>6.C, eff June 2, 2010.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Editor's Note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2010 Act No. 273, </w:t>
      </w:r>
      <w:r w:rsidR="00B50D84" w:rsidRPr="00B50D84">
        <w:t xml:space="preserve">Section </w:t>
      </w:r>
      <w:r w:rsidRPr="00B50D84">
        <w:t>7.C, provides:</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"Wherever in the 1976 Code of Laws reference is made to the common law offense of assault and battery of a high and aggravated nature, it means assault and battery with intent to kill, as contained in repealed Section 16</w:t>
      </w:r>
      <w:r w:rsidR="00B50D84" w:rsidRPr="00B50D84">
        <w:noBreakHyphen/>
      </w:r>
      <w:r w:rsidRPr="00B50D84">
        <w:t>3</w:t>
      </w:r>
      <w:r w:rsidR="00B50D84" w:rsidRPr="00B50D84">
        <w:noBreakHyphen/>
      </w:r>
      <w:r w:rsidRPr="00B50D84">
        <w:t>620, and, except for references in Section 16</w:t>
      </w:r>
      <w:r w:rsidR="00B50D84" w:rsidRPr="00B50D84">
        <w:noBreakHyphen/>
      </w:r>
      <w:r w:rsidRPr="00B50D84">
        <w:t>1</w:t>
      </w:r>
      <w:r w:rsidR="00B50D84" w:rsidRPr="00B50D84">
        <w:noBreakHyphen/>
      </w:r>
      <w:r w:rsidRPr="00B50D84">
        <w:t>60 and Section 17</w:t>
      </w:r>
      <w:r w:rsidR="00B50D84" w:rsidRPr="00B50D84">
        <w:noBreakHyphen/>
      </w:r>
      <w:r w:rsidRPr="00B50D84">
        <w:t>25</w:t>
      </w:r>
      <w:r w:rsidR="00B50D84" w:rsidRPr="00B50D84">
        <w:noBreakHyphen/>
      </w:r>
      <w:r w:rsidRPr="00B50D84">
        <w:t>45, wherever in the 1976 Code reference is made to assault and battery with intent to kill, it means attempted murder as defined in Section 16</w:t>
      </w:r>
      <w:r w:rsidR="00B50D84" w:rsidRPr="00B50D84">
        <w:noBreakHyphen/>
      </w:r>
      <w:r w:rsidRPr="00B50D84">
        <w:t>3</w:t>
      </w:r>
      <w:r w:rsidR="00B50D84" w:rsidRPr="00B50D84">
        <w:noBreakHyphen/>
      </w:r>
      <w:r w:rsidRPr="00B50D84">
        <w:t>29."</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615.</w:t>
      </w:r>
      <w:r w:rsidR="007C1134" w:rsidRPr="00B50D84">
        <w:t xml:space="preserve"> Spousal sexual battery.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Sexual battery, as defined in Section 16</w:t>
      </w:r>
      <w:r w:rsidR="00B50D84" w:rsidRPr="00B50D84">
        <w:noBreakHyphen/>
      </w:r>
      <w:r w:rsidRPr="00B50D84">
        <w:t>3</w:t>
      </w:r>
      <w:r w:rsidR="00B50D84" w:rsidRPr="00B50D84">
        <w:noBreakHyphen/>
      </w:r>
      <w:r w:rsidRPr="00B50D84">
        <w:t>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offending spouse's conduct must be reported to appropriate law enforcement authorities within thirty days in order for that spouse to be prosecuted for this offense.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The provisions of Section 16</w:t>
      </w:r>
      <w:r w:rsidR="00B50D84" w:rsidRPr="00B50D84">
        <w:noBreakHyphen/>
      </w:r>
      <w:r w:rsidRPr="00B50D84">
        <w:t>3</w:t>
      </w:r>
      <w:r w:rsidR="00B50D84" w:rsidRPr="00B50D84">
        <w:noBreakHyphen/>
      </w:r>
      <w:r w:rsidRPr="00B50D84">
        <w:t>659.1 apply to any trial brought under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This section is not applicable to a purported marriage entered into by a male under the age of sixteen or a female under the age of fourteen.</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1991 Act No. 139, </w:t>
      </w:r>
      <w:r w:rsidRPr="00B50D84">
        <w:t xml:space="preserve">Section </w:t>
      </w:r>
      <w:r w:rsidR="007C1134" w:rsidRPr="00B50D84">
        <w:t xml:space="preserve">1; 1994 Act No. 295, </w:t>
      </w:r>
      <w:r w:rsidRPr="00B50D84">
        <w:t xml:space="preserve">Sections </w:t>
      </w:r>
      <w:r w:rsidR="007C1134" w:rsidRPr="00B50D84">
        <w:t xml:space="preserve"> 1, 3; 1997 Act No. 95, </w:t>
      </w:r>
      <w:r w:rsidRPr="00B50D84">
        <w:t xml:space="preserve">Section </w:t>
      </w:r>
      <w:r w:rsidR="007C1134" w:rsidRPr="00B50D84">
        <w:t>2.</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625.</w:t>
      </w:r>
      <w:r w:rsidR="007C1134" w:rsidRPr="00B50D84">
        <w:t xml:space="preserve"> Resisting arrest with deadly weapon; sentencing; "deadly weapon" defined; application of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As used in this section "deadly weapon" means any instrument which can be used to inflict deadly force.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This section does not affect or replace the common law crime of assault and battery with intent to kill nor does it apply if the sentencing judge, in his discretion, elects to sentence an eligible defendant under the provisions of the "Youthful Offenders Act".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1980 Act No. 511, </w:t>
      </w:r>
      <w:r w:rsidRPr="00B50D84">
        <w:t xml:space="preserve">Section </w:t>
      </w:r>
      <w:r w:rsidR="007C1134" w:rsidRPr="00B50D84">
        <w:t xml:space="preserve">1; 1995 Act No. 83, </w:t>
      </w:r>
      <w:r w:rsidRPr="00B50D84">
        <w:t xml:space="preserve">Section </w:t>
      </w:r>
      <w:r w:rsidR="007C1134" w:rsidRPr="00B50D84">
        <w:t>11.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651.</w:t>
      </w:r>
      <w:r w:rsidR="007C1134" w:rsidRPr="00B50D84">
        <w:t xml:space="preserve"> Criminal sexual conduct; definitions.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For the purposes of Sections 16</w:t>
      </w:r>
      <w:r w:rsidR="00B50D84" w:rsidRPr="00B50D84">
        <w:noBreakHyphen/>
      </w:r>
      <w:r w:rsidRPr="00B50D84">
        <w:t>3</w:t>
      </w:r>
      <w:r w:rsidR="00B50D84" w:rsidRPr="00B50D84">
        <w:noBreakHyphen/>
      </w:r>
      <w:r w:rsidRPr="00B50D84">
        <w:t>651 to 16</w:t>
      </w:r>
      <w:r w:rsidR="00B50D84" w:rsidRPr="00B50D84">
        <w:noBreakHyphen/>
      </w:r>
      <w:r w:rsidRPr="00B50D84">
        <w:t>3</w:t>
      </w:r>
      <w:r w:rsidR="00B50D84" w:rsidRPr="00B50D84">
        <w:noBreakHyphen/>
      </w:r>
      <w:r w:rsidRPr="00B50D84">
        <w:t>659.1:</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"Actor" means a person accused of criminal sexual conduct.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"Aggravated coercion"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"Aggravated force" means that the actor uses physical force or physical violence of a high and aggravated nature to overcome the victim or includes the threat of the use of a deadly weapon.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"Intimate parts" includes the primary genital area, anus, groin, inner thighs, or buttocks of a male or female human being and the breasts of a female human being.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"Mentally defective" means that a person suffers from a mental disease or defect which renders the person temporarily or permanently incapable of appraising the nature of his or her conduct.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"Mentally incapacitated" means that a person is rendered temporarily incapable of appraising or controlling his or her conduct whether this condition is produced by illness, defect, the influence of a substance or from some other cause.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(g) "Physically helpless" means that a person is unconscious, asleep, or for any other reason physically unable to communicate unwillingness to an act.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(h) "Sexual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 "Victim" means the person alleging to have been subjected to criminal sexual conduct.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1977 Act No. 157 </w:t>
      </w:r>
      <w:r w:rsidRPr="00B50D84">
        <w:t xml:space="preserve">Section </w:t>
      </w:r>
      <w:r w:rsidR="007C1134" w:rsidRPr="00B50D84">
        <w:t>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652.</w:t>
      </w:r>
      <w:r w:rsidR="007C1134" w:rsidRPr="00B50D84">
        <w:t xml:space="preserve"> Criminal sexual conduct in the first degree.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(1) A person is guilty of criminal sexual conduct in the first degree if the actor engages in sexual battery with the victim and if any one or more of the following circumstances are proven: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(a) The actor uses aggravated force to accomplish sexual battery.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(b) The victim submits to sexual battery by the actor under circumstances where the victim is also the victim of forcible confinement, kidnapping, trafficking in persons, robbery, extortion, burglary, housebreaking, or any other similar offense or act.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(c) The actor causes the victim, without the victim's consent, to become mentally incapacitated or physically helpless by administering, distributing, dispensing, delivering, or causing to be administered, distributed, dispensed, or delivered a controlled substance, a controlled substance analogue, or any intoxicating substance.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(2) Criminal sexual conduct in the first degree is a felony punishable by imprisonment for not more than thirty years, according to the discretion of the court.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1977 Act No. 157 </w:t>
      </w:r>
      <w:r w:rsidRPr="00B50D84">
        <w:t xml:space="preserve">Section </w:t>
      </w:r>
      <w:r w:rsidR="007C1134" w:rsidRPr="00B50D84">
        <w:t xml:space="preserve">2; 1998 Act No. 372, </w:t>
      </w:r>
      <w:r w:rsidRPr="00B50D84">
        <w:t xml:space="preserve">Section </w:t>
      </w:r>
      <w:r w:rsidR="007C1134" w:rsidRPr="00B50D84">
        <w:t xml:space="preserve">4; 2000 Act No. 355, </w:t>
      </w:r>
      <w:r w:rsidRPr="00B50D84">
        <w:t xml:space="preserve">Section </w:t>
      </w:r>
      <w:r w:rsidR="007C1134" w:rsidRPr="00B50D84">
        <w:t xml:space="preserve">1; 2010 Act No. 289, </w:t>
      </w:r>
      <w:r w:rsidRPr="00B50D84">
        <w:t xml:space="preserve">Section </w:t>
      </w:r>
      <w:r w:rsidR="007C1134" w:rsidRPr="00B50D84">
        <w:t>5, eff June 11, 2010.</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653.</w:t>
      </w:r>
      <w:r w:rsidR="007C1134" w:rsidRPr="00B50D84">
        <w:t xml:space="preserve"> Criminal sexual conduct in the second degree.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(1) A person is guilty of criminal sexual conduct in the second degree if the actor uses aggravated coercion to accomplish sexual battery.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(2) Criminal sexual conduct in the second degree is a felony punishable by imprisonment for not more than twenty years according to the discretion of the court.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1977 Act No. 157 </w:t>
      </w:r>
      <w:r w:rsidRPr="00B50D84">
        <w:t xml:space="preserve">Section </w:t>
      </w:r>
      <w:r w:rsidR="007C1134" w:rsidRPr="00B50D84">
        <w:t>3.</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654.</w:t>
      </w:r>
      <w:r w:rsidR="007C1134" w:rsidRPr="00B50D84">
        <w:t xml:space="preserve"> Criminal sexual conduct in the third degree.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(1) A person is guilty of criminal sexual conduct in the third degree if the actor engages in sexual battery with the victim and if any one or more of the following circumstances are proven: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(a) The actor uses force or coercion to accomplish the sexual battery in the absence of aggravating circumstances.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(b) The actor knows or has reason to know that the victim is mentally defective, mentally incapacitated, or physically helpless and aggravated force or aggravated coercion was not used to accomplish sexual battery.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(2) Criminal sexual conduct in the third degree is a felony punishable by imprisonment for not more than ten years, according to the discretion of the court.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1977 Act No. 157 </w:t>
      </w:r>
      <w:r w:rsidRPr="00B50D84">
        <w:t xml:space="preserve">Section </w:t>
      </w:r>
      <w:r w:rsidR="007C1134" w:rsidRPr="00B50D84">
        <w:t>4.</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655.</w:t>
      </w:r>
      <w:r w:rsidR="007C1134" w:rsidRPr="00B50D84">
        <w:t xml:space="preserve"> Criminal sexual conduct with a minor; aggravating and mitigating circumstances; penalties; repeat offenders.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 person is guilty of criminal sexual conduct with a minor in the first degree if:</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actor engages in sexual battery with a victim who is less than eleven years of age;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actor engages in sexual battery with a victim who is less than sixteen years of age and the actor has previously been convicted of, pled guilty or nolo contendere to, or adjudicated delinquent for an offense listed in Section 23</w:t>
      </w:r>
      <w:r w:rsidR="00B50D84" w:rsidRPr="00B50D84">
        <w:noBreakHyphen/>
      </w:r>
      <w:r w:rsidRPr="00B50D84">
        <w:t>3</w:t>
      </w:r>
      <w:r w:rsidR="00B50D84" w:rsidRPr="00B50D84">
        <w:noBreakHyphen/>
      </w:r>
      <w:r w:rsidRPr="00B50D84">
        <w:t>430(C) or has been ordered to be included in the sex offender registry pursuant to Section 23</w:t>
      </w:r>
      <w:r w:rsidR="00B50D84" w:rsidRPr="00B50D84">
        <w:noBreakHyphen/>
      </w:r>
      <w:r w:rsidRPr="00B50D84">
        <w:t>3</w:t>
      </w:r>
      <w:r w:rsidR="00B50D84" w:rsidRPr="00B50D84">
        <w:noBreakHyphen/>
      </w:r>
      <w:r w:rsidRPr="00B50D84">
        <w:t>430(D).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 person is guilty of criminal sexual conduct with a minor in the second degree if:</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actor engages in sexual battery with a victim who is fourteen years of age or less but who is at least eleven years of age;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 person is guilty of criminal sexual conduct with a minor in the third degree if the actor is over fourteen years of age and the actor wilfully and lewdly commits or attempts to commit a lewd or lascivious act upon or with the body, or its parts, of a child under sixteen years of age, with the intent of arousing, appealing to, or gratifying the lust, passions, or sexual desires of the actor or the child. However, a person may not be convicted of a violation of the provisions of this subsection if the person is eighteen years of age or less when the person engages in consensual lewd or lascivious conduct with another person who is at least fourteen years of age.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(D)(1) A person convicted of a violation of subsection (A)(1) is guilty of a felony and, upon conviction, must be imprisoned for a mandatory minimum of twenty</w:t>
      </w:r>
      <w:r w:rsidR="00B50D84" w:rsidRPr="00B50D84">
        <w:noBreakHyphen/>
      </w:r>
      <w:r w:rsidRPr="00B50D84">
        <w:t>five years, no part of which may be suspended nor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sidR="00B50D84" w:rsidRPr="00B50D84">
        <w:noBreakHyphen/>
      </w:r>
      <w:r w:rsidRPr="00B50D84">
        <w:t>of</w:t>
      </w:r>
      <w:r w:rsidR="00B50D84" w:rsidRPr="00B50D84">
        <w:noBreakHyphen/>
      </w:r>
      <w:r w:rsidRPr="00B50D84">
        <w:t>state offense that would constitute first degree criminal sexual conduct with a minor who is less than eleven years of age, he must be punished by death or by imprisonment for life, as provided in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B50D84" w:rsidRPr="00B50D84">
        <w:noBreakHyphen/>
      </w:r>
      <w:r w:rsidRPr="00B50D84">
        <w:t>of</w:t>
      </w:r>
      <w:r w:rsidR="00B50D84" w:rsidRPr="00B50D84">
        <w:noBreakHyphen/>
      </w:r>
      <w:r w:rsidRPr="00B50D84">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B50D84" w:rsidRPr="00B50D84">
        <w:noBreakHyphen/>
      </w:r>
      <w:r w:rsidRPr="00B50D84">
        <w:t>of</w:t>
      </w:r>
      <w:r w:rsidR="00B50D84" w:rsidRPr="00B50D84">
        <w:noBreakHyphen/>
      </w:r>
      <w:r w:rsidRPr="00B50D84">
        <w:t>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 person convicted of a violation of subsection (A)(2) is guilty of a felony and, upon conviction, must be imprisoned for not less than ten years nor more than thirty years, no part of which may be suspended nor probation granted.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A person convicted of a violation of subsection (B) is guilty of a felony and, upon conviction, must be imprisoned for not more than twenty years in the discretion of the court.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A person convicted of a violation of subsection (C) is guilty of a felony and, upon conviction, must be fined in the discretion of the court or imprisoned not more than fifteen years,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 xml:space="preserve">(E) 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w:t>
      </w:r>
      <w:r w:rsidRPr="00B50D84">
        <w:lastRenderedPageBreak/>
        <w:t>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00B50D84" w:rsidRPr="00B50D84">
        <w:noBreakHyphen/>
      </w:r>
      <w:r w:rsidRPr="00B50D84">
        <w:t>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Statutory aggravating circumstances: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 The victim's resistance was overcome by force.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(ii) The victim was prevented from resisting the act because the actor was armed with a dangerous weapon.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(iii) The victim was prevented from resisting the act by threats of great and immediate bodily harm, accompanied by an apparent power to inflict bodily harm.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(iv) The victim is prevented from resisting the act because the victim suffers from a physical or mental infirmity preventing his resistance.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(v) The crime was committed by a person with a prior conviction for murder.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(vi) The offender committed the crime for himself or another for the purpose of receiving money or a thing of monetary value.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(vii) The offender caused or directed another to commit the crime or committed the crime as an agent or employee of another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(viii) The crime was committed against two or more persons by the defendant by one act, or pursuant to one scheme, or course of conduct.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(ix) The crime was committed during the commission of burglary in any degree, kidnapping, or trafficking in persons.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Mitigating circumstances: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 The defendant has no significant history of prior criminal convictions involving the use of violence against another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(ii) The crime was committed while the defendant was under the influence of mental or emotional disturbance.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(iii) The defendant was an accomplice in the crime committed by another person and his participation was relatively minor.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(iv) The defendant acted under duress or under the domination of another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(v) The capacity of the defendant to appreciate the criminality of his conduct or to conform his conduct to the requirements of law was substantially impaired.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(vi) The age or mentality of the defendant at the time of the crime.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(vii) The defendant was below the age of eighteen at the time of the crime.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Notwithstanding the provisions of Section 14</w:t>
      </w:r>
      <w:r w:rsidR="00B50D84" w:rsidRPr="00B50D84">
        <w:noBreakHyphen/>
      </w:r>
      <w:r w:rsidRPr="00B50D84">
        <w:t>7</w:t>
      </w:r>
      <w:r w:rsidR="00B50D84" w:rsidRPr="00B50D84">
        <w:noBreakHyphen/>
      </w:r>
      <w:r w:rsidRPr="00B50D84">
        <w:t>1020, in cases involving capital punishment a person called as a juror must be examined by the attorney for the defense.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(F)(1) 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verbal instruction must include: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the right of the juror to refuse to discuss the verdict;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the right of the juror to discuss the verdict to the extent that the juror so chooses;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the right of the juror to terminate any discussion pertaining to the verdict at any time the juror so chooses;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(d) the right of the juror to report any person who continues to pursue a discussion of the verdict or who continues to harass the juror after the juror has refused to discuss the verdict or communicated a desire to terminate discussion of the verdict;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(e) the name, address, and phone number of the person or persons to whom the juror should report any harassment concerning the refusal to discuss the verdict or the juror's decision to terminate discussion of the verdict.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In addition to the verbal instruction of the trial judge, each juror, upon dismissal from jury service, shall receive a copy of the written jury instruction as provided in item (1).</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(G)(1)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Supreme Court of South Carolina shall consider the punishment as well as any errors by way of appeal.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With regard to the sentence, the court shall determine whether the: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sentence of death was imposed under the influence of passion, prejudice, or any other arbitrary factor;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evidence supports the jury's or judge's finding of a statutory aggravating circumstance as enumerated in subsection (E)(2)(a);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sentence of death is excessive or disproportionate to the penalty imposed in similar cases, considering both the crime and the defendant.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Both the defendant and the State shall have the right to submit briefs within the time provided by the court and to present oral arguments to the court.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The court shall include in its decision a reference to those similar cases which it took into consideration. In addition to its authority regarding correction of errors, the court, with regard to review of death sentences, is authorized to:</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affirm the sentence of death;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(E)(1), the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defendant's first trial relating to guilt for the particular crime for which the defendant has been found guilty.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The sentence review is in addition to direct appeal, if taken, and the review and appeal must be consolidated for consideration. The court shall render its decision on all legal errors, the factual substantiation of the verdict, and the validity of the sentence.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(H)(1) 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(2)(a) Whenever any person is charged with first degree criminal sexual conduct with a minor who is less than eleven years and the death penalty is sought, the court, upon determining that the person is unable financially to retain adequate legal counsel, shall appoint two attorneys to defend the person in the trial of the action. One of the attorneys so appointed shall have at least five years' experience as a licensed attorney and at least three years'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sidR="00B50D84" w:rsidRPr="00B50D84">
        <w:noBreakHyphen/>
      </w:r>
      <w:r w:rsidRPr="00B50D84">
        <w:t>five dollars per hour for time expended in court. Compensation may not exceed twenty</w:t>
      </w:r>
      <w:r w:rsidR="00B50D84" w:rsidRPr="00B50D84">
        <w:noBreakHyphen/>
      </w:r>
      <w:r w:rsidRPr="00B50D84">
        <w:t>five thousand dollars and must be paid from funds available to the Office of Indigent Defense for the defense of indigent represented by court</w:t>
      </w:r>
      <w:r w:rsidR="00B50D84" w:rsidRPr="00B50D84">
        <w:noBreakHyphen/>
      </w:r>
      <w:r w:rsidRPr="00B50D84">
        <w:t>appointed, private counsel.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(3)(a) Upon a finding in ex parte proceedings that investigative, expert, or other services are reasonably necessary for the representation of the defendant, whether in connection with issues relating to guilt or sentence, the court shall authorize the defendant's attorneys to obtain services on behalf of 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sidR="00B50D84" w:rsidRPr="00B50D84">
        <w:noBreakHyphen/>
      </w:r>
      <w:r w:rsidRPr="00B50D84">
        <w:t>appointed, private counsel, or the public defender.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Court</w:t>
      </w:r>
      <w:r w:rsidR="00B50D84" w:rsidRPr="00B50D84">
        <w:noBreakHyphen/>
      </w:r>
      <w:r w:rsidRPr="00B50D84">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Payment in excess of the hourly rates and limit in item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nunc pro tunc.</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After completion of the trial, the court shall conduct a hearing to review and validate the fees, costs, and other expenditures on behalf of the defendant.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The Supreme Court shall promulgate guidelines on the expertise and qualifications necessary for attorneys to be certified as competent to handle death penalty cases brought pursuant to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(7) The Office of Indigent Defense shall maintain a list of death penalty qualified attorneys who have applied for and received certification by the Supreme Court as provided for in this subsection. In the event the court</w:t>
      </w:r>
      <w:r w:rsidR="00B50D84" w:rsidRPr="00B50D84">
        <w:noBreakHyphen/>
      </w:r>
      <w:r w:rsidRPr="00B50D84">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must be made to present an attorney from the area or region where the action is initiated.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(8) The payment schedule provided in this subsection, as amended by Act 164 of 1993, shall apply to any case for which trial occurs on or after July 1, 1993.</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(9) Notwithstanding another provision of law, only attorneys who are licensed to practice in this State and residents of this State may be appointed by the court and compensated with funds appropriated to the Death Penalty Trial Fund in the Office of Indigent Defense. This item shall not pertain to any case in which counsel has been appointed on the effective date of this act.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(10) The judicial department biennially shall develop and make available to the public a list of standard fees and expenses associated with the defense of an indigent person in a death penalty case.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 Notwithstanding another provision of law, in any trial pursuant to this section when the maximum penalty is death or in a separate sentencing proceeding following the trial, the defendant and his counsel shall have the right to make the last argument.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1977 Act No. 157 </w:t>
      </w:r>
      <w:r w:rsidRPr="00B50D84">
        <w:t xml:space="preserve">Section </w:t>
      </w:r>
      <w:r w:rsidR="007C1134" w:rsidRPr="00B50D84">
        <w:t xml:space="preserve">5; 1978 Act No. 639 </w:t>
      </w:r>
      <w:r w:rsidRPr="00B50D84">
        <w:t xml:space="preserve">Section </w:t>
      </w:r>
      <w:r w:rsidR="007C1134" w:rsidRPr="00B50D84">
        <w:t xml:space="preserve">1; 1984 Act No. 509; 2005 Act No. 94, </w:t>
      </w:r>
      <w:r w:rsidRPr="00B50D84">
        <w:t xml:space="preserve">Section </w:t>
      </w:r>
      <w:r w:rsidR="007C1134" w:rsidRPr="00B50D84">
        <w:t xml:space="preserve">1, eff June 1, 2005; 2006 Act No. 342, </w:t>
      </w:r>
      <w:r w:rsidRPr="00B50D84">
        <w:t xml:space="preserve">Section </w:t>
      </w:r>
      <w:r w:rsidR="007C1134" w:rsidRPr="00B50D84">
        <w:t xml:space="preserve">3, eff July 1, 2006; 2006 Act No. 346, </w:t>
      </w:r>
      <w:r w:rsidRPr="00B50D84">
        <w:t xml:space="preserve">Section </w:t>
      </w:r>
      <w:r w:rsidR="007C1134" w:rsidRPr="00B50D84">
        <w:t xml:space="preserve">1, eff July 1, 2006; 2008 Act No. 335, </w:t>
      </w:r>
      <w:r w:rsidRPr="00B50D84">
        <w:t xml:space="preserve">Section </w:t>
      </w:r>
      <w:r w:rsidR="007C1134" w:rsidRPr="00B50D84">
        <w:t xml:space="preserve">18, eff June 16, 2008; 2010 Act No. 289, </w:t>
      </w:r>
      <w:r w:rsidRPr="00B50D84">
        <w:t xml:space="preserve">Section </w:t>
      </w:r>
      <w:r w:rsidR="007C1134" w:rsidRPr="00B50D84">
        <w:t xml:space="preserve">6, eff June 11, 2010; 2012 Act No. 255, </w:t>
      </w:r>
      <w:r w:rsidRPr="00B50D84">
        <w:t xml:space="preserve">Section </w:t>
      </w:r>
      <w:r w:rsidR="007C1134" w:rsidRPr="00B50D84">
        <w:t>1, eff June 18, 2012.</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Editor's Note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2006 Act No. 342, </w:t>
      </w:r>
      <w:r w:rsidR="00B50D84" w:rsidRPr="00B50D84">
        <w:t xml:space="preserve">Section </w:t>
      </w:r>
      <w:r w:rsidRPr="00B50D84">
        <w:t>1, provides as follows: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"This act may be cited as the 'Sex Offender Accountability and Protection of Minors Act of 2006'."</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2006 Act No. 342, </w:t>
      </w:r>
      <w:r w:rsidR="00B50D84" w:rsidRPr="00B50D84">
        <w:t xml:space="preserve">Section </w:t>
      </w:r>
      <w:r w:rsidRPr="00B50D84">
        <w:t>12, provides as follows: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00B50D84" w:rsidRPr="00B50D84">
        <w:noBreakHyphen/>
      </w:r>
      <w:r w:rsidRPr="00B50D84">
        <w:t>3</w:t>
      </w:r>
      <w:r w:rsidR="00B50D84" w:rsidRPr="00B50D84">
        <w:noBreakHyphen/>
      </w:r>
      <w:r w:rsidRPr="00B50D84">
        <w:t>20, providing for the imposition of the death penalty for murder."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2006 Act No. 346, </w:t>
      </w:r>
      <w:r w:rsidR="00B50D84" w:rsidRPr="00B50D84">
        <w:t xml:space="preserve">Section </w:t>
      </w:r>
      <w:r w:rsidRPr="00B50D84">
        <w:t>5, provides as follows: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"Expenses incurred relating to the defense of a constitutional challenge to the application of the provisions of Section 16</w:t>
      </w:r>
      <w:r w:rsidR="00B50D84" w:rsidRPr="00B50D84">
        <w:noBreakHyphen/>
      </w:r>
      <w:r w:rsidRPr="00B50D84">
        <w:t>3</w:t>
      </w:r>
      <w:r w:rsidR="00B50D84" w:rsidRPr="00B50D84">
        <w:noBreakHyphen/>
      </w:r>
      <w:r w:rsidRPr="00B50D84">
        <w:t>655, relating to the imposition of the death penalty, must be borne in their entirety by the Office of the Attorney General. The Office of the Attorney General is solely responsible for the defense of these actions and the Prosecution Coordination Commission and the offices of the individual circuit solicitors in the State must be held harmless."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2006 Act No. 346, </w:t>
      </w:r>
      <w:r w:rsidR="00B50D84" w:rsidRPr="00B50D84">
        <w:t xml:space="preserve">Section </w:t>
      </w:r>
      <w:r w:rsidRPr="00B50D84">
        <w:t>6, provides as follows:</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656.</w:t>
      </w:r>
      <w:r w:rsidR="007C1134" w:rsidRPr="00B50D84">
        <w:t xml:space="preserve"> Criminal sexual conduct; assaults with intent to commit.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Assault with intent to commit criminal sexual conduct described in the above sections shall be punishable as if the criminal sexual conduct was committed.</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1977 Act No. 157 </w:t>
      </w:r>
      <w:r w:rsidRPr="00B50D84">
        <w:t xml:space="preserve">Section </w:t>
      </w:r>
      <w:r w:rsidR="007C1134" w:rsidRPr="00B50D84">
        <w:t xml:space="preserve">6; 1978 Act No. 639 </w:t>
      </w:r>
      <w:r w:rsidRPr="00B50D84">
        <w:t xml:space="preserve">Section </w:t>
      </w:r>
      <w:r w:rsidR="007C1134" w:rsidRPr="00B50D84">
        <w:t>2.</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657.</w:t>
      </w:r>
      <w:r w:rsidR="007C1134" w:rsidRPr="00B50D84">
        <w:t xml:space="preserve"> Criminal sexual conduct; testimony of victim need not be corroborated.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testimony of the victim need not be corroborated in prosecutions under Sections 16</w:t>
      </w:r>
      <w:r w:rsidR="00B50D84" w:rsidRPr="00B50D84">
        <w:noBreakHyphen/>
      </w:r>
      <w:r w:rsidRPr="00B50D84">
        <w:t>3</w:t>
      </w:r>
      <w:r w:rsidR="00B50D84" w:rsidRPr="00B50D84">
        <w:noBreakHyphen/>
      </w:r>
      <w:r w:rsidRPr="00B50D84">
        <w:t>652 through 16</w:t>
      </w:r>
      <w:r w:rsidR="00B50D84" w:rsidRPr="00B50D84">
        <w:noBreakHyphen/>
      </w:r>
      <w:r w:rsidRPr="00B50D84">
        <w:t>3</w:t>
      </w:r>
      <w:r w:rsidR="00B50D84" w:rsidRPr="00B50D84">
        <w:noBreakHyphen/>
      </w:r>
      <w:r w:rsidRPr="00B50D84">
        <w:t>658.</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1977 Act No. 157 </w:t>
      </w:r>
      <w:r w:rsidRPr="00B50D84">
        <w:t xml:space="preserve">Section </w:t>
      </w:r>
      <w:r w:rsidR="007C1134" w:rsidRPr="00B50D84">
        <w:t>7.</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658.</w:t>
      </w:r>
      <w:r w:rsidR="007C1134" w:rsidRPr="00B50D84">
        <w:t xml:space="preserve"> Criminal sexual conduct; when victim is spouse.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person cannot be guilty of criminal sexual conduct under Sections 16</w:t>
      </w:r>
      <w:r w:rsidR="00B50D84" w:rsidRPr="00B50D84">
        <w:noBreakHyphen/>
      </w:r>
      <w:r w:rsidRPr="00B50D84">
        <w:t>3</w:t>
      </w:r>
      <w:r w:rsidR="00B50D84" w:rsidRPr="00B50D84">
        <w:noBreakHyphen/>
      </w:r>
      <w:r w:rsidRPr="00B50D84">
        <w:t>651 through 16</w:t>
      </w:r>
      <w:r w:rsidR="00B50D84" w:rsidRPr="00B50D84">
        <w:noBreakHyphen/>
      </w:r>
      <w:r w:rsidRPr="00B50D84">
        <w:t>3</w:t>
      </w:r>
      <w:r w:rsidR="00B50D84" w:rsidRPr="00B50D84">
        <w:noBreakHyphen/>
      </w:r>
      <w:r w:rsidRPr="00B50D84">
        <w:t>659.1 if the victim is the legal spouse unless the couple is living apart and the offending spouse's conduct constitutes criminal sexual conduct in the first degree or second degree as defined by Sections 16</w:t>
      </w:r>
      <w:r w:rsidR="00B50D84" w:rsidRPr="00B50D84">
        <w:noBreakHyphen/>
      </w:r>
      <w:r w:rsidRPr="00B50D84">
        <w:t>3</w:t>
      </w:r>
      <w:r w:rsidR="00B50D84" w:rsidRPr="00B50D84">
        <w:noBreakHyphen/>
      </w:r>
      <w:r w:rsidRPr="00B50D84">
        <w:t>652 and 16</w:t>
      </w:r>
      <w:r w:rsidR="00B50D84" w:rsidRPr="00B50D84">
        <w:noBreakHyphen/>
      </w:r>
      <w:r w:rsidRPr="00B50D84">
        <w:t>3</w:t>
      </w:r>
      <w:r w:rsidR="00B50D84" w:rsidRPr="00B50D84">
        <w:noBreakHyphen/>
      </w:r>
      <w:r w:rsidRPr="00B50D84">
        <w:t>653.</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offending spouse's conduct must be reported to appropriate law enforcement authorities within thirty days in order for a person to be prosecuted for these offenses.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This section is not applicable to a purported marriage entered into by a male under the age of sixteen or a female under the age of fourteen.</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1977 Act No. 157 </w:t>
      </w:r>
      <w:r w:rsidRPr="00B50D84">
        <w:t xml:space="preserve">Section </w:t>
      </w:r>
      <w:r w:rsidR="007C1134" w:rsidRPr="00B50D84">
        <w:t xml:space="preserve">8; 1991 Act No. 139, </w:t>
      </w:r>
      <w:r w:rsidRPr="00B50D84">
        <w:t xml:space="preserve">Section </w:t>
      </w:r>
      <w:r w:rsidR="007C1134" w:rsidRPr="00B50D84">
        <w:t xml:space="preserve">2; 1997 Act No. 95, </w:t>
      </w:r>
      <w:r w:rsidRPr="00B50D84">
        <w:t xml:space="preserve">Section </w:t>
      </w:r>
      <w:r w:rsidR="007C1134" w:rsidRPr="00B50D84">
        <w:t>3.</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659.</w:t>
      </w:r>
      <w:r w:rsidR="007C1134" w:rsidRPr="00B50D84">
        <w:t xml:space="preserve"> Criminal sexual conduct; males under fourteen not presumed incapable of committing crime of rape.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common law rule that a boy under fourteen years is conclusively presumed to be incapable of committing the crime of rape shall not be enforced in this State. Provided, that any person under the age of 14 shall be tried as a juvenile for any violations of Sections 16</w:t>
      </w:r>
      <w:r w:rsidR="00B50D84" w:rsidRPr="00B50D84">
        <w:noBreakHyphen/>
      </w:r>
      <w:r w:rsidRPr="00B50D84">
        <w:t>3</w:t>
      </w:r>
      <w:r w:rsidR="00B50D84" w:rsidRPr="00B50D84">
        <w:noBreakHyphen/>
      </w:r>
      <w:r w:rsidRPr="00B50D84">
        <w:t>651 to 16</w:t>
      </w:r>
      <w:r w:rsidR="00B50D84" w:rsidRPr="00B50D84">
        <w:noBreakHyphen/>
      </w:r>
      <w:r w:rsidRPr="00B50D84">
        <w:t>3</w:t>
      </w:r>
      <w:r w:rsidR="00B50D84" w:rsidRPr="00B50D84">
        <w:noBreakHyphen/>
      </w:r>
      <w:r w:rsidRPr="00B50D84">
        <w:t>659.1.</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1977 Act No. 157 </w:t>
      </w:r>
      <w:r w:rsidRPr="00B50D84">
        <w:t xml:space="preserve">Section </w:t>
      </w:r>
      <w:r w:rsidR="007C1134" w:rsidRPr="00B50D84">
        <w:t>9.</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659.</w:t>
      </w:r>
      <w:r w:rsidR="007C1134" w:rsidRPr="00B50D84">
        <w:t>1. Criminal sexual conduct; admissibility of evidence concerning victim's sexual conduct.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(1) Evidence of specific instances of the victim's sexual conduct, opinion evidence of the victim's sexual conduct, and reputation evidence of the victim's sexual conduct is not admissible in prosecutions under Sections 16</w:t>
      </w:r>
      <w:r w:rsidR="00B50D84" w:rsidRPr="00B50D84">
        <w:noBreakHyphen/>
      </w:r>
      <w:r w:rsidRPr="00B50D84">
        <w:t>3</w:t>
      </w:r>
      <w:r w:rsidR="00B50D84" w:rsidRPr="00B50D84">
        <w:noBreakHyphen/>
      </w:r>
      <w:r w:rsidRPr="00B50D84">
        <w:t>615 and 16</w:t>
      </w:r>
      <w:r w:rsidR="00B50D84" w:rsidRPr="00B50D84">
        <w:noBreakHyphen/>
      </w:r>
      <w:r w:rsidRPr="00B50D84">
        <w:t>3</w:t>
      </w:r>
      <w:r w:rsidR="00B50D84" w:rsidRPr="00B50D84">
        <w:noBreakHyphen/>
      </w:r>
      <w:r w:rsidRPr="00B50D84">
        <w:t>652 to 16</w:t>
      </w:r>
      <w:r w:rsidR="00B50D84" w:rsidRPr="00B50D84">
        <w:noBreakHyphen/>
      </w:r>
      <w:r w:rsidRPr="00B50D84">
        <w:t>3</w:t>
      </w:r>
      <w:r w:rsidR="00B50D84" w:rsidRPr="00B50D84">
        <w:noBreakHyphen/>
      </w:r>
      <w:r w:rsidRPr="00B50D84">
        <w:t>656; however, evidence of the victim's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Evidence of specific instances of sexual activity which would constitute adultery and would be admissible under rules of evidence to impeach the credibility of the witness may not be excluded.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(2) If the defendant proposes to offer evidence described in subsection (1), the defendant, prior to presenting his defense shall file a written motion and offer of proof. The court shall order an in</w:t>
      </w:r>
      <w:r w:rsidR="00B50D84" w:rsidRPr="00B50D84">
        <w:noBreakHyphen/>
      </w:r>
      <w:r w:rsidRPr="00B50D84">
        <w:t>camera hearing to determine whether the proposed evidence is admissible under subsection (1). If new evidence is discovered during the presentation of the defense that may make the evidence described in subsection (1) admissible, the judge may order an in</w:t>
      </w:r>
      <w:r w:rsidR="00B50D84" w:rsidRPr="00B50D84">
        <w:noBreakHyphen/>
      </w:r>
      <w:r w:rsidRPr="00B50D84">
        <w:t>camera hearing to determine whether the proposed evidence is admissible under subsection (1).</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1977 Act No. 157, </w:t>
      </w:r>
      <w:r w:rsidRPr="00B50D84">
        <w:t xml:space="preserve">Section </w:t>
      </w:r>
      <w:r w:rsidR="007C1134" w:rsidRPr="00B50D84">
        <w:t xml:space="preserve">10; 1994 Act No. 295, </w:t>
      </w:r>
      <w:r w:rsidRPr="00B50D84">
        <w:t xml:space="preserve">Section </w:t>
      </w:r>
      <w:r w:rsidR="007C1134" w:rsidRPr="00B50D84">
        <w:t>2.</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660.</w:t>
      </w:r>
      <w:r w:rsidR="007C1134" w:rsidRPr="00B50D84">
        <w:t xml:space="preserve"> Deposition testimony of rape victim or victim of assault with intent to ravish.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73; 1952 Code </w:t>
      </w:r>
      <w:r w:rsidRPr="00B50D84">
        <w:t xml:space="preserve">Section </w:t>
      </w:r>
      <w:r w:rsidR="007C1134" w:rsidRPr="00B50D84">
        <w:t>16</w:t>
      </w:r>
      <w:r w:rsidRPr="00B50D84">
        <w:noBreakHyphen/>
      </w:r>
      <w:r w:rsidR="007C1134" w:rsidRPr="00B50D84">
        <w:t xml:space="preserve">73; 1942 Code </w:t>
      </w:r>
      <w:r w:rsidRPr="00B50D84">
        <w:t xml:space="preserve">Section </w:t>
      </w:r>
      <w:r w:rsidR="007C1134" w:rsidRPr="00B50D84">
        <w:t xml:space="preserve">1016; 1932 Code </w:t>
      </w:r>
      <w:r w:rsidRPr="00B50D84">
        <w:t xml:space="preserve">Section </w:t>
      </w:r>
      <w:r w:rsidR="007C1134" w:rsidRPr="00B50D84">
        <w:t xml:space="preserve">1016; Cr. P. '22 </w:t>
      </w:r>
      <w:r w:rsidRPr="00B50D84">
        <w:t xml:space="preserve">Section </w:t>
      </w:r>
      <w:r w:rsidR="007C1134" w:rsidRPr="00B50D84">
        <w:t xml:space="preserve">107; Cr. C. '12 </w:t>
      </w:r>
      <w:r w:rsidRPr="00B50D84">
        <w:t xml:space="preserve">Section </w:t>
      </w:r>
      <w:r w:rsidR="007C1134" w:rsidRPr="00B50D84">
        <w:t>92; 1909 (26) 206.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670.</w:t>
      </w:r>
      <w:r w:rsidR="007C1134" w:rsidRPr="00B50D84">
        <w:t xml:space="preserve"> Procedure for taking deposition.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74; 1952 Code </w:t>
      </w:r>
      <w:r w:rsidRPr="00B50D84">
        <w:t xml:space="preserve">Section </w:t>
      </w:r>
      <w:r w:rsidR="007C1134" w:rsidRPr="00B50D84">
        <w:t>16</w:t>
      </w:r>
      <w:r w:rsidRPr="00B50D84">
        <w:noBreakHyphen/>
      </w:r>
      <w:r w:rsidR="007C1134" w:rsidRPr="00B50D84">
        <w:t xml:space="preserve">74; 1942 Code </w:t>
      </w:r>
      <w:r w:rsidRPr="00B50D84">
        <w:t xml:space="preserve">Section </w:t>
      </w:r>
      <w:r w:rsidR="007C1134" w:rsidRPr="00B50D84">
        <w:t xml:space="preserve">1016; 1932 Code </w:t>
      </w:r>
      <w:r w:rsidRPr="00B50D84">
        <w:t xml:space="preserve">Section </w:t>
      </w:r>
      <w:r w:rsidR="007C1134" w:rsidRPr="00B50D84">
        <w:t xml:space="preserve">1016; Cr. P. '22 </w:t>
      </w:r>
      <w:r w:rsidRPr="00B50D84">
        <w:t xml:space="preserve">Section </w:t>
      </w:r>
      <w:r w:rsidR="007C1134" w:rsidRPr="00B50D84">
        <w:t xml:space="preserve">107; Cr. C. '12 </w:t>
      </w:r>
      <w:r w:rsidRPr="00B50D84">
        <w:t xml:space="preserve">Section </w:t>
      </w:r>
      <w:r w:rsidR="007C1134" w:rsidRPr="00B50D84">
        <w:t>92; 1909 (26) 206.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680.</w:t>
      </w:r>
      <w:r w:rsidR="007C1134" w:rsidRPr="00B50D84">
        <w:t xml:space="preserve"> Sheriff shall secure attendance of accused; absence of counsel.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79; 1952 Code </w:t>
      </w:r>
      <w:r w:rsidRPr="00B50D84">
        <w:t xml:space="preserve">Section </w:t>
      </w:r>
      <w:r w:rsidR="007C1134" w:rsidRPr="00B50D84">
        <w:t>16</w:t>
      </w:r>
      <w:r w:rsidRPr="00B50D84">
        <w:noBreakHyphen/>
      </w:r>
      <w:r w:rsidR="007C1134" w:rsidRPr="00B50D84">
        <w:t xml:space="preserve">79; 1942 Code </w:t>
      </w:r>
      <w:r w:rsidRPr="00B50D84">
        <w:t xml:space="preserve">Section </w:t>
      </w:r>
      <w:r w:rsidR="007C1134" w:rsidRPr="00B50D84">
        <w:t xml:space="preserve">1016; 1932 Code </w:t>
      </w:r>
      <w:r w:rsidRPr="00B50D84">
        <w:t xml:space="preserve">Section </w:t>
      </w:r>
      <w:r w:rsidR="007C1134" w:rsidRPr="00B50D84">
        <w:t xml:space="preserve">1016; Cr. P. '22 </w:t>
      </w:r>
      <w:r w:rsidRPr="00B50D84">
        <w:t xml:space="preserve">Section </w:t>
      </w:r>
      <w:r w:rsidR="007C1134" w:rsidRPr="00B50D84">
        <w:t xml:space="preserve">107; Cr. C. '12 </w:t>
      </w:r>
      <w:r w:rsidRPr="00B50D84">
        <w:t xml:space="preserve">Section </w:t>
      </w:r>
      <w:r w:rsidR="007C1134" w:rsidRPr="00B50D84">
        <w:t>92; 1909 (26) 206.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690.</w:t>
      </w:r>
      <w:r w:rsidR="007C1134" w:rsidRPr="00B50D84">
        <w:t xml:space="preserve"> Custody of deposition.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77; 1952 Code </w:t>
      </w:r>
      <w:r w:rsidRPr="00B50D84">
        <w:t xml:space="preserve">Section </w:t>
      </w:r>
      <w:r w:rsidR="007C1134" w:rsidRPr="00B50D84">
        <w:t>16</w:t>
      </w:r>
      <w:r w:rsidRPr="00B50D84">
        <w:noBreakHyphen/>
      </w:r>
      <w:r w:rsidR="007C1134" w:rsidRPr="00B50D84">
        <w:t xml:space="preserve">77; 1942 Code </w:t>
      </w:r>
      <w:r w:rsidRPr="00B50D84">
        <w:t xml:space="preserve">Section </w:t>
      </w:r>
      <w:r w:rsidR="007C1134" w:rsidRPr="00B50D84">
        <w:t xml:space="preserve">1016; 1932 Code </w:t>
      </w:r>
      <w:r w:rsidRPr="00B50D84">
        <w:t xml:space="preserve">Section </w:t>
      </w:r>
      <w:r w:rsidR="007C1134" w:rsidRPr="00B50D84">
        <w:t xml:space="preserve">1016; Cr. P. '22 </w:t>
      </w:r>
      <w:r w:rsidRPr="00B50D84">
        <w:t xml:space="preserve">Section </w:t>
      </w:r>
      <w:r w:rsidR="007C1134" w:rsidRPr="00B50D84">
        <w:t xml:space="preserve">107; Cr. C. '12 </w:t>
      </w:r>
      <w:r w:rsidRPr="00B50D84">
        <w:t xml:space="preserve">Section </w:t>
      </w:r>
      <w:r w:rsidR="007C1134" w:rsidRPr="00B50D84">
        <w:t>92; 1909 (26) 206.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700.</w:t>
      </w:r>
      <w:r w:rsidR="007C1134" w:rsidRPr="00B50D84">
        <w:t xml:space="preserve"> Reading deposition to jury.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Such deposition shall be read to the jury upon the trial and shall be considered by them as though such testimony had been given orally in court.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75; 1952 Code </w:t>
      </w:r>
      <w:r w:rsidRPr="00B50D84">
        <w:t xml:space="preserve">Section </w:t>
      </w:r>
      <w:r w:rsidR="007C1134" w:rsidRPr="00B50D84">
        <w:t>16</w:t>
      </w:r>
      <w:r w:rsidRPr="00B50D84">
        <w:noBreakHyphen/>
      </w:r>
      <w:r w:rsidR="007C1134" w:rsidRPr="00B50D84">
        <w:t xml:space="preserve">75; 1942 Code </w:t>
      </w:r>
      <w:r w:rsidRPr="00B50D84">
        <w:t xml:space="preserve">Section </w:t>
      </w:r>
      <w:r w:rsidR="007C1134" w:rsidRPr="00B50D84">
        <w:t xml:space="preserve">1016; 1932 Code </w:t>
      </w:r>
      <w:r w:rsidRPr="00B50D84">
        <w:t xml:space="preserve">Section </w:t>
      </w:r>
      <w:r w:rsidR="007C1134" w:rsidRPr="00B50D84">
        <w:t xml:space="preserve">1016; Cr. P. '22 </w:t>
      </w:r>
      <w:r w:rsidRPr="00B50D84">
        <w:t xml:space="preserve">Section </w:t>
      </w:r>
      <w:r w:rsidR="007C1134" w:rsidRPr="00B50D84">
        <w:t xml:space="preserve">107; Cr. C. '12 </w:t>
      </w:r>
      <w:r w:rsidRPr="00B50D84">
        <w:t xml:space="preserve">Section </w:t>
      </w:r>
      <w:r w:rsidR="007C1134" w:rsidRPr="00B50D84">
        <w:t>92; 1909 (26) 206.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710.</w:t>
      </w:r>
      <w:r w:rsidR="007C1134" w:rsidRPr="00B50D84">
        <w:t xml:space="preserve"> Depositions in rebuttal.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judge may, in like manner, direct other depositions of such witness, in rebuttal or otherwise, which shall be taken and read in the manner and under the conditions herein prescribed as to the first deposition.</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76; 1952 Code </w:t>
      </w:r>
      <w:r w:rsidRPr="00B50D84">
        <w:t xml:space="preserve">Section </w:t>
      </w:r>
      <w:r w:rsidR="007C1134" w:rsidRPr="00B50D84">
        <w:t>16</w:t>
      </w:r>
      <w:r w:rsidRPr="00B50D84">
        <w:noBreakHyphen/>
      </w:r>
      <w:r w:rsidR="007C1134" w:rsidRPr="00B50D84">
        <w:t xml:space="preserve">76; 1942 Code </w:t>
      </w:r>
      <w:r w:rsidRPr="00B50D84">
        <w:t xml:space="preserve">Section </w:t>
      </w:r>
      <w:r w:rsidR="007C1134" w:rsidRPr="00B50D84">
        <w:t xml:space="preserve">1016; 1932 Code </w:t>
      </w:r>
      <w:r w:rsidRPr="00B50D84">
        <w:t xml:space="preserve">Section </w:t>
      </w:r>
      <w:r w:rsidR="007C1134" w:rsidRPr="00B50D84">
        <w:t xml:space="preserve">1016; Cr. P. '22 </w:t>
      </w:r>
      <w:r w:rsidRPr="00B50D84">
        <w:t xml:space="preserve">Section </w:t>
      </w:r>
      <w:r w:rsidR="007C1134" w:rsidRPr="00B50D84">
        <w:t xml:space="preserve">107; Cr. C. '12 </w:t>
      </w:r>
      <w:r w:rsidRPr="00B50D84">
        <w:t xml:space="preserve">Section </w:t>
      </w:r>
      <w:r w:rsidR="007C1134" w:rsidRPr="00B50D84">
        <w:t>92; 1909 (26) 206.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720.</w:t>
      </w:r>
      <w:r w:rsidR="007C1134" w:rsidRPr="00B50D84">
        <w:t xml:space="preserve"> Destruction of deposition.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78; 1952 Code </w:t>
      </w:r>
      <w:r w:rsidRPr="00B50D84">
        <w:t xml:space="preserve">Section </w:t>
      </w:r>
      <w:r w:rsidR="007C1134" w:rsidRPr="00B50D84">
        <w:t>16</w:t>
      </w:r>
      <w:r w:rsidRPr="00B50D84">
        <w:noBreakHyphen/>
      </w:r>
      <w:r w:rsidR="007C1134" w:rsidRPr="00B50D84">
        <w:t xml:space="preserve">78; 1942 Code </w:t>
      </w:r>
      <w:r w:rsidRPr="00B50D84">
        <w:t xml:space="preserve">Section </w:t>
      </w:r>
      <w:r w:rsidR="007C1134" w:rsidRPr="00B50D84">
        <w:t xml:space="preserve">1016; 1932 Code </w:t>
      </w:r>
      <w:r w:rsidRPr="00B50D84">
        <w:t xml:space="preserve">Section </w:t>
      </w:r>
      <w:r w:rsidR="007C1134" w:rsidRPr="00B50D84">
        <w:t xml:space="preserve">1016; Cr. P. '22 </w:t>
      </w:r>
      <w:r w:rsidRPr="00B50D84">
        <w:t xml:space="preserve">Section </w:t>
      </w:r>
      <w:r w:rsidR="007C1134" w:rsidRPr="00B50D84">
        <w:t xml:space="preserve">107; Cr. C. '12 </w:t>
      </w:r>
      <w:r w:rsidRPr="00B50D84">
        <w:t xml:space="preserve">Section </w:t>
      </w:r>
      <w:r w:rsidR="007C1134" w:rsidRPr="00B50D84">
        <w:t>92; 1909 (26) 206.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730.</w:t>
      </w:r>
      <w:r w:rsidR="007C1134" w:rsidRPr="00B50D84">
        <w:t xml:space="preserve"> Publishing name of victim of criminal sexual conduct unlawful.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81; 1952 Code </w:t>
      </w:r>
      <w:r w:rsidRPr="00B50D84">
        <w:t xml:space="preserve">Section </w:t>
      </w:r>
      <w:r w:rsidR="007C1134" w:rsidRPr="00B50D84">
        <w:t>16</w:t>
      </w:r>
      <w:r w:rsidRPr="00B50D84">
        <w:noBreakHyphen/>
      </w:r>
      <w:r w:rsidR="007C1134" w:rsidRPr="00B50D84">
        <w:t xml:space="preserve">81; 1942 Code </w:t>
      </w:r>
      <w:r w:rsidRPr="00B50D84">
        <w:t xml:space="preserve">Section </w:t>
      </w:r>
      <w:r w:rsidR="007C1134" w:rsidRPr="00B50D84">
        <w:t xml:space="preserve">1275; 1932 Code </w:t>
      </w:r>
      <w:r w:rsidRPr="00B50D84">
        <w:t xml:space="preserve">Section </w:t>
      </w:r>
      <w:r w:rsidR="007C1134" w:rsidRPr="00B50D84">
        <w:t xml:space="preserve">1275; Cr. C. '22 </w:t>
      </w:r>
      <w:r w:rsidRPr="00B50D84">
        <w:t xml:space="preserve">Section </w:t>
      </w:r>
      <w:r w:rsidR="007C1134" w:rsidRPr="00B50D84">
        <w:t xml:space="preserve">170; Cr. C. '12 </w:t>
      </w:r>
      <w:r w:rsidRPr="00B50D84">
        <w:t xml:space="preserve">Section </w:t>
      </w:r>
      <w:r w:rsidR="007C1134" w:rsidRPr="00B50D84">
        <w:t>317; 1909 (26) 208; 1979 Act No. 23.</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740.</w:t>
      </w:r>
      <w:r w:rsidR="007C1134" w:rsidRPr="00B50D84">
        <w:t xml:space="preserve"> Testing of certain convicted offenders for Hepatitis B and HIV.</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For purposes of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"Body fluid" means blood, amniotic fluid, pericardial fluid, pleural fluid, synovial fluid, cerebrospinal fluid, semen or vaginal secretions, or any body fluid visibly contaminated with blood.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"HIV" means the Human Immunodeficiency Virus.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"Offender" includes adults and juveniles.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 xml:space="preserve">(B) Upon the request of a person who is the victim of a criminal offense which involves the sexual penetration of the victim's body or who has been exposed to body fluids during the commission of a criminal offense, or upon the request of the legal guardian of a person who is the victim of a criminal offense which </w:t>
      </w:r>
      <w:r w:rsidRPr="00B50D84">
        <w:lastRenderedPageBreak/>
        <w:t>involves the sexual penetration of the victim's body or who has been exposed to body fluids during the commission of a criminal offense, the solicitor, after the offender is charged, must petition the court for an order to have the offender tested for Hepatitis B and HIV. An offender must be tested pursuant to this section for Hepatitis B and HIV as soon as practicable after the court order is issued but not later than forty</w:t>
      </w:r>
      <w:r w:rsidR="00B50D84" w:rsidRPr="00B50D84">
        <w:noBreakHyphen/>
      </w:r>
      <w:r w:rsidRPr="00B50D84">
        <w:t>eight hours after the date the person is indicted for the offense or waives indictment for the offense. If the offender is subject to the jurisdiction of the family court, he must be tested not later than forty</w:t>
      </w:r>
      <w:r w:rsidR="00B50D84" w:rsidRPr="00B50D84">
        <w:noBreakHyphen/>
      </w:r>
      <w:r w:rsidRPr="00B50D84">
        <w:t>eight hours after the petition is filed with the family court alleging he is delinquent for committing the offense. If the offender cannot be located before the end of the forty</w:t>
      </w:r>
      <w:r w:rsidR="00B50D84" w:rsidRPr="00B50D84">
        <w:noBreakHyphen/>
      </w:r>
      <w:r w:rsidRPr="00B50D84">
        <w:t>eight hour period as provided in this subsection, the forty</w:t>
      </w:r>
      <w:r w:rsidR="00B50D84" w:rsidRPr="00B50D84">
        <w:noBreakHyphen/>
      </w:r>
      <w:r w:rsidRPr="00B50D84">
        <w:t>eight hour period is tolled until the offender is located by law enforcement. To obtain a court order, the solicitor must demonstrate the following, that the: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victim or the victim's legal guardian requested the tests;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offender has been charged with, indicted for, or waived indictment for an offense which involved the sexual penetration of the victim's body or that there is probable cause that during the commission of the criminal offense there was a risk that body fluids were transmitted from one person to another;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offender has received notice of the petition and notice of his right to have counsel represent him at a hearing.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results of the tests must be kept confidential but disclosed to the solicitor who obtained the court order. As soon as practicable, the solicitor shall notify only those persons designated in subsection (C) of the results of the initial Hepatitis B and HIV tests and the results of any follow</w:t>
      </w:r>
      <w:r w:rsidR="00B50D84" w:rsidRPr="00B50D84">
        <w:noBreakHyphen/>
      </w:r>
      <w:r w:rsidRPr="00B50D84">
        <w:t>up HIV tests.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victim or the legal guardian of a victim who is a minor or is a person with intellectual disability or mentally incapacitated;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victim's attorney;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the offender and a juvenile offender's parent or guardian;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the offender's attorney.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results of the tests shall be provided to the designated recipients with the following disclaimer: "The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victim or the legal guardian of a victim, test the victim for HIV and Hepatitis B and provide post</w:t>
      </w:r>
      <w:r w:rsidR="00B50D84" w:rsidRPr="00B50D84">
        <w:noBreakHyphen/>
      </w:r>
      <w:r w:rsidRPr="00B50D84">
        <w:t>testing counseling to the victim.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If deemed medically appropriate, the offender must undergo follow</w:t>
      </w:r>
      <w:r w:rsidR="00B50D84" w:rsidRPr="00B50D84">
        <w:noBreakHyphen/>
      </w:r>
      <w:r w:rsidRPr="00B50D84">
        <w:t>up testing for HIV. The follow</w:t>
      </w:r>
      <w:r w:rsidR="00B50D84" w:rsidRPr="00B50D84">
        <w:noBreakHyphen/>
      </w:r>
      <w:r w:rsidRPr="00B50D84">
        <w:t>up testing, and any counseling which may be ordered, shall be performed on dates that occur six weeks, three months, and six months following the initial test. Any follow</w:t>
      </w:r>
      <w:r w:rsidR="00B50D84" w:rsidRPr="00B50D84">
        <w:noBreakHyphen/>
      </w:r>
      <w:r w:rsidRPr="00B50D84">
        <w:t>up testing shall be terminated if the offender obtains an acquittal on, dismissal of, or is not adjudicated delinquent for all charges for which testing was ordered.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If, for any reason, the testing requested under subsection (B) has not been undertaken, upon request of the victim or the victim's legal guardian, the court shall order the offender to undergo testing for Hepatitis B 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(G) Any person or entity who administers tests ordered pursuant to this section and who does so in accordance with this section and accepted medical standards for the administration of these tests shall be immune from civil and criminal liability arising from his conduct.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 Results of tests performed pursuant to this section shall not be used as evidence in any criminal trial of the offender except as provided for in subsection (F).</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1988 Act No. 490, </w:t>
      </w:r>
      <w:r w:rsidRPr="00B50D84">
        <w:t xml:space="preserve">Section </w:t>
      </w:r>
      <w:r w:rsidR="007C1134" w:rsidRPr="00B50D84">
        <w:t xml:space="preserve">17; 1994 Act No. 430, </w:t>
      </w:r>
      <w:r w:rsidRPr="00B50D84">
        <w:t xml:space="preserve">Section </w:t>
      </w:r>
      <w:r w:rsidR="007C1134" w:rsidRPr="00B50D84">
        <w:t xml:space="preserve">1; 2000 Act No. 218, </w:t>
      </w:r>
      <w:r w:rsidRPr="00B50D84">
        <w:t xml:space="preserve">Section </w:t>
      </w:r>
      <w:r w:rsidR="007C1134" w:rsidRPr="00B50D84">
        <w:t xml:space="preserve">1; 2009 Act No. 59, </w:t>
      </w:r>
      <w:r w:rsidRPr="00B50D84">
        <w:t xml:space="preserve">Sections </w:t>
      </w:r>
      <w:r w:rsidR="007C1134" w:rsidRPr="00B50D84">
        <w:t xml:space="preserve"> 2, 3, eff June 2, 2009; 2010 Act No. 292, </w:t>
      </w:r>
      <w:r w:rsidRPr="00B50D84">
        <w:t xml:space="preserve">Section </w:t>
      </w:r>
      <w:r w:rsidR="007C1134" w:rsidRPr="00B50D84">
        <w:t xml:space="preserve">2, eff August 27, 2010; 2011 Act No. 36, </w:t>
      </w:r>
      <w:r w:rsidRPr="00B50D84">
        <w:t xml:space="preserve">Section </w:t>
      </w:r>
      <w:r w:rsidR="007C1134" w:rsidRPr="00B50D84">
        <w:t>1, eff June 7, 2011.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750.</w:t>
      </w:r>
      <w:r w:rsidR="007C1134" w:rsidRPr="00B50D84">
        <w:t xml:space="preserve"> Request that victim submit to polygraph examination.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2009 Act No. 59, </w:t>
      </w:r>
      <w:r w:rsidRPr="00B50D84">
        <w:t xml:space="preserve">Section </w:t>
      </w:r>
      <w:r w:rsidR="007C1134" w:rsidRPr="00B50D84">
        <w:t>4, eff June 2, 2009.</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755.</w:t>
      </w:r>
      <w:r w:rsidR="007C1134" w:rsidRPr="00B50D84">
        <w:t xml:space="preserve"> Sexual battery with a student.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For purposes of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"Aggravated coercion"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"Aggravated force" means that the person affiliated with a public or private secondary school in an official capacity uses physical force or physical violence of a high and aggravated nature to overcome the student or includes the threat of the use of a deadly weapon.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"Person affiliated with a public or private secondary school in an official capacity" means an administrator, teacher, substitute teacher, teacher's assistant, student teacher, law enforcement officer, school bus driver, guidance counselor, or coach who is affiliated with a public or private secondary school but is not a student enrolled in the school.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"Secondary school" means either a junior high school or a high school.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"Student" means a person who is enrolled in a school.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This section does not apply if the person affiliated with a public or private secondary school in an official capacity is lawfully married to the student at the time of the act.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2010 Act No. 265, </w:t>
      </w:r>
      <w:r w:rsidRPr="00B50D84">
        <w:t xml:space="preserve">Section </w:t>
      </w:r>
      <w:r w:rsidR="007C1134" w:rsidRPr="00B50D84">
        <w:t>1, eff June 24, 2010.</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8</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D84">
        <w:t>Sexual Performance by Children</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800.</w:t>
      </w:r>
      <w:r w:rsidR="007C1134" w:rsidRPr="00B50D84">
        <w:t xml:space="preserve"> Definitions.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As used in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(1) "Sexual performance" means any performance or part thereof that includes sexual conduct by a child younger than eighteen years of age.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(2) "Sexual conduct" means actual or simulated sexual intercourse, deviate sexual intercourse, sexual bestiality, masturbation, sado</w:t>
      </w:r>
      <w:r w:rsidR="00B50D84" w:rsidRPr="00B50D84">
        <w:noBreakHyphen/>
      </w:r>
      <w:r w:rsidRPr="00B50D84">
        <w:t>masochistic abuse, or lewd exhibition of the genitals.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(3) "Performance" means any play, motion picture, photograph, dance, or other visual representation that is exhibited before an audience.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(4) "Promote" means to procure, manufacture, issue, sell, give, provide, lend, mail, deliver, transfer, transmit, publish, distribute, circulate, disseminate, present, exhibit, or advertise or to offer or agree to do any of the above.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1984 Act No. 267.</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810.</w:t>
      </w:r>
      <w:r w:rsidR="007C1134" w:rsidRPr="00B50D84">
        <w:t xml:space="preserve"> Engaging child for sexual performance; penalty.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 xml:space="preserve">(b) Any person violating the provisions of subsection (a) of this section is guilty of criminal sexual conduct of the second degree and upon conviction shall be punished as provided in </w:t>
      </w:r>
      <w:r w:rsidR="00B50D84" w:rsidRPr="00B50D84">
        <w:t xml:space="preserve">Section </w:t>
      </w:r>
      <w:r w:rsidRPr="00B50D84">
        <w:t>16</w:t>
      </w:r>
      <w:r w:rsidR="00B50D84" w:rsidRPr="00B50D84">
        <w:noBreakHyphen/>
      </w:r>
      <w:r w:rsidRPr="00B50D84">
        <w:t>3</w:t>
      </w:r>
      <w:r w:rsidR="00B50D84" w:rsidRPr="00B50D84">
        <w:noBreakHyphen/>
      </w:r>
      <w:r w:rsidRPr="00B50D84">
        <w:t>653.</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1984 Act No. 267.</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820.</w:t>
      </w:r>
      <w:r w:rsidR="007C1134" w:rsidRPr="00B50D84">
        <w:t xml:space="preserve"> Producing, directing or promoting sexual performance by child; penalty.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It is unlawful for any person to produce, direct, or promote a performance that includes sexual conduct by a child younger than eighteen years of age.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Any person violating the provisions of subsection (a) of this section is guilty of criminal sexual conduct of the third degree and upon conviction shall be punished as provided in Section 16</w:t>
      </w:r>
      <w:r w:rsidR="00B50D84" w:rsidRPr="00B50D84">
        <w:noBreakHyphen/>
      </w:r>
      <w:r w:rsidRPr="00B50D84">
        <w:t>3</w:t>
      </w:r>
      <w:r w:rsidR="00B50D84" w:rsidRPr="00B50D84">
        <w:noBreakHyphen/>
      </w:r>
      <w:r w:rsidRPr="00B50D84">
        <w:t>654.</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1984 Act No. 267.</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830.</w:t>
      </w:r>
      <w:r w:rsidR="007C1134" w:rsidRPr="00B50D84">
        <w:t xml:space="preserve"> Reasonable belief as to majority of child as affirmative defense.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It is an affirmative defense to a prosecution under this article that the defendant, in good faith, reasonably believed that the person who engaged in the sexual conduct was eighteen years of age or older.</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1984 Act No. 267.</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840.</w:t>
      </w:r>
      <w:r w:rsidR="007C1134" w:rsidRPr="00B50D84">
        <w:t xml:space="preserve"> Methods of judicial determination of age of child.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When it becomes necessary for the purposes of this article to determine whether a child who participated in sexual conduct was younger than eighteen years of age, the court or jury may make this determination by any of the following methods: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(1) personal inspection of the child;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(2) inspection of the photograph or motion picture that shows the child engaging in the sexual performance;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(3) oral testimony by a witness to the sexual performance as to the age of the child based on the child's appearance at the time;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(4) expert medical testimony based on the appearance of the child engaging in the sexual performance;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(5) any other method authorized by law or by rules of evidence.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1984 Act No. 267.</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850.</w:t>
      </w:r>
      <w:r w:rsidR="007C1134" w:rsidRPr="00B50D84">
        <w:t xml:space="preserve"> Film processor or computer technician to report film or computer images containing sexually explicit pictures of minors.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1987 Act No. 168 </w:t>
      </w:r>
      <w:r w:rsidRPr="00B50D84">
        <w:t xml:space="preserve">Section </w:t>
      </w:r>
      <w:r w:rsidR="007C1134" w:rsidRPr="00B50D84">
        <w:t xml:space="preserve">4; 2001 Act No. 81, </w:t>
      </w:r>
      <w:r w:rsidRPr="00B50D84">
        <w:t xml:space="preserve">Section </w:t>
      </w:r>
      <w:r w:rsidR="007C1134" w:rsidRPr="00B50D84">
        <w:t>3.</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9</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D84">
        <w:t>Kidnapping</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910.</w:t>
      </w:r>
      <w:r w:rsidR="007C1134" w:rsidRPr="00B50D84">
        <w:t xml:space="preserve"> Kidnapping.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person who unlawfully seizes, confines, inveigles, decoys, kidnaps, abducts, or carries away any other person by any means whatsoever without authority of law, except when a minor is seized or taken by his parent, is guilty of a felony and, upon conviction, must be imprisoned for a period not to exceed thirty years.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91; 1952 Code </w:t>
      </w:r>
      <w:r w:rsidRPr="00B50D84">
        <w:t xml:space="preserve">Section </w:t>
      </w:r>
      <w:r w:rsidR="007C1134" w:rsidRPr="00B50D84">
        <w:t>16</w:t>
      </w:r>
      <w:r w:rsidRPr="00B50D84">
        <w:noBreakHyphen/>
      </w:r>
      <w:r w:rsidR="007C1134" w:rsidRPr="00B50D84">
        <w:t xml:space="preserve">91; 1942 Code </w:t>
      </w:r>
      <w:r w:rsidRPr="00B50D84">
        <w:t xml:space="preserve">Section </w:t>
      </w:r>
      <w:r w:rsidR="007C1134" w:rsidRPr="00B50D84">
        <w:t xml:space="preserve">1122; 1937 (40) 137; 1966 (54) 2151; 1974 (58) 2361; 1976 Act No. 684; 1991 Act No. 117, </w:t>
      </w:r>
      <w:r w:rsidRPr="00B50D84">
        <w:t xml:space="preserve">Section </w:t>
      </w:r>
      <w:r w:rsidR="007C1134" w:rsidRPr="00B50D84">
        <w:t xml:space="preserve">1; 2024 Act No. 213 (S.142), </w:t>
      </w:r>
      <w:r w:rsidRPr="00B50D84">
        <w:t xml:space="preserve">Section </w:t>
      </w:r>
      <w:r w:rsidR="007C1134" w:rsidRPr="00B50D84">
        <w:t>4.A, eff July 2, 2024.</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Editor's Note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2024 Act No. 213, </w:t>
      </w:r>
      <w:r w:rsidR="00B50D84" w:rsidRPr="00B50D84">
        <w:t xml:space="preserve">Section </w:t>
      </w:r>
      <w:r w:rsidRPr="00B50D84">
        <w:t>4.B, provides as follows: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"[SECTION 4.]B. Nothing contained in this SECTION may be construed to repeal, replace, or preclude application of any other criminal statute."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2024 Act No. 213, </w:t>
      </w:r>
      <w:r w:rsidR="00B50D84" w:rsidRPr="00B50D84">
        <w:t xml:space="preserve">Section </w:t>
      </w:r>
      <w:r w:rsidRPr="00B50D84">
        <w:t>4.A, substituted "A person who unlawfully seizes, confines, inveigles, decoys, kidnaps, abducts, or carries" for "Whoever shall unlawfully seize, confine, inveigle, decoy, kidnap, abduct or carry" and deleted "unless sentenced for murder as provided in Section 16</w:t>
      </w:r>
      <w:r w:rsidR="00B50D84" w:rsidRPr="00B50D84">
        <w:noBreakHyphen/>
      </w:r>
      <w:r w:rsidRPr="00B50D84">
        <w:t>2</w:t>
      </w:r>
      <w:r w:rsidR="00B50D84" w:rsidRPr="00B50D84">
        <w:noBreakHyphen/>
      </w:r>
      <w:r w:rsidRPr="00B50D84">
        <w:t>30" at the end.</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920.</w:t>
      </w:r>
      <w:r w:rsidR="007C1134" w:rsidRPr="00B50D84">
        <w:t xml:space="preserve"> Conspiracy to kidnap.</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If two or more persons enter into an agreement, confederation, or conspiracy to violate the provisions of Section 16</w:t>
      </w:r>
      <w:r w:rsidR="00B50D84" w:rsidRPr="00B50D84">
        <w:noBreakHyphen/>
      </w:r>
      <w:r w:rsidRPr="00B50D84">
        <w:t>3</w:t>
      </w:r>
      <w:r w:rsidR="00B50D84" w:rsidRPr="00B50D84">
        <w:noBreakHyphen/>
      </w:r>
      <w:r w:rsidRPr="00B50D84">
        <w:t>910 and any of such persons do any overt act towards carrying out such unlawful agreement, confederation, or conspiracy, each such person shall be guilty of a felony and, upon conviction, shall be punished in like manner as provided for the violation of Section 16</w:t>
      </w:r>
      <w:r w:rsidR="00B50D84" w:rsidRPr="00B50D84">
        <w:noBreakHyphen/>
      </w:r>
      <w:r w:rsidRPr="00B50D84">
        <w:t>3</w:t>
      </w:r>
      <w:r w:rsidR="00B50D84" w:rsidRPr="00B50D84">
        <w:noBreakHyphen/>
      </w:r>
      <w:r w:rsidRPr="00B50D84">
        <w:t>910.</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92; 1952 Code </w:t>
      </w:r>
      <w:r w:rsidRPr="00B50D84">
        <w:t xml:space="preserve">Section </w:t>
      </w:r>
      <w:r w:rsidR="007C1134" w:rsidRPr="00B50D84">
        <w:t>16</w:t>
      </w:r>
      <w:r w:rsidRPr="00B50D84">
        <w:noBreakHyphen/>
      </w:r>
      <w:r w:rsidR="007C1134" w:rsidRPr="00B50D84">
        <w:t xml:space="preserve">92; 1942 Code </w:t>
      </w:r>
      <w:r w:rsidRPr="00B50D84">
        <w:t xml:space="preserve">Section </w:t>
      </w:r>
      <w:r w:rsidR="007C1134" w:rsidRPr="00B50D84">
        <w:t xml:space="preserve">1122; 1937 (40) 137; 1991 Act No. 117, </w:t>
      </w:r>
      <w:r w:rsidRPr="00B50D84">
        <w:t xml:space="preserve">Section </w:t>
      </w:r>
      <w:r w:rsidR="007C1134" w:rsidRPr="00B50D84">
        <w:t>1.</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11</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D84">
        <w:t>Miscellaneous Offenses</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1010.</w:t>
      </w:r>
      <w:r w:rsidR="007C1134" w:rsidRPr="00B50D84">
        <w:t xml:space="preserve"> Failing to remove doors from abandoned airtight containers.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94; 1954 (48) 1479.</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1020.</w:t>
      </w:r>
      <w:r w:rsidR="007C1134" w:rsidRPr="00B50D84">
        <w:t xml:space="preserve"> Maintaining open and unprotected abandoned wells.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1962 Code </w:t>
      </w:r>
      <w:r w:rsidRPr="00B50D84">
        <w:t xml:space="preserve">Section </w:t>
      </w:r>
      <w:r w:rsidR="007C1134" w:rsidRPr="00B50D84">
        <w:t>16</w:t>
      </w:r>
      <w:r w:rsidRPr="00B50D84">
        <w:noBreakHyphen/>
      </w:r>
      <w:r w:rsidR="007C1134" w:rsidRPr="00B50D84">
        <w:t xml:space="preserve">95; 1952 Code </w:t>
      </w:r>
      <w:r w:rsidRPr="00B50D84">
        <w:t xml:space="preserve">Section </w:t>
      </w:r>
      <w:r w:rsidR="007C1134" w:rsidRPr="00B50D84">
        <w:t>16</w:t>
      </w:r>
      <w:r w:rsidRPr="00B50D84">
        <w:noBreakHyphen/>
      </w:r>
      <w:r w:rsidR="007C1134" w:rsidRPr="00B50D84">
        <w:t xml:space="preserve">95; 1942 Code </w:t>
      </w:r>
      <w:r w:rsidRPr="00B50D84">
        <w:t xml:space="preserve">Section </w:t>
      </w:r>
      <w:r w:rsidR="007C1134" w:rsidRPr="00B50D84">
        <w:t xml:space="preserve">1189; 1932 Code </w:t>
      </w:r>
      <w:r w:rsidRPr="00B50D84">
        <w:t xml:space="preserve">Section </w:t>
      </w:r>
      <w:r w:rsidR="007C1134" w:rsidRPr="00B50D84">
        <w:t xml:space="preserve">1189; Cr. C. '22 </w:t>
      </w:r>
      <w:r w:rsidRPr="00B50D84">
        <w:t xml:space="preserve">Section </w:t>
      </w:r>
      <w:r w:rsidR="007C1134" w:rsidRPr="00B50D84">
        <w:t xml:space="preserve">80; Cr. C. '12 </w:t>
      </w:r>
      <w:r w:rsidRPr="00B50D84">
        <w:t xml:space="preserve">Section </w:t>
      </w:r>
      <w:r w:rsidR="007C1134" w:rsidRPr="00B50D84">
        <w:t>240; 1904 (24) 383.</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1040.</w:t>
      </w:r>
      <w:r w:rsidR="007C1134" w:rsidRPr="00B50D84">
        <w:t xml:space="preserve"> Threatening life, person or family of public official or public employee; punishment.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official's, teacher's, or principal's professional responsibilities.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employee's official responsibilities.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 person who violates the provisions of subsection (A), upon conviction, must be fined not more than five thousand dollars or imprisoned not more than five years,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A person who violates the provisions of subsection (B), upon conviction, must be fined not more than five hundred dollars or imprisoned not more than thirty days,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For purposes of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"Public official" means an elected or appointed official of the United States or of this State or of a county, municipality, or other political subdivision of this State.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"Public employee" means a person employed by the State, a county, a municipality, a school district, or a political subdivision of this State, except that for purposes of this section, a "public employee" does not include a teacher or principal of an elementary or secondary school.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"Immediate family" means the spouse, child, grandchild, mother, father, sister, or brother of the public official, teacher, principal, or public employee.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1982 Act No. 299; 1990 Act No. 579, </w:t>
      </w:r>
      <w:r w:rsidRPr="00B50D84">
        <w:t xml:space="preserve">Section </w:t>
      </w:r>
      <w:r w:rsidR="007C1134" w:rsidRPr="00B50D84">
        <w:t xml:space="preserve">8; 1998 Act No. 435, </w:t>
      </w:r>
      <w:r w:rsidRPr="00B50D84">
        <w:t xml:space="preserve">Section </w:t>
      </w:r>
      <w:r w:rsidR="007C1134" w:rsidRPr="00B50D84">
        <w:t>1.</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Editor's Note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1990 Act No. 579, </w:t>
      </w:r>
      <w:r w:rsidR="00B50D84" w:rsidRPr="00B50D84">
        <w:t xml:space="preserve">Section </w:t>
      </w:r>
      <w:r w:rsidRPr="00B50D84">
        <w:t>7 eff June 12, 1990, provides as follows:</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"This act may be cited as the 'Safe Schools Act of 1990'."</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1045.</w:t>
      </w:r>
      <w:r w:rsidR="007C1134" w:rsidRPr="00B50D84">
        <w:t xml:space="preserve"> Use or employment of person under eighteen to commit certain crimes.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It is unlawful for any person at least eighteen years of age to knowingly and intentionally: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use, solicit, direct, hire, persuade, induce, entice, coerce, or employ a person under eighteen years of age to commit a violent crime as defined in Section 16</w:t>
      </w:r>
      <w:r w:rsidR="00B50D84" w:rsidRPr="00B50D84">
        <w:noBreakHyphen/>
      </w:r>
      <w:r w:rsidRPr="00B50D84">
        <w:t>1</w:t>
      </w:r>
      <w:r w:rsidR="00B50D84" w:rsidRPr="00B50D84">
        <w:noBreakHyphen/>
      </w:r>
      <w:r w:rsidRPr="00B50D84">
        <w:t>60, the crime of lynching as a result of mob violence prohibited by Article 3, Chapter 3 of this title, or the unlawful distribution of cocaine, crack cocaine, heroin, marijuana, or LSD;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conspire to use, solicit, direct, hire, persuade, induce, entice, coerce, or employ a person under eighteen years of age to commit a violent crime as defined in Section 16</w:t>
      </w:r>
      <w:r w:rsidR="00B50D84" w:rsidRPr="00B50D84">
        <w:noBreakHyphen/>
      </w:r>
      <w:r w:rsidRPr="00B50D84">
        <w:t>1</w:t>
      </w:r>
      <w:r w:rsidR="00B50D84" w:rsidRPr="00B50D84">
        <w:noBreakHyphen/>
      </w:r>
      <w:r w:rsidRPr="00B50D84">
        <w:t>60, the crime of lynching as a result of mob violence prohibited by Article 3, Chapter 3 of this title, or the unlawful distribution of cocaine, crack cocaine, heroin, marijuana, or LSD.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Any person who violates subsections (A)(1) or (A)(2) is guilty of a felony and, upon conviction, must be punished by a term of imprisonment of not less than five years nor more than fifteen years. Each violation of this section constitutes a separate offense.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The felonies established in this section are supplemental to and do not supersede any other provisions of law which make the conduct referred to in subsection (A) unlawful.</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1996 Act No. 290, </w:t>
      </w:r>
      <w:r w:rsidRPr="00B50D84">
        <w:t xml:space="preserve">Section </w:t>
      </w:r>
      <w:r w:rsidR="007C1134" w:rsidRPr="00B50D84">
        <w:t>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1050.</w:t>
      </w:r>
      <w:r w:rsidR="007C1134" w:rsidRPr="00B50D84">
        <w:t xml:space="preserve"> Failure to report, perpetrating or interfering with an investigation of abuse, neglect or exploitation of a vulnerable adult; penalties.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w:t>
      </w:r>
      <w:r w:rsidR="00B50D84" w:rsidRPr="00B50D84">
        <w:noBreakHyphen/>
      </w:r>
      <w:r w:rsidRPr="00B50D84">
        <w:t>five hundred dollars or imprisoned not more than one year. A person required to report abuse, neglect, or exploitation of a vulnerable adult under Chapter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Except as otherwise provided in subsections (E) and (F), a person who knowingly and wilfully abuses a vulnerable adult is guilty of a felony and, upon conviction, must be imprisoned not more than five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Except as otherwise provided in subsections (E) and (F), a person who knowingly and wilfully neglects a vulnerable adult is guilty of a felony and, upon conviction, must be imprisoned not more than five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A person who knowingly and wilfully abuses or neglects a vulnerable adult resulting in great bodily injury is guilty of a felony and, upon conviction, must be imprisoned not more than fifteen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A person who knowingly and wilfully abuses or neglects a vulnerable adult resulting in death is guilty of a felony and, upon conviction, must be imprisoned not more than thirty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(H) A person who wilfully and knowingly obstructs or in any way impedes an investigation conducted pursuant to Chapter 35 of Title 43, upon conviction, is guilty of a misdemeanor and must be fined not more than five thousand dollars or imprisoned not more than three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As used in this section, "great bodily injury" means bodily injury which creates a substantial risk of death or which causes serious, permanent disfigurement, or protracted loss or impairment of the function of any bodily member or organ.</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1999 Act No. 56, </w:t>
      </w:r>
      <w:r w:rsidRPr="00B50D84">
        <w:t xml:space="preserve">Section </w:t>
      </w:r>
      <w:r w:rsidR="007C1134" w:rsidRPr="00B50D84">
        <w:t>5.</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1060.</w:t>
      </w:r>
      <w:r w:rsidR="007C1134" w:rsidRPr="00B50D84">
        <w:t xml:space="preserve"> Receipt of compensation for relinquishing custody of child for adoption; penalty.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63</w:t>
      </w:r>
      <w:r w:rsidR="00B50D84" w:rsidRPr="00B50D84">
        <w:noBreakHyphen/>
      </w:r>
      <w:r w:rsidRPr="00B50D84">
        <w:t>9</w:t>
      </w:r>
      <w:r w:rsidR="00B50D84" w:rsidRPr="00B50D84">
        <w:noBreakHyphen/>
      </w:r>
      <w:r w:rsidRPr="00B50D84">
        <w:t>310(F). This section does not prohibit the assumption by a prospective adoptive parent of child support obligations previously established by the order of any court.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Any person violating the provisions of this section or the provisions of Section 63</w:t>
      </w:r>
      <w:r w:rsidR="00B50D84" w:rsidRPr="00B50D84">
        <w:noBreakHyphen/>
      </w:r>
      <w:r w:rsidRPr="00B50D84">
        <w:t>9</w:t>
      </w:r>
      <w:r w:rsidR="00B50D84" w:rsidRPr="00B50D84">
        <w:noBreakHyphen/>
      </w:r>
      <w:r w:rsidRPr="00B50D84">
        <w:t>310(F) is guilty of a felony and, upon conviction or plea of guilty, must be fined not more than ten thousand dollars or imprisoned for not more than ten years, or both, in the discretion of the court.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1984 Act No. 474, </w:t>
      </w:r>
      <w:r w:rsidRPr="00B50D84">
        <w:t xml:space="preserve">Section </w:t>
      </w:r>
      <w:r w:rsidR="007C1134" w:rsidRPr="00B50D84">
        <w:t xml:space="preserve">1; 1988 Act No. 653, </w:t>
      </w:r>
      <w:r w:rsidRPr="00B50D84">
        <w:t xml:space="preserve">Section </w:t>
      </w:r>
      <w:r w:rsidR="007C1134" w:rsidRPr="00B50D84">
        <w:t>18A.</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1072.</w:t>
      </w:r>
      <w:r w:rsidR="007C1134" w:rsidRPr="00B50D84">
        <w:t xml:space="preserve"> Reporting medical treatment for gunshot wound; immunity; physician</w:t>
      </w:r>
      <w:r w:rsidRPr="00B50D84">
        <w:noBreakHyphen/>
      </w:r>
      <w:r w:rsidR="007C1134" w:rsidRPr="00B50D84">
        <w:t>patient privilege abrogated; penalties.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sheriff's department of the county in which the treatment is administered or a request is received. However, no report is necessary if a law enforcement officer is present with the victim while treatment is being administered.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victim's release from that facility.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A person required to report the existence of a gunshot wound who knowingly fails to do so is guilty of a misdemeanor and, upon conviction, must be fined not more than five hundred dollars.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1999 Act No. 69, </w:t>
      </w:r>
      <w:r w:rsidRPr="00B50D84">
        <w:t xml:space="preserve">Section </w:t>
      </w:r>
      <w:r w:rsidR="007C1134" w:rsidRPr="00B50D84">
        <w:t>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1075.</w:t>
      </w:r>
      <w:r w:rsidR="007C1134" w:rsidRPr="00B50D84">
        <w:t xml:space="preserve"> Felony of carjacking; penalties.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For purposes of this section, "great bodily injury" means bodily injury which creates a substantial risk of death or which causes serious, permanent disfigurement, or protracted loss or impairment of the function of any bodily member or organ.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be imprisoned not more than twenty years;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if great bodily injury results, be imprisoned not more than thirty years.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1993 Act No. 163, </w:t>
      </w:r>
      <w:r w:rsidRPr="00B50D84">
        <w:t xml:space="preserve">Section </w:t>
      </w:r>
      <w:r w:rsidR="007C1134" w:rsidRPr="00B50D84">
        <w:t xml:space="preserve">1; 1998 Act No. 402, </w:t>
      </w:r>
      <w:r w:rsidRPr="00B50D84">
        <w:t xml:space="preserve">Section </w:t>
      </w:r>
      <w:r w:rsidR="007C1134" w:rsidRPr="00B50D84">
        <w:t>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1080.</w:t>
      </w:r>
      <w:r w:rsidR="007C1134" w:rsidRPr="00B50D84">
        <w:t xml:space="preserve"> Committing or attempting to commit a violent crime while wearing body armor a felony.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Except as provided in subsection (B), a person who commits or attempts to commit a violent crime, as defined in Section 16</w:t>
      </w:r>
      <w:r w:rsidR="00B50D84" w:rsidRPr="00B50D84">
        <w:noBreakHyphen/>
      </w:r>
      <w:r w:rsidRPr="00B50D84">
        <w:t>1</w:t>
      </w:r>
      <w:r w:rsidR="00B50D84" w:rsidRPr="00B50D84">
        <w:noBreakHyphen/>
      </w:r>
      <w:r w:rsidRPr="00B50D84">
        <w:t>60, or threatens to commit a violent crime, as defined in Section 16</w:t>
      </w:r>
      <w:r w:rsidR="00B50D84" w:rsidRPr="00B50D84">
        <w:noBreakHyphen/>
      </w:r>
      <w:r w:rsidRPr="00B50D84">
        <w:t>1</w:t>
      </w:r>
      <w:r w:rsidR="00B50D84" w:rsidRPr="00B50D84">
        <w:noBreakHyphen/>
      </w:r>
      <w:r w:rsidRPr="00B50D84">
        <w:t>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Subsection (A) does not apply to:</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a peace officer of this State or another state, or of a local unit of government of this State or another state, or of the United States, while in the performance of his official duties;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 security officer while in the performance of his official duties.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As used in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"Body armor" means clothing or a device designed or intended to protect a person's body or a portion of a person's body from injury caused by a firearm;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"Security officer" means a person lawfully employed to protect another person or to protect the property of another person.</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2001 Act No. 100, </w:t>
      </w:r>
      <w:r w:rsidRPr="00B50D84">
        <w:t xml:space="preserve">Section </w:t>
      </w:r>
      <w:r w:rsidR="007C1134" w:rsidRPr="00B50D84">
        <w:t>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1083.</w:t>
      </w:r>
      <w:r w:rsidR="007C1134" w:rsidRPr="00B50D84">
        <w:t xml:space="preserve"> Death or injury of child in utero due to commission of violent crime.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(A)(1) A person who commits a violent crime, as defined in Section 16</w:t>
      </w:r>
      <w:r w:rsidR="00B50D84" w:rsidRPr="00B50D84">
        <w:noBreakHyphen/>
      </w:r>
      <w:r w:rsidRPr="00B50D84">
        <w:t>1</w:t>
      </w:r>
      <w:r w:rsidR="00B50D84" w:rsidRPr="00B50D84">
        <w:noBreakHyphen/>
      </w:r>
      <w:r w:rsidRPr="00B50D84">
        <w:t>60, that causes the death of, or bodily injury to, a child who is in utero at the time that the violent crime was committed, is guilty of a separate offense under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(2)(a) Except as otherwise provided in this subsection, the punishment for a separate offense, as provided for in subsection (A)(1), is the same as the punishment provided for that criminal offense had the death or bodily injury occurred to the unborn child's mother.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Prosecution of an offense under this section does not require proof that: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 the person committing the violent offense had knowledge or should have had knowledge that the victim of the underlying offense was pregnant;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(ii) the defendant intended to cause the death of, or bodily injury to, the unborn child.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If the person engaging in the violent offense intentionally killed or attempted to kill the unborn child, that person must, instead of being punished under subsection (A)(2)(a), be punished for murder or attempted murder.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(d) Notwithstanding any provision of this section or any other provision of law, the death penalty must not be imposed for an offense prosecuted under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Nothing in this section may be construed to permit the prosecution under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of a person for conduct relating to an abortion for which the consent of the pregnant woman, or a person authorized by law to act on her behalf, has been obtained or for which such consent is implied by law;</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of a person for any medical treatment of the pregnant woman or her unborn child;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of a woman with respect to her unborn child.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As used in this section, the term "unborn child" means a child in utero, and the term "child in utero" or " child who is in utero" means a member of the species homo sapiens, at any state of development, who is carried in the womb.</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Nothing in this section shall be construed to broaden or restrict any other rights currently existing for the child who is in utero.</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2006 Act No. 325, </w:t>
      </w:r>
      <w:r w:rsidRPr="00B50D84">
        <w:t xml:space="preserve">Section </w:t>
      </w:r>
      <w:r w:rsidR="007C1134" w:rsidRPr="00B50D84">
        <w:t>2, eff June 2, 2006.</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Editor's Note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2006 Act No. 325, </w:t>
      </w:r>
      <w:r w:rsidR="00B50D84" w:rsidRPr="00B50D84">
        <w:t xml:space="preserve">Section </w:t>
      </w:r>
      <w:r w:rsidRPr="00B50D84">
        <w:t>1, provides as follows:</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"This act may be cited as the 'Unborn Victims of Violence Act of 2006'."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1085.</w:t>
      </w:r>
      <w:r w:rsidR="007C1134" w:rsidRPr="00B50D84">
        <w:t xml:space="preserve"> Violent offender prohibited from purchasing, owning, or using body armor; exceptions.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Except as otherwise provided in this section, it is unlawful for a person who has been convicted of a violent crime, as defined in Section 16</w:t>
      </w:r>
      <w:r w:rsidR="00B50D84" w:rsidRPr="00B50D84">
        <w:noBreakHyphen/>
      </w:r>
      <w:r w:rsidRPr="00B50D84">
        <w:t>1</w:t>
      </w:r>
      <w:r w:rsidR="00B50D84" w:rsidRPr="00B50D84">
        <w:noBreakHyphen/>
      </w:r>
      <w:r w:rsidRPr="00B50D84">
        <w:t>60, to purchase, own, possess, or use body armor.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is likely to use body armor in a safe and lawful manner;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has reasonable need for the protection provided by body armor.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In making the determination required under subsection (B)(1), the chief of police or county sheriff must consider: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the petitioner's continued employment;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the interests of justice;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other circumstances justifying issuance of written permission to purchase, own, possess, or use body armor.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A person who receives written permission from a chief of police or county sheriff to purchase, own, possess, or use body armor must have the written permission in his possession when he is purchasing, owning, possessing, or using body armor.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issue written permission to the person to possess and use body armor under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A person who violates this section is guilty of:</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a felony for a violation of subsection (A) and, upon conviction, must be imprisoned not more than five years or fined not more than two thousand dollars,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 misdemeanor for a violation of subsection (B)(6) and, upon conviction, must be imprisoned not more than ninety days or fined not more than one hundred dollars,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As used in this section "body armor" means clothing or a device designed or intended to protect a person's body or a portion of a person's body from injury caused by a firearm.</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2001 Act No. 100, </w:t>
      </w:r>
      <w:r w:rsidRPr="00B50D84">
        <w:t xml:space="preserve">Section </w:t>
      </w:r>
      <w:r w:rsidR="007C1134" w:rsidRPr="00B50D84">
        <w:t>2.</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1090.</w:t>
      </w:r>
      <w:r w:rsidR="007C1134" w:rsidRPr="00B50D84">
        <w:t xml:space="preserve"> Assisted suicide; penalties; injunctive relief.</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As used in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"Licensed health care professional" means a duly licensed physician, surgeon, podiatrist, osteopath, osteopathic physician, osteopathic surgeon, physician assistant, nurse, dentist, or pharmacist.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"Suicide" means the act or instance of taking one's life voluntarily and intentionally.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It is unlawful for a person to assist another person in committing suicide. A person assists another person in committing suicide if the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by force or duress intentionally causes the other person to commit or attempt to commit suicide;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has knowledge that the other person intends to commit or attempt to commit suicide and intentionally: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provides the physical means by which the other person commits or attempts to commit suicide;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participates in a physical act by which the other person commits or attempts to commit suicide.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None of the following may be construed to violate subsection (B):</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withholding or withdrawing of a life sustaining procedure or compliance with any other state or federal law authorizing withdrawal or refusal of medical treatments or procedures;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administering, prescribing, or dispensing of medications or procedures, by or at the direction of a licensed health care professional, for the purpose of alleviating another person's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Subsection (C) must not be construed to affect the duty of care or legal requirements other than those in this section concerning acts or omissions under subsection (C).</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A person who violates subsection (B) is guilty of a felony and, upon conviction, must be imprisoned not more than fifteen years or fined not more than one hundred thousand dollars,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Injunctive relief may be sought against a person who it is reasonably believed is about to violate or who is in the course of violating subsection (B) by a person who is: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spouse, parent, child, or sibling of the person who would commit suicide;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entitled to inherit from the person who would commit suicide;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a current or former health care provider of the person who would commit suicide;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a legally appointed guardian or conservator of the person;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a public official with the appropriate jurisdiction to prosecute or enforce the laws of this State.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An injunction shall legally prevent the person from assisting any suicide in this State regardless of who is being assisted.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(G) The licensing agency which issued a license or certification to a licensed health care professional who assists in a suicide in violation of subsection (B) shall revoke or suspend the license or certification of that person upon receipt of a copy of the record of:</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a criminal conviction, plea of guilty, or plea of nolo contendere for the violation of subsection (B);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 judgment of contempt of court for violating an injunction issued under subsection (F).</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1998 Act No. 398, </w:t>
      </w:r>
      <w:r w:rsidRPr="00B50D84">
        <w:t xml:space="preserve">Section </w:t>
      </w:r>
      <w:r w:rsidR="007C1134" w:rsidRPr="00B50D84">
        <w:t>1.</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12</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D84">
        <w:t>Crime Victim Assistance Grants</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1095.</w:t>
      </w:r>
      <w:r w:rsidR="007C1134" w:rsidRPr="00B50D84">
        <w:t xml:space="preserve"> Creation of Department of Crime Victim Assistance Grants; solicitation and administration of grants and awards.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Department of Crime Victim Assistance Grants is created within the Office of the Attorney General, South Carolina Crime Victim Services Division to administer the Victims of Crime Act grants, the Violence Against Women Act grants, and the State Victim's Assistance Program grants. The Director of the Crime Victim Services Division shall appoint a deputy director of the department.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deputy director shall establish a process to solicit and administer the disbursement of funds for Victims of Crime Act grants, the Violence Against Women Act grants, and the State Victim's Assistance Program grants available under Public Law 98</w:t>
      </w:r>
      <w:r w:rsidR="00B50D84" w:rsidRPr="00B50D84">
        <w:noBreakHyphen/>
      </w:r>
      <w:r w:rsidRPr="00B50D84">
        <w:t>473 establishing the Victims of Crime Act of 1984, and the Violence Against Women Act (VAWA</w:t>
      </w:r>
      <w:r w:rsidR="00B50D84" w:rsidRPr="00B50D84">
        <w:noBreakHyphen/>
      </w:r>
      <w:r w:rsidRPr="00B50D84">
        <w:t>I) established under Title IV of the Violent Crime Control and Law Enforcement Act of 1944, Public Law No. 103</w:t>
      </w:r>
      <w:r w:rsidR="00B50D84" w:rsidRPr="00B50D84">
        <w:noBreakHyphen/>
      </w:r>
      <w:r w:rsidRPr="00B50D84">
        <w:t>322, 108 Stat. 1796 (September 13, 1994), and administer all other crime victim service funding as provided by law, including, but not limited to, the authority to solicit for federal formula or discretionary grant awards and foundation funding.</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2017 Act No. 96 (S.289), </w:t>
      </w:r>
      <w:r w:rsidRPr="00B50D84">
        <w:t xml:space="preserve">Section </w:t>
      </w:r>
      <w:r w:rsidR="007C1134" w:rsidRPr="00B50D84">
        <w:t>8.A, eff July 1, 2017.</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13</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D84">
        <w:t>Compensation of Victims of Crime</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1110.</w:t>
      </w:r>
      <w:r w:rsidR="007C1134" w:rsidRPr="00B50D84">
        <w:t xml:space="preserve"> Definitions.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For the purpose of this article and Articles 14 and 15 of this chapter: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"Board" means the South Carolina Crime Victim Advisory Board.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"Claimant" means any person filing a claim pursuant to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"Fund" means the South Carolina Victim Compensation Fund, which is administered by the Office of the Attorney General, South Carolina Crime Victim Services Division.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"Director" means the Director of the Office of the Attorney General, South Carolina Crime Victim Services Division who is appointed by the Attorney General.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"Field representative" means a field representative of the Office of the Attorney General, South Carolina Crime Victim Services Division, Department of Crime Victim Compensation assigned to handle a claim.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"Crime" means an act which is defined as a crime by state, federal, or common law, including terrorism as defined in Section 2331 of Title 18, United States Code. Unless injury or death was recklessly or intentionally inflicted, "crime" does not include an act involving the operation of a motor vehicle, boat, or aircraft.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(7) "Recklessly or intentionally" inflicted injury or death includes, but is not limited to, injury or death resulting from an act which violates Sections 56</w:t>
      </w:r>
      <w:r w:rsidR="00B50D84" w:rsidRPr="00B50D84">
        <w:noBreakHyphen/>
      </w:r>
      <w:r w:rsidRPr="00B50D84">
        <w:t>5</w:t>
      </w:r>
      <w:r w:rsidR="00B50D84" w:rsidRPr="00B50D84">
        <w:noBreakHyphen/>
      </w:r>
      <w:r w:rsidRPr="00B50D84">
        <w:t>1210, 56</w:t>
      </w:r>
      <w:r w:rsidR="00B50D84" w:rsidRPr="00B50D84">
        <w:noBreakHyphen/>
      </w:r>
      <w:r w:rsidRPr="00B50D84">
        <w:t>5</w:t>
      </w:r>
      <w:r w:rsidR="00B50D84" w:rsidRPr="00B50D84">
        <w:noBreakHyphen/>
      </w:r>
      <w:r w:rsidRPr="00B50D84">
        <w:t>2910, 56</w:t>
      </w:r>
      <w:r w:rsidR="00B50D84" w:rsidRPr="00B50D84">
        <w:noBreakHyphen/>
      </w:r>
      <w:r w:rsidRPr="00B50D84">
        <w:t>5</w:t>
      </w:r>
      <w:r w:rsidR="00B50D84" w:rsidRPr="00B50D84">
        <w:noBreakHyphen/>
      </w:r>
      <w:r w:rsidRPr="00B50D84">
        <w:t>2920, or 56</w:t>
      </w:r>
      <w:r w:rsidR="00B50D84" w:rsidRPr="00B50D84">
        <w:noBreakHyphen/>
      </w:r>
      <w:r w:rsidRPr="00B50D84">
        <w:t>5</w:t>
      </w:r>
      <w:r w:rsidR="00B50D84" w:rsidRPr="00B50D84">
        <w:noBreakHyphen/>
      </w:r>
      <w:r w:rsidRPr="00B50D84">
        <w:t>2930 or from the use of a motor vehicle, boat, or aircraft to flee the scene of a crime in which the driver of the motor vehicle, boat, or aircraft knowingly participated.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(8) "Victim"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The term also includes a minor who is a witness to a domestic violence offense pursuant to Section 16</w:t>
      </w:r>
      <w:r w:rsidR="00B50D84" w:rsidRPr="00B50D84">
        <w:noBreakHyphen/>
      </w:r>
      <w:r w:rsidRPr="00B50D84">
        <w:t>25</w:t>
      </w:r>
      <w:r w:rsidR="00B50D84" w:rsidRPr="00B50D84">
        <w:noBreakHyphen/>
      </w:r>
      <w:r w:rsidRPr="00B50D84">
        <w:t>20 or Section 16</w:t>
      </w:r>
      <w:r w:rsidR="00B50D84" w:rsidRPr="00B50D84">
        <w:noBreakHyphen/>
      </w:r>
      <w:r w:rsidRPr="00B50D84">
        <w:t>25</w:t>
      </w:r>
      <w:r w:rsidR="00B50D84" w:rsidRPr="00B50D84">
        <w:noBreakHyphen/>
      </w:r>
      <w:r w:rsidRPr="00B50D84">
        <w:t>65.</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(9) "Intervenor" means a person other than a law enforcement officer performing normal duties, who goes to the aid of another, acting not recklessly, to prevent the commission of a crime or lawfully apprehend a person reasonably suspected of having committed a crime.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(10) "Panel" means a three</w:t>
      </w:r>
      <w:r w:rsidR="00B50D84" w:rsidRPr="00B50D84">
        <w:noBreakHyphen/>
      </w:r>
      <w:r w:rsidRPr="00B50D84">
        <w:t>member panel of the board designated by the board chairman to hear appeals.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(11) "Restitution" means payment for all injuries, specific losses, and expenses sustained by a crime victim resulting from an offender's criminal conduct. It includes, but is not limited to:</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medical and psychological counseling expenses;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specific damages and economic losses;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funeral expenses and related costs;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(d) vehicle impoundment fees;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(e) child care costs;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(f) transportation related to a victim's participation in the criminal justice process.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Restitution does not include awards for pain and suffering, wrongful death, emotional distress, or loss of consortium.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Restitution orders do not limit any civil claims a crime victim may file.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1988 Act No. 405, </w:t>
      </w:r>
      <w:r w:rsidRPr="00B50D84">
        <w:t xml:space="preserve">Section </w:t>
      </w:r>
      <w:r w:rsidR="007C1134" w:rsidRPr="00B50D84">
        <w:t xml:space="preserve">1; 1993 Act No. 181, </w:t>
      </w:r>
      <w:r w:rsidRPr="00B50D84">
        <w:t xml:space="preserve">Section </w:t>
      </w:r>
      <w:r w:rsidR="007C1134" w:rsidRPr="00B50D84">
        <w:t xml:space="preserve">271; 1996 Act No. 437, </w:t>
      </w:r>
      <w:r w:rsidRPr="00B50D84">
        <w:t xml:space="preserve">Section </w:t>
      </w:r>
      <w:r w:rsidR="007C1134" w:rsidRPr="00B50D84">
        <w:t xml:space="preserve">6; 1997 Act No. 45, </w:t>
      </w:r>
      <w:r w:rsidRPr="00B50D84">
        <w:t xml:space="preserve">Section </w:t>
      </w:r>
      <w:r w:rsidR="007C1134" w:rsidRPr="00B50D84">
        <w:t xml:space="preserve">1; 1998 Act No. 321, </w:t>
      </w:r>
      <w:r w:rsidRPr="00B50D84">
        <w:t xml:space="preserve">Section </w:t>
      </w:r>
      <w:r w:rsidR="007C1134" w:rsidRPr="00B50D84">
        <w:t xml:space="preserve">2; 2015 Act No. 58 (S.3), Pt IV, </w:t>
      </w:r>
      <w:r w:rsidRPr="00B50D84">
        <w:t xml:space="preserve">Section </w:t>
      </w:r>
      <w:r w:rsidR="007C1134" w:rsidRPr="00B50D84">
        <w:t xml:space="preserve">17, eff June 4, 2015; 2017 Act No. 96 (S.289), </w:t>
      </w:r>
      <w:r w:rsidRPr="00B50D84">
        <w:t xml:space="preserve">Section </w:t>
      </w:r>
      <w:r w:rsidR="007C1134" w:rsidRPr="00B50D84">
        <w:t>5.A,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Editor's Note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1996 Act No. 437, </w:t>
      </w:r>
      <w:r w:rsidR="00B50D84" w:rsidRPr="00B50D84">
        <w:t xml:space="preserve">Section </w:t>
      </w:r>
      <w:r w:rsidRPr="00B50D84">
        <w:t>8, eff January 1, 1997, provides as follows: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"Implementation of the changes in law effectuated by this act to Sections 16</w:t>
      </w:r>
      <w:r w:rsidR="00B50D84" w:rsidRPr="00B50D84">
        <w:noBreakHyphen/>
      </w:r>
      <w:r w:rsidRPr="00B50D84">
        <w:t>3</w:t>
      </w:r>
      <w:r w:rsidR="00B50D84" w:rsidRPr="00B50D84">
        <w:noBreakHyphen/>
      </w:r>
      <w:r w:rsidRPr="00B50D84">
        <w:t>1110, 16</w:t>
      </w:r>
      <w:r w:rsidR="00B50D84" w:rsidRPr="00B50D84">
        <w:noBreakHyphen/>
      </w:r>
      <w:r w:rsidRPr="00B50D84">
        <w:t>3</w:t>
      </w:r>
      <w:r w:rsidR="00B50D84" w:rsidRPr="00B50D84">
        <w:noBreakHyphen/>
      </w:r>
      <w:r w:rsidRPr="00B50D84">
        <w:t>1535, 17</w:t>
      </w:r>
      <w:r w:rsidR="00B50D84" w:rsidRPr="00B50D84">
        <w:noBreakHyphen/>
      </w:r>
      <w:r w:rsidRPr="00B50D84">
        <w:t>25</w:t>
      </w:r>
      <w:r w:rsidR="00B50D84" w:rsidRPr="00B50D84">
        <w:noBreakHyphen/>
      </w:r>
      <w:r w:rsidRPr="00B50D84">
        <w:t>322, 17</w:t>
      </w:r>
      <w:r w:rsidR="00B50D84" w:rsidRPr="00B50D84">
        <w:noBreakHyphen/>
      </w:r>
      <w:r w:rsidRPr="00B50D84">
        <w:t>25</w:t>
      </w:r>
      <w:r w:rsidR="00B50D84" w:rsidRPr="00B50D84">
        <w:noBreakHyphen/>
      </w:r>
      <w:r w:rsidRPr="00B50D84">
        <w:t>324, and 24</w:t>
      </w:r>
      <w:r w:rsidR="00B50D84" w:rsidRPr="00B50D84">
        <w:noBreakHyphen/>
      </w:r>
      <w:r w:rsidRPr="00B50D84">
        <w:t>21</w:t>
      </w:r>
      <w:r w:rsidR="00B50D84" w:rsidRPr="00B50D84">
        <w:noBreakHyphen/>
      </w:r>
      <w:r w:rsidRPr="00B50D84">
        <w:t xml:space="preserve">490 of the 1976 Code and the requirements thereunder or in any new provisions of </w:t>
      </w:r>
      <w:r w:rsidRPr="00B50D84">
        <w:lastRenderedPageBreak/>
        <w:t>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2015 Act No. 58, </w:t>
      </w:r>
      <w:r w:rsidR="00B50D84" w:rsidRPr="00B50D84">
        <w:t xml:space="preserve">Section </w:t>
      </w:r>
      <w:r w:rsidRPr="00B50D84">
        <w:t>17, in (8), added the last sentence, relating to Sections 16</w:t>
      </w:r>
      <w:r w:rsidR="00B50D84" w:rsidRPr="00B50D84">
        <w:noBreakHyphen/>
      </w:r>
      <w:r w:rsidRPr="00B50D84">
        <w:t>25</w:t>
      </w:r>
      <w:r w:rsidR="00B50D84" w:rsidRPr="00B50D84">
        <w:noBreakHyphen/>
      </w:r>
      <w:r w:rsidRPr="00B50D84">
        <w:t>20 and 16</w:t>
      </w:r>
      <w:r w:rsidR="00B50D84" w:rsidRPr="00B50D84">
        <w:noBreakHyphen/>
      </w:r>
      <w:r w:rsidRPr="00B50D84">
        <w:t>25</w:t>
      </w:r>
      <w:r w:rsidR="00B50D84" w:rsidRPr="00B50D84">
        <w:noBreakHyphen/>
      </w:r>
      <w:r w:rsidRPr="00B50D84">
        <w:t>65.</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5.A, inserted the (A), (B), and (C) identifiers; in (A)(1), substituted "Victim" for "Victim's"; in (A)(3), substituted "Victim Compensation Fund, which is administered by the Office of the Attorney General, South Carolina Crime Victim Services Division" for "Victim's Compensation Fund, which is a division of the Office of the Governor"; in (A)(4), substituted "Office of the Attorney General, South Carolina Crime Victim Services Division who is appointed by the Attorney General" for "Victim's Compensation Fund who is appointed by the Governor. The director shall be in charge of the State Office of Victim's Assistance which is part of this division under the supervision of the Governor"; in (A)(5), substituted "Office of the Attorney General, South Carolina Crime Victim Services Division, Department of Crime Victim Compensation" for "State Victim's Compensation Fund"; deleted (A)(10), which had related to the definition of "deputy director", and redesignated accordingly; and made nonsubstantive changes.</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1120.</w:t>
      </w:r>
      <w:r w:rsidR="007C1134" w:rsidRPr="00B50D84">
        <w:t xml:space="preserve"> Director of Crime Victim Services Division; powers and duties.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 director of the South Carolina Crime Victim Services Division must be appointed by the Attorney General and shall serve at his pleasure. The director is responsible for administering the provisions of this article. Included among the duties of the director is the responsibility, with approval of the South Carolina Crime Victim Advisory Board as established in this article, for developing and administering a plan for informing the public of the availability of the benefits provided under this article and procedures for filing claims for the benefits.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director, upon approval by the South Carolina Crime Victim Advisory Board, has the following additional powers and duties: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to appoint a deputy director of the Department of Crime Victim Compensation, and staff necessary for the operation of the department, and to contract for services. The director shall recommend the salary for the deputy director and other staff members, as allowed by statute or applicable law;</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to reopen previously decided award cases as the director or deputy director considers necessary;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to require the submission of medical records as are needed by the board, a panel of the board, or deputy director or his staff and, when necessary, to direct medical examination of the victim;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to take or cause to be taken affidavits or depositions within or without the State. This power may be delegated to the deputy director or the board or its panel;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to render each year to the Governor and to the General Assembly a written report of the activities of the Department of Crime Victim Compensation and the Victim Compensation Fund pursuant to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(7) to delegate the authority to the deputy director to reject incomplete claims for awards or assistance;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(8) to render awards to victims of crime or to those other persons entitled to receive awards in the manner authorized by this article. The power may be delegated to the deputy director;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(9) to apply for funds from, and to submit all necessary forms to, any federal agency participating in a cooperative program to compensate victims of crime;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(10) to delegate to the board or a panel of the board on appeal matters any power of the director or deputy director.</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1988 Act No. 658, Part II, </w:t>
      </w:r>
      <w:r w:rsidRPr="00B50D84">
        <w:t xml:space="preserve">Section </w:t>
      </w:r>
      <w:r w:rsidR="007C1134" w:rsidRPr="00B50D84">
        <w:t xml:space="preserve">16; 1993 Act No.181, </w:t>
      </w:r>
      <w:r w:rsidRPr="00B50D84">
        <w:t xml:space="preserve">Section </w:t>
      </w:r>
      <w:r w:rsidR="007C1134" w:rsidRPr="00B50D84">
        <w:t xml:space="preserve">272; 2017 Act No. 96 (S.289), </w:t>
      </w:r>
      <w:r w:rsidRPr="00B50D84">
        <w:t xml:space="preserve">Section </w:t>
      </w:r>
      <w:r w:rsidR="007C1134" w:rsidRPr="00B50D84">
        <w:t>5.B,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5.B, inserted the (A) and (B) identifiers; in (A), substituted "South Carolina Crime Victim Services Division" for "Victim's Compensation Fund", "Attorney General" for "Governor", and "Victim" for "Victim's"; in (B), substituted "Victim" for "Victim's"; in (B)(1), substituted "Department of Crime Victim Compensation" for "Victim's Compensation Fund" and "of the department" for "thereof"; deleted (B)(2), relating to regulations and redesignated accordingly; in (B)(3), deleted "investigate or" prior to "reopen" and inserted "director or"; and, in (B)(6), substituted "Department of Crime Victim Compensation and the Victim Compensation Fund" for "Victim's Compensation Fund".</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1130.</w:t>
      </w:r>
      <w:r w:rsidR="007C1134" w:rsidRPr="00B50D84">
        <w:t xml:space="preserve"> Claims; assignment to field representative; investigation and reports.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(2) Claims must be investigated and determined, regardless of whether the alleged criminal has been apprehended, prosecuted, or convicted of any crime based upon the same incident or whether the alleged criminal has been acquitted or found not guilty of the crime in question.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1989 Act No. 181, </w:t>
      </w:r>
      <w:r w:rsidRPr="00B50D84">
        <w:t xml:space="preserve">Section </w:t>
      </w:r>
      <w:r w:rsidR="007C1134" w:rsidRPr="00B50D84">
        <w:t>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1140.</w:t>
      </w:r>
      <w:r w:rsidR="007C1134" w:rsidRPr="00B50D84">
        <w:t xml:space="preserve"> Application for review of decision; appeals; subpoenas; report on review.</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claimant may, within thirty days after receipt of the report of the decision of the deputy director, make an application in writing to the deputy director for review of the decision.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Upon receipt of an application for review pursuant to subsection (A), the deputy director shall forward all relevant documents and information to the Chairman of the Crime Victim Advisory Board. The chairman shall appoint a three</w:t>
      </w:r>
      <w:r w:rsidR="00B50D84" w:rsidRPr="00B50D84">
        <w:noBreakHyphen/>
      </w:r>
      <w:r w:rsidRPr="00B50D84">
        <w:t>member panel of the board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(A), his decision becomes the final decision of the Department of Crime Victim Compensation.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The board or its panel, for purposes of this article, may subpoena witnesses, administer or cause to be administered oaths, and examine such parts of the books and records of the parties to proceedings as relate to questions in dispute.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The deputy director shall within ten days after receipt of the board's or panel's final decision make a report to the claimant including a copy of the final decision and the reasons why the decision was made.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2017 Act No. 96 (S.289), </w:t>
      </w:r>
      <w:r w:rsidRPr="00B50D84">
        <w:t xml:space="preserve">Section </w:t>
      </w:r>
      <w:r w:rsidR="007C1134" w:rsidRPr="00B50D84">
        <w:t>5.C,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5.C, made nonsubstantive changes throughout the section.</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1150.</w:t>
      </w:r>
      <w:r w:rsidR="007C1134" w:rsidRPr="00B50D84">
        <w:t xml:space="preserve"> Emergency awards.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Notwithstanding the provisions of Section 16</w:t>
      </w:r>
      <w:r w:rsidR="00B50D84" w:rsidRPr="00B50D84">
        <w:noBreakHyphen/>
      </w:r>
      <w:r w:rsidRPr="00B50D84">
        <w:t>3</w:t>
      </w:r>
      <w:r w:rsidR="00B50D84" w:rsidRPr="00B50D84">
        <w:noBreakHyphen/>
      </w:r>
      <w:r w:rsidRPr="00B50D84">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(1) the amount of each emergency award shall not exceed five hundred dollars;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(2) the total amount of such emergency awards shall not exceed one thousand dollars;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(3) the amount of such emergency awards must be deducted from any final award made to the claimant;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(4) the excess of the amount of any emergency award over the amount of the final award, or the full amount of any emergency award if no final award is made, must be repaid by the claimant to the Victim Compensation Fund as created by this article.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1986 Act No. 540, Part II, </w:t>
      </w:r>
      <w:r w:rsidRPr="00B50D84">
        <w:t xml:space="preserve">Section </w:t>
      </w:r>
      <w:r w:rsidR="007C1134" w:rsidRPr="00B50D84">
        <w:t xml:space="preserve">27A; 2017 Act No. 96 (S.289), </w:t>
      </w:r>
      <w:r w:rsidRPr="00B50D84">
        <w:t xml:space="preserve">Section </w:t>
      </w:r>
      <w:r w:rsidR="007C1134" w:rsidRPr="00B50D84">
        <w:t>5.D,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5.D, made nonsubstantive changes throughout the section.</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1160.</w:t>
      </w:r>
      <w:r w:rsidR="007C1134" w:rsidRPr="00B50D84">
        <w:t xml:space="preserve"> South Carolina Crime Victim Advisory Board; appointments; terms of office; vacancies in office; meetings; subsistence, mileage, and per diem.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There is created a board to be known as the South Carolina Crime Victim Advisory Board to consist of eleven members to be appointed by the Attorney General.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 administrative experience in a court</w:t>
      </w:r>
      <w:r w:rsidR="00B50D84" w:rsidRPr="00B50D84">
        <w:noBreakHyphen/>
      </w:r>
      <w:r w:rsidRPr="00B50D84">
        <w:t>related Victim's Assistance Fund, provided that such a qualified person is available. Of the four additional members, one must be a law enforcement officer with at least five years' administrative experience, one shall have at least five years' experience in directing sexual assault prevention or treatment services, one shall have at least five years' experience in providing services for domestic violence victims, and one shall have been a victim of crime.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Attorney General when making the initial appointments. The initial terms of four additional members to be appointed as provided in this section are for two, three, four, and five years, respectively, the initial term of each member to be designated by the Attorney General when making the appointment. The Attorney General shall select a chairman. The board may elect a secretary and other officers as deemed necessary.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Any vacancy must be filled for the remainder of the unexpired term by appointment in the same manner of the initial appointments. On June 30, 2017, the terms of the members of the board currently serving shall terminate, and members serving on that date, or subsequently appointed by the Attorney General, are eligible for reappointment at the discretion of the Attorney General.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board shall meet at least twice each year and must be subject to the call of the chairperson, to consider improvements in and monitor the effectiveness of the Victim Compensation Fund, and to review and comment on the budget and approve the regulations pertaining to the Victim Compensation Fund and the Victim/Witness Assistance Program of Article 14. The members of the board shall receive the same subsistence, mileage, and per diem as is provided by law for members of state boards, committees, and commissions, to be paid from the Victim Compensation Fund as created by this article.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2008 Act No. 273, </w:t>
      </w:r>
      <w:r w:rsidRPr="00B50D84">
        <w:t xml:space="preserve">Section </w:t>
      </w:r>
      <w:r w:rsidR="007C1134" w:rsidRPr="00B50D84">
        <w:t xml:space="preserve">4, eff June 4, 2008; 2017 Act No. 96 (S.289), </w:t>
      </w:r>
      <w:r w:rsidRPr="00B50D84">
        <w:t xml:space="preserve">Section </w:t>
      </w:r>
      <w:r w:rsidR="007C1134" w:rsidRPr="00B50D84">
        <w:t>5.E,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5.E, inserted the paragraph identifiers; substituted "Attorney General" for "Governor" throughout the section; in (C), added the second sentence, relating to the termination of board members currently serving; and made nonsubstantive changes.</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1170.</w:t>
      </w:r>
      <w:r w:rsidR="007C1134" w:rsidRPr="00B50D84">
        <w:t xml:space="preserve"> Basis for award.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No award may be made unless: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a crime was committed;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crime directly resulted in physical or psychic trauma to the victim;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the crime was promptly reported to the proper authority and recorded in police records;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the claimant or other award recipient has fully cooperated with all law enforcement agencies and with the Office of the Attorney General, South Carolina Crime Victim Services Division, Department of Crime Victim Compensation.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For the purposes of subsection (A)(3), a crime reported more than forty</w:t>
      </w:r>
      <w:r w:rsidR="00B50D84" w:rsidRPr="00B50D84">
        <w:noBreakHyphen/>
      </w:r>
      <w:r w:rsidRPr="00B50D84">
        <w:t>eight hours after its occurrence is not "promptly reported", absent a showing of special circumstances or causes which justify the delay.</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1988 Act No. 405, </w:t>
      </w:r>
      <w:r w:rsidRPr="00B50D84">
        <w:t xml:space="preserve">Section </w:t>
      </w:r>
      <w:r w:rsidR="007C1134" w:rsidRPr="00B50D84">
        <w:t xml:space="preserve">2; 2017 Act No. 96 (S.289), </w:t>
      </w:r>
      <w:r w:rsidRPr="00B50D84">
        <w:t xml:space="preserve">Section </w:t>
      </w:r>
      <w:r w:rsidR="007C1134" w:rsidRPr="00B50D84">
        <w:t>5.F,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5.F, in (A)(4), substituted "Office of the Attorney General, South Carolina Crime Victim Services Division, Department of Crime Victim Compensation" for "South Carolina Victim's Compensation Fund"; and in (B), substituted "subsection (A)(3)" for "item (3) of subsection (A)".</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1180.</w:t>
      </w:r>
      <w:r w:rsidR="007C1134" w:rsidRPr="00B50D84">
        <w:t xml:space="preserve"> Amount of award; apportionment among multiple claimants; rejection of application for award.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An award may be made for: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w:t>
      </w:r>
      <w:r w:rsidR="00B50D84" w:rsidRPr="00B50D84">
        <w:noBreakHyphen/>
      </w:r>
      <w:r w:rsidRPr="00B50D84">
        <w:t>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loss of earning or support, provided that: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claimant is deprived of that income for at least two consecutive weeks;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the loss is not reimbursable;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the amount may not exceed the maximum rate provided in Section 42</w:t>
      </w:r>
      <w:r w:rsidR="00B50D84" w:rsidRPr="00B50D84">
        <w:noBreakHyphen/>
      </w:r>
      <w:r w:rsidRPr="00B50D84">
        <w:t>1</w:t>
      </w:r>
      <w:r w:rsidR="00B50D84" w:rsidRPr="00B50D84">
        <w:noBreakHyphen/>
      </w:r>
      <w:r w:rsidRPr="00B50D84">
        <w:t>50;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(d) conditions (a), (b), and (c) may be waived in severe hardship cases;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reasonable and customary charges for employment</w:t>
      </w:r>
      <w:r w:rsidR="00B50D84" w:rsidRPr="00B50D84">
        <w:noBreakHyphen/>
      </w:r>
      <w:r w:rsidRPr="00B50D84">
        <w:t>oriented retraining or rehabilitative services incurred as a direct result of the injury;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burial expenses not to exceed four thousand dollars.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If there are two or more family members as specified in Section 16</w:t>
      </w:r>
      <w:r w:rsidR="00B50D84" w:rsidRPr="00B50D84">
        <w:noBreakHyphen/>
      </w:r>
      <w:r w:rsidRPr="00B50D84">
        <w:t>3</w:t>
      </w:r>
      <w:r w:rsidR="00B50D84" w:rsidRPr="00B50D84">
        <w:noBreakHyphen/>
      </w:r>
      <w:r w:rsidRPr="00B50D84">
        <w:t>1210(c) who are entitled to an award as a result of the death of a person, the award must be apportioned among the claimants; however, the amount awarded for burial expenses must be paid to or on behalf of the person who has paid or is responsible for that expense.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The aggregate of award to and on behalf of victims may not exceed fifteen thousand dollars unless the Crime Victim Advisory Board, by two</w:t>
      </w:r>
      <w:r w:rsidR="00B50D84" w:rsidRPr="00B50D84">
        <w:noBreakHyphen/>
      </w:r>
      <w:r w:rsidRPr="00B50D84">
        <w:t>thirds vote, and the director concur that extraordinary circumstances exist. In this case, the award may not exceed twenty</w:t>
      </w:r>
      <w:r w:rsidR="00B50D84" w:rsidRPr="00B50D84">
        <w:noBreakHyphen/>
      </w:r>
      <w:r w:rsidRPr="00B50D84">
        <w:t>five thousand dollars.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An award may be made only if and to the extent that the amount of compensable loss exceeds one hundred dollars; however, this limitation may be waived in the interest of justice and must be waived upon a showing that the claimant is at least sixty</w:t>
      </w:r>
      <w:r w:rsidR="00B50D84" w:rsidRPr="00B50D84">
        <w:noBreakHyphen/>
      </w:r>
      <w:r w:rsidRPr="00B50D84">
        <w:t>five years old.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A previously decided award may be reopened for the purpose of increasing the compensation previously awarded, subject to the maximum provided in this article. In this case the Office of the Attorney General, South Carolina Crime Victim Services Division, Department of Crime Victim Compensation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or deputy director determines there is a need to reopen the case as specified in Section 16</w:t>
      </w:r>
      <w:r w:rsidR="00B50D84" w:rsidRPr="00B50D84">
        <w:noBreakHyphen/>
      </w:r>
      <w:r w:rsidRPr="00B50D84">
        <w:t>3</w:t>
      </w:r>
      <w:r w:rsidR="00B50D84" w:rsidRPr="00B50D84">
        <w:noBreakHyphen/>
      </w:r>
      <w:r w:rsidRPr="00B50D84">
        <w:t>1120(B)(3).</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1986 Act No. 540, Part II, </w:t>
      </w:r>
      <w:r w:rsidRPr="00B50D84">
        <w:t xml:space="preserve">Sections </w:t>
      </w:r>
      <w:r w:rsidR="007C1134" w:rsidRPr="00B50D84">
        <w:t xml:space="preserve"> 27B, 2C; 1988 Act No. 406; 1990 Act No. 480, </w:t>
      </w:r>
      <w:r w:rsidRPr="00B50D84">
        <w:t xml:space="preserve">Section </w:t>
      </w:r>
      <w:r w:rsidR="007C1134" w:rsidRPr="00B50D84">
        <w:t xml:space="preserve">1; 1991 Act No. 144, </w:t>
      </w:r>
      <w:r w:rsidRPr="00B50D84">
        <w:t xml:space="preserve">Section </w:t>
      </w:r>
      <w:r w:rsidR="007C1134" w:rsidRPr="00B50D84">
        <w:t xml:space="preserve">1; 1995 Act No. 83, </w:t>
      </w:r>
      <w:r w:rsidRPr="00B50D84">
        <w:t xml:space="preserve">Section </w:t>
      </w:r>
      <w:r w:rsidR="007C1134" w:rsidRPr="00B50D84">
        <w:t xml:space="preserve">12; 1996 Act No. 458, Part II, </w:t>
      </w:r>
      <w:r w:rsidRPr="00B50D84">
        <w:t xml:space="preserve">Section </w:t>
      </w:r>
      <w:r w:rsidR="007C1134" w:rsidRPr="00B50D84">
        <w:t xml:space="preserve">51A; 2008 Act No. 271, </w:t>
      </w:r>
      <w:r w:rsidRPr="00B50D84">
        <w:t xml:space="preserve">Section </w:t>
      </w:r>
      <w:r w:rsidR="007C1134" w:rsidRPr="00B50D84">
        <w:t xml:space="preserve">1, eff January 1, 2009; 2017 Act No. 96 (S.289), </w:t>
      </w:r>
      <w:r w:rsidRPr="00B50D84">
        <w:t xml:space="preserve">Section </w:t>
      </w:r>
      <w:r w:rsidR="007C1134" w:rsidRPr="00B50D84">
        <w:t>5.G,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5.G, in (C), substituted "Victim" for "Victim's"; in (E), substituted "Office of the Attorney General, South Carolina Crime Victim Services Division, Department of Crime Victim Compensation" for "State Office of Victim Assistance", inserted "deputy director", and substituted "16</w:t>
      </w:r>
      <w:r w:rsidR="00B50D84" w:rsidRPr="00B50D84">
        <w:noBreakHyphen/>
      </w:r>
      <w:r w:rsidRPr="00B50D84">
        <w:t>3</w:t>
      </w:r>
      <w:r w:rsidR="00B50D84" w:rsidRPr="00B50D84">
        <w:noBreakHyphen/>
      </w:r>
      <w:r w:rsidRPr="00B50D84">
        <w:t>1120(B)(3)" for "16</w:t>
      </w:r>
      <w:r w:rsidR="00B50D84" w:rsidRPr="00B50D84">
        <w:noBreakHyphen/>
      </w:r>
      <w:r w:rsidRPr="00B50D84">
        <w:t>3</w:t>
      </w:r>
      <w:r w:rsidR="00B50D84" w:rsidRPr="00B50D84">
        <w:noBreakHyphen/>
      </w:r>
      <w:r w:rsidRPr="00B50D84">
        <w:t>1120(4)".</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1190.</w:t>
      </w:r>
      <w:r w:rsidR="007C1134" w:rsidRPr="00B50D84">
        <w:t xml:space="preserve"> Reduction of award.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 xml:space="preserve">Any award made pursuant to this article may be reduced by or set off by the amount of any payments received or to be received as a result of the injury (a) from or on behalf of the person who committed the </w:t>
      </w:r>
      <w:r w:rsidRPr="00B50D84">
        <w:lastRenderedPageBreak/>
        <w:t>crime, (b) from any other private or public source, including an award of workers' compensation pursuant to the laws of this State or (c) as an emergency award pursuant to Section 16</w:t>
      </w:r>
      <w:r w:rsidR="00B50D84" w:rsidRPr="00B50D84">
        <w:noBreakHyphen/>
      </w:r>
      <w:r w:rsidRPr="00B50D84">
        <w:t>3</w:t>
      </w:r>
      <w:r w:rsidR="00B50D84" w:rsidRPr="00B50D84">
        <w:noBreakHyphen/>
      </w:r>
      <w:r w:rsidRPr="00B50D84">
        <w:t>1150; provided, that private sources shall not include contributions received from family members, or persons or private organizations making charitable donations to a victim.</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1200.</w:t>
      </w:r>
      <w:r w:rsidR="007C1134" w:rsidRPr="00B50D84">
        <w:t xml:space="preserve"> Conduct of victim or intervenor contributing to infliction of injury; reduction of award; rejection of claim.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B50D84" w:rsidRPr="00B50D84">
        <w:t xml:space="preserve">Section </w:t>
      </w:r>
      <w:r w:rsidRPr="00B50D84">
        <w:t>16</w:t>
      </w:r>
      <w:r w:rsidR="00B50D84" w:rsidRPr="00B50D84">
        <w:noBreakHyphen/>
      </w:r>
      <w:r w:rsidRPr="00B50D84">
        <w:t>3</w:t>
      </w:r>
      <w:r w:rsidR="00B50D84" w:rsidRPr="00B50D84">
        <w:noBreakHyphen/>
      </w:r>
      <w:r w:rsidRPr="00B50D84">
        <w:t>1110.</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1210.</w:t>
      </w:r>
      <w:r w:rsidR="007C1134" w:rsidRPr="00B50D84">
        <w:t xml:space="preserve"> Persons eligible for award.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Except as provided in Section 16</w:t>
      </w:r>
      <w:r w:rsidR="00B50D84" w:rsidRPr="00B50D84">
        <w:noBreakHyphen/>
      </w:r>
      <w:r w:rsidRPr="00B50D84">
        <w:t>3</w:t>
      </w:r>
      <w:r w:rsidR="00B50D84" w:rsidRPr="00B50D84">
        <w:noBreakHyphen/>
      </w:r>
      <w:r w:rsidRPr="00B50D84">
        <w:t>1220, a victim, surviving spouse, or a parent or legally dependent child of a victim is entitled to file for benefits under this article if either: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offense was committed in this State;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the victim was a resident of this State when the offense was committed in another state. In any case, the award payable under this article must be reduced by the amount paid or payable under the laws of another state as a result of the criminal act giving rise to the claim.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1989 Act No. 181, </w:t>
      </w:r>
      <w:r w:rsidRPr="00B50D84">
        <w:t xml:space="preserve">Section </w:t>
      </w:r>
      <w:r w:rsidR="007C1134" w:rsidRPr="00B50D84">
        <w:t xml:space="preserve">2; 1997 Act No. 45, </w:t>
      </w:r>
      <w:r w:rsidRPr="00B50D84">
        <w:t xml:space="preserve">Section </w:t>
      </w:r>
      <w:r w:rsidR="007C1134" w:rsidRPr="00B50D84">
        <w:t xml:space="preserve">2; 1997 Act No. 141, </w:t>
      </w:r>
      <w:r w:rsidRPr="00B50D84">
        <w:t xml:space="preserve">Section </w:t>
      </w:r>
      <w:r w:rsidR="007C1134" w:rsidRPr="00B50D84">
        <w:t>2.</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1220.</w:t>
      </w:r>
      <w:r w:rsidR="007C1134" w:rsidRPr="00B50D84">
        <w:t xml:space="preserve"> Persons ineligible for award.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person listed in Section 16</w:t>
      </w:r>
      <w:r w:rsidR="00B50D84" w:rsidRPr="00B50D84">
        <w:noBreakHyphen/>
      </w:r>
      <w:r w:rsidRPr="00B50D84">
        <w:t>3</w:t>
      </w:r>
      <w:r w:rsidR="00B50D84" w:rsidRPr="00B50D84">
        <w:noBreakHyphen/>
      </w:r>
      <w:r w:rsidRPr="00B50D84">
        <w:t>1210 is not eligible to recover under this article if the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(1) committed or aided in the commission of the crime upon which the claim is based or engaged in other unlawful activity which contributed to or aggravated the resulting injury;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(2) is the surviving parent, spouse, or dependent of a deceased victim who would have been barred by subsection (1) had he survived;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(3) is a dependent of the offender who committed the crime upon which the claim is based, and the offender would be a principal beneficiary of the award.</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1989 Act No. 181, </w:t>
      </w:r>
      <w:r w:rsidRPr="00B50D84">
        <w:t xml:space="preserve">Section </w:t>
      </w:r>
      <w:r w:rsidR="007C1134" w:rsidRPr="00B50D84">
        <w:t xml:space="preserve">3; 1991 Act No. 144, </w:t>
      </w:r>
      <w:r w:rsidRPr="00B50D84">
        <w:t xml:space="preserve">Section </w:t>
      </w:r>
      <w:r w:rsidR="007C1134" w:rsidRPr="00B50D84">
        <w:t xml:space="preserve">2; 2017 Act No. 96 (S.289), </w:t>
      </w:r>
      <w:r w:rsidRPr="00B50D84">
        <w:t xml:space="preserve">Section </w:t>
      </w:r>
      <w:r w:rsidR="007C1134" w:rsidRPr="00B50D84">
        <w:t>5.H,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5.H, substituted "Section 16</w:t>
      </w:r>
      <w:r w:rsidR="00B50D84" w:rsidRPr="00B50D84">
        <w:noBreakHyphen/>
      </w:r>
      <w:r w:rsidRPr="00B50D84">
        <w:t>3</w:t>
      </w:r>
      <w:r w:rsidR="00B50D84" w:rsidRPr="00B50D84">
        <w:noBreakHyphen/>
      </w:r>
      <w:r w:rsidRPr="00B50D84">
        <w:t>1210" for "Section 16</w:t>
      </w:r>
      <w:r w:rsidR="00B50D84" w:rsidRPr="00B50D84">
        <w:noBreakHyphen/>
      </w:r>
      <w:r w:rsidRPr="00B50D84">
        <w:t>3</w:t>
      </w:r>
      <w:r w:rsidR="00B50D84" w:rsidRPr="00B50D84">
        <w:noBreakHyphen/>
      </w:r>
      <w:r w:rsidRPr="00B50D84">
        <w:t>1210(1)".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1230.</w:t>
      </w:r>
      <w:r w:rsidR="007C1134" w:rsidRPr="00B50D84">
        <w:t xml:space="preserve"> Claim filed on behalf of minor or incompetent; time limitations.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 claim may be filed by a person eligible to receive an award, as provided in Section 16</w:t>
      </w:r>
      <w:r w:rsidR="00B50D84" w:rsidRPr="00B50D84">
        <w:noBreakHyphen/>
      </w:r>
      <w:r w:rsidRPr="00B50D84">
        <w:t>3</w:t>
      </w:r>
      <w:r w:rsidR="00B50D84" w:rsidRPr="00B50D84">
        <w:noBreakHyphen/>
      </w:r>
      <w:r w:rsidRPr="00B50D84">
        <w:t>1210, or, if the person is an incompetent or a minor, by his parent or legal guardian or other individual authorized to administer his affairs.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 claim must be filed by the claimant not later than one hundred eighty days after the latest of the following events: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occurrence of the crime upon which the claim is based;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death of the victim;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the discovery by the law enforcement agency that the occurrence was the result of crime;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the manifestation of a mental or physical injury is diagnosed as a result of a crime committed against a minor.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Upon good cause shown, the time for filing may be extended for a period not to exceed four years after the occurrence, diagnosed manifestation, or death. "Good cause" for the above purposes includes reliance upon advice of an official victim assistance specialist who either misinformed or neglected to inform a victim of rights and benefits of the Victim Compensation Fund but does not mean simply ignorance of the law.</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Claims must be filed in the Department of Crime Victim Compensation with input from the board by conventional mail, facsimile, in person, or through another electronic submission mechanism approved by the director. The director shall accept for filing all claims submitted by persons eligible pursuant to subsection (A) and meeting the requirements as to the form of the claim contained in the form developed by the Office of the Attorney General, South Carolina Crime Victim Services Division, Department of Crime Victim Compensation.</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1989 Act No. 181, </w:t>
      </w:r>
      <w:r w:rsidRPr="00B50D84">
        <w:t xml:space="preserve">Section </w:t>
      </w:r>
      <w:r w:rsidR="007C1134" w:rsidRPr="00B50D84">
        <w:t xml:space="preserve">4; 2006 Act No. 380, </w:t>
      </w:r>
      <w:r w:rsidRPr="00B50D84">
        <w:t xml:space="preserve">Section </w:t>
      </w:r>
      <w:r w:rsidR="007C1134" w:rsidRPr="00B50D84">
        <w:t xml:space="preserve">5, eff upon approval (became law without the Governor's signature on June 14, 2006); 2008 Act No. 271, </w:t>
      </w:r>
      <w:r w:rsidRPr="00B50D84">
        <w:t xml:space="preserve">Section </w:t>
      </w:r>
      <w:r w:rsidR="007C1134" w:rsidRPr="00B50D84">
        <w:t xml:space="preserve">2, eff January 1, 2009; 2017 Act No. 96 (S.289), </w:t>
      </w:r>
      <w:r w:rsidRPr="00B50D84">
        <w:t xml:space="preserve">Section </w:t>
      </w:r>
      <w:r w:rsidR="007C1134" w:rsidRPr="00B50D84">
        <w:t>5.I,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5.I, renumbered the section; in (C), substituted "Victim Compensation Fund" for "Victim's Compensation Fund"; and, in (D), substituted "Department of Crime Victim Compensation with input from the board" for "office of the director", "subsection (A)" for "subsection (1)", and "form developed by the Office of the Attorney General, South Carolina Crime Victim Services Division, Department of Crime Victim Compensation" for "regulations of the board".</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1240.</w:t>
      </w:r>
      <w:r w:rsidR="007C1134" w:rsidRPr="00B50D84">
        <w:t xml:space="preserve"> Disclosure of records as to claims; confidentiality; applicability of Freedom of Information Act.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It is unlawful, except for purposes directly connected with the administration of the fund, for any person to solicit, disclose, receive, or make use of or authorize, knowingly permit, participate in or acquiesce in the use of any list, or names of, or information concerning persons applying for or receiving awards pursuant to the provisions of this article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2017 Act No. 96 (S.289), </w:t>
      </w:r>
      <w:r w:rsidRPr="00B50D84">
        <w:t xml:space="preserve">Section </w:t>
      </w:r>
      <w:r w:rsidR="007C1134" w:rsidRPr="00B50D84">
        <w:t>5.J,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5.J, substituted "fund" for "victim's compensation program", "pursuant to the provisions of this article" for "hereunder", "Chapter 4, Title 30" for "Chapter 3 of Title 30", and made nonsubstantive changes.</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1250.</w:t>
      </w:r>
      <w:r w:rsidR="007C1134" w:rsidRPr="00B50D84">
        <w:t xml:space="preserve"> Subrogation of State to right of action accruing to claimant, victim, or intervenor.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1996 Act No. 458, Part II, </w:t>
      </w:r>
      <w:r w:rsidRPr="00B50D84">
        <w:t xml:space="preserve">Section </w:t>
      </w:r>
      <w:r w:rsidR="007C1134" w:rsidRPr="00B50D84">
        <w:t>51B.</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1260.</w:t>
      </w:r>
      <w:r w:rsidR="007C1134" w:rsidRPr="00B50D84">
        <w:t xml:space="preserve"> Reimbursement of State by convicted person for payment by Office of the Attorney General, South Carolina Crime Victim Services Division.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 payment of benefits to, or on behalf of, a victim or intervenor, or eligible family member under this article creates a debt due and owing to the State by a person as determined by a court of competent jurisdiction of this State, who has committed the criminal act.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The Department of Probation, Parole and Pardon Services shall also have the right to make payment of the debt or a portion of the debt to the State a condition of parole or community supervision.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When a juvenile is adjudicated delinquent in a Family Court proceeding involving a crime upon which a claim under this article can be made, the family court, in its discretion, may order that the juvenile pay the debt to the Office of the Attorney General, South Carolina Crime Victim Services Division, Department of Crime Victim Compensation, as created by this article, as an adult would have to pay had an adult committed the crime. Any assessments ordered may be made a condition of probation as provided in Section 63</w:t>
      </w:r>
      <w:r w:rsidR="00B50D84" w:rsidRPr="00B50D84">
        <w:noBreakHyphen/>
      </w:r>
      <w:r w:rsidRPr="00B50D84">
        <w:t>19</w:t>
      </w:r>
      <w:r w:rsidR="00B50D84" w:rsidRPr="00B50D84">
        <w:noBreakHyphen/>
      </w:r>
      <w:r w:rsidRPr="00B50D84">
        <w:t>1410.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Payments authorized or required under this section must be paid to the Office of the Attorney General, South Carolina Crime Victim Services Division. The Director of the Office of the Attorney General, South Carolina Crime Victim Services Division, together with the Deputy Director of the Department of Crime Victim Compensation,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fund.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Restitution payments to the Office of the Attorney General, South Carolina Crime Victim Services Division, Department of Crime Victim Compensation, Victim Compensation Fund may be made by the Department of Corrections from wages accumulated by offenders in its custody who are subject to this article, except that offenders' wages must not be used for this purpose if monthly wages are at or below minimums required to purchase basic necessities.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1995 Act No. 83, </w:t>
      </w:r>
      <w:r w:rsidRPr="00B50D84">
        <w:t xml:space="preserve">Section </w:t>
      </w:r>
      <w:r w:rsidR="007C1134" w:rsidRPr="00B50D84">
        <w:t xml:space="preserve">13; 2017 Act No. 96 (S.289), </w:t>
      </w:r>
      <w:r w:rsidRPr="00B50D84">
        <w:t xml:space="preserve">Section </w:t>
      </w:r>
      <w:r w:rsidR="007C1134" w:rsidRPr="00B50D84">
        <w:t>5.K,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5.K, redesignated the paragraph identifiers; in (D), substituted "Office of the Attorney General, South Carolina Crime Victim Services Division, Department of Crime Victim Compensation" for "State Office of Victim Assistance"; in (E), substituted "Office of the Attorney General, South Carolina Crime Victim Services Division" for "State Office of Victim Assistance", "Office of the Attorney General, South Carolina Crime Victim Services Division, together with the Deputy Director of the Department of Crime Victim Compensation," for "State Office of Victim Assistance", and "fund" for "State Office of Victim Assistance"; in (F), substituted "Office of the Attorney General, South Carolina Crime Victim Services Division, Department of Crime Victim Compensation, Victim Compensation Fund" for "State Office of Victim Assistance"; and made nonsubstantive changes throughout.</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1270.</w:t>
      </w:r>
      <w:r w:rsidR="007C1134" w:rsidRPr="00B50D84">
        <w:t xml:space="preserve"> Restitution by offender; lien against offender; filing of lien.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If a person is unable at the time of sentencing or at any other time the court may set to pay a restitution charge imposed by the court pursuant to Sections 24</w:t>
      </w:r>
      <w:r w:rsidR="00B50D84" w:rsidRPr="00B50D84">
        <w:noBreakHyphen/>
      </w:r>
      <w:r w:rsidRPr="00B50D84">
        <w:t>23</w:t>
      </w:r>
      <w:r w:rsidR="00B50D84" w:rsidRPr="00B50D84">
        <w:noBreakHyphen/>
      </w:r>
      <w:r w:rsidRPr="00B50D84">
        <w:t>210 through 24</w:t>
      </w:r>
      <w:r w:rsidR="00B50D84" w:rsidRPr="00B50D84">
        <w:noBreakHyphen/>
      </w:r>
      <w:r w:rsidRPr="00B50D84">
        <w:t>23</w:t>
      </w:r>
      <w:r w:rsidR="00B50D84" w:rsidRPr="00B50D84">
        <w:noBreakHyphen/>
      </w:r>
      <w:r w:rsidRPr="00B50D84">
        <w:t xml:space="preserve">230, such restitution charge </w:t>
      </w:r>
      <w:r w:rsidRPr="00B50D84">
        <w:lastRenderedPageBreak/>
        <w:t>shall constitute a lien against the offender and against any real or personal property of the offender. A restitution charge shall not constitute a lien if it is waived by the Director pursuant to Section 24</w:t>
      </w:r>
      <w:r w:rsidR="00B50D84" w:rsidRPr="00B50D84">
        <w:noBreakHyphen/>
      </w:r>
      <w:r w:rsidRPr="00B50D84">
        <w:t>23</w:t>
      </w:r>
      <w:r w:rsidR="00B50D84" w:rsidRPr="00B50D84">
        <w:noBreakHyphen/>
      </w:r>
      <w:r w:rsidRPr="00B50D84">
        <w:t>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1997 Act No. 34, </w:t>
      </w:r>
      <w:r w:rsidRPr="00B50D84">
        <w:t xml:space="preserve">Section </w:t>
      </w:r>
      <w:r w:rsidR="007C1134" w:rsidRPr="00B50D84">
        <w:t>1.</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Editor's Note</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Section 24</w:t>
      </w:r>
      <w:r w:rsidR="00B50D84" w:rsidRPr="00B50D84">
        <w:noBreakHyphen/>
      </w:r>
      <w:r w:rsidRPr="00B50D84">
        <w:t>23</w:t>
      </w:r>
      <w:r w:rsidR="00B50D84" w:rsidRPr="00B50D84">
        <w:noBreakHyphen/>
      </w:r>
      <w:r w:rsidRPr="00B50D84">
        <w:t xml:space="preserve">210 was repealed by 1994 Act No. 497, Part II </w:t>
      </w:r>
      <w:r w:rsidR="00B50D84" w:rsidRPr="00B50D84">
        <w:t xml:space="preserve">Section </w:t>
      </w:r>
      <w:r w:rsidRPr="00B50D84">
        <w:t>36.U, and section 24</w:t>
      </w:r>
      <w:r w:rsidR="00B50D84" w:rsidRPr="00B50D84">
        <w:noBreakHyphen/>
      </w:r>
      <w:r w:rsidRPr="00B50D84">
        <w:t>23</w:t>
      </w:r>
      <w:r w:rsidR="00B50D84" w:rsidRPr="00B50D84">
        <w:noBreakHyphen/>
      </w:r>
      <w:r w:rsidRPr="00B50D84">
        <w:t xml:space="preserve">220 was repealed by 1996 Act No. 292, </w:t>
      </w:r>
      <w:r w:rsidR="00B50D84" w:rsidRPr="00B50D84">
        <w:t xml:space="preserve">Section </w:t>
      </w:r>
      <w:r w:rsidRPr="00B50D84">
        <w:t>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1280.</w:t>
      </w:r>
      <w:r w:rsidR="007C1134" w:rsidRPr="00B50D84">
        <w:t xml:space="preserve"> False claim; penalties.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1290.</w:t>
      </w:r>
      <w:r w:rsidR="007C1134" w:rsidRPr="00B50D84">
        <w:t xml:space="preserve"> Victim Compensation Fund; payment of claims, expenses and administrative costs.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There is hereby created a special fund to be known as the Victim Compensation Fund for the purpose of providing for the payment of all necessary and proper expenses incurred by the operation of the fund and the payment of claims. The State Treasurer is the custodian of the fund and all monies in the fund are held by the State Treasurer.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funds placed in the Victim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All administrative costs of this article, except the director's salary, must be paid out of money collected pursuant to this article which has been deposited in the fund.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Interest earned on all monies held in the fund shall be remitted to the general fund of the State.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1984 Act No. 512, Part II, </w:t>
      </w:r>
      <w:r w:rsidRPr="00B50D84">
        <w:t xml:space="preserve">Section </w:t>
      </w:r>
      <w:r w:rsidR="007C1134" w:rsidRPr="00B50D84">
        <w:t xml:space="preserve">73; 2017 Act No. 96 (S.289), </w:t>
      </w:r>
      <w:r w:rsidRPr="00B50D84">
        <w:t xml:space="preserve">Section </w:t>
      </w:r>
      <w:r w:rsidR="007C1134" w:rsidRPr="00B50D84">
        <w:t>5.L,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 xml:space="preserve">5.L, redesignated the paragraph identifiers; in (A), substituted "Victim Compensation Fund" for "Victim's Compensation Fund" and "fund" for "Victim's Compensation Fund"; in (B), substituted "Victim Compensation Fund" for "Victim's Compensation Fund"; in (C), substituted "fund" </w:t>
      </w:r>
      <w:r w:rsidRPr="00B50D84">
        <w:lastRenderedPageBreak/>
        <w:t>for "Victim's Compensation Fund"; in (D), substituted "fund" for "Victim's Compensation Fund"; and made nonsubstantive changes.</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1300.</w:t>
      </w:r>
      <w:r w:rsidR="007C1134" w:rsidRPr="00B50D84">
        <w:t xml:space="preserve"> Payment of award; exemption from garnishment, execution, or attachment.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Any award made under this article must be paid in accordance with the discretion and decision of the Deputy Director as to the manner of payment, subject to the regulations of the board and not inconsistent with the Board's or panel's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1310.</w:t>
      </w:r>
      <w:r w:rsidR="007C1134" w:rsidRPr="00B50D84">
        <w:t xml:space="preserve"> Payment of award to victim or intervenor confined in correctional facility.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No award of any kind must be made under this article to a victim or intervenor injured while confined in any federal, state, county, or municipal jail, prison, or other correctional facility.</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1320.</w:t>
      </w:r>
      <w:r w:rsidR="007C1134" w:rsidRPr="00B50D84">
        <w:t xml:space="preserve"> Payment of award as not constituting ordinary income for tax purposes.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An award made pursuant to this article shall not constitute a payment which is treated as ordinary income under either the provisions of Chapter 7 of Title 12 of the 1976 Code, or to the extent lawful, under the United States Internal Revenue Code.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1.</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1330.</w:t>
      </w:r>
      <w:r w:rsidR="007C1134" w:rsidRPr="00B50D84">
        <w:t xml:space="preserve"> Insufficient funds for payment of claims.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When the director determines that projected revenue in any fiscal year will be insufficient to pay projected claims or awards in the amounts provided pursuant to the provisions of this article,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Any award is specifically not a claim against the State if it cannot be paid due to a lack of funds in the Victim Compensation Fund.</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1988 Act No. 367, </w:t>
      </w:r>
      <w:r w:rsidRPr="00B50D84">
        <w:t xml:space="preserve">Section </w:t>
      </w:r>
      <w:r w:rsidR="007C1134" w:rsidRPr="00B50D84">
        <w:t xml:space="preserve">1; 2017 Act No. 96 (S.289), </w:t>
      </w:r>
      <w:r w:rsidRPr="00B50D84">
        <w:t xml:space="preserve">Section </w:t>
      </w:r>
      <w:r w:rsidR="007C1134" w:rsidRPr="00B50D84">
        <w:t>5.M,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5.M, inserted the paragraph identifiers; in (A), substituted "pursuant to the provisions of this article" for "herein"; and, in (B), deleted "hereunder" following "Any award", and substituted "Victim Compensation Fund" for "Victim's Compensation Fund".</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1340.</w:t>
      </w:r>
      <w:r w:rsidR="007C1134" w:rsidRPr="00B50D84">
        <w:t xml:space="preserve"> Attorney for claimant; fees; attorney for Department of Crime Victim Compensation; soliciting employment to pursue claim or award; penalties.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 claimant may be represented by an attorney in proceedings under this article. Attorneys' fees must be paid from the Victim Compensation Fund, subject to the approval of the director, except that in the event of an appeal pursuant to Section 16</w:t>
      </w:r>
      <w:r w:rsidR="00B50D84" w:rsidRPr="00B50D84">
        <w:noBreakHyphen/>
      </w:r>
      <w:r w:rsidRPr="00B50D84">
        <w:t>3</w:t>
      </w:r>
      <w:r w:rsidR="00B50D84" w:rsidRPr="00B50D84">
        <w:noBreakHyphen/>
      </w:r>
      <w:r w:rsidRPr="00B50D84">
        <w:t>1140, attorneys' fees are subject to the approval of the board or its panel hearing the appeal. Attorneys within the Office of the Attorney General shall represent the Department of Crime Victim Compensation in proceedings under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Any person who receives any fee or other consideration or any gratuity on account of services so rendered, unless the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more than one year, or both.</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1982 Act No. 455, </w:t>
      </w:r>
      <w:r w:rsidRPr="00B50D84">
        <w:t xml:space="preserve">Section </w:t>
      </w:r>
      <w:r w:rsidR="007C1134" w:rsidRPr="00B50D84">
        <w:t xml:space="preserve">2; 1984 Act No. 489, </w:t>
      </w:r>
      <w:r w:rsidRPr="00B50D84">
        <w:t xml:space="preserve">Section </w:t>
      </w:r>
      <w:r w:rsidR="007C1134" w:rsidRPr="00B50D84">
        <w:t xml:space="preserve">1; 1993 Act No. 181, </w:t>
      </w:r>
      <w:r w:rsidRPr="00B50D84">
        <w:t xml:space="preserve">Section </w:t>
      </w:r>
      <w:r w:rsidR="007C1134" w:rsidRPr="00B50D84">
        <w:t xml:space="preserve">996; 2017 Act No. 96 (S.289), </w:t>
      </w:r>
      <w:r w:rsidRPr="00B50D84">
        <w:t xml:space="preserve">Section </w:t>
      </w:r>
      <w:r w:rsidR="007C1134" w:rsidRPr="00B50D84">
        <w:t>5.N,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5.N, rewrote the section, making conforming changes reflecting the restructuring of victim services generally relating to the Victim Compensation Fund and certain responsibilities of the newly created Office of the Attorney General, South Carolina Crime Services Division, Department of Crime Victim Compensation.</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1350.</w:t>
      </w:r>
      <w:r w:rsidR="007C1134" w:rsidRPr="00B50D84">
        <w:t xml:space="preserve"> Medicolegal examinations for victims of criminal sexual conduct or child sexual abuse.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State must ensure that a victim of criminal sexual conduct in any degree, criminal sexual conduct with a minor in any degree, or child sexual abuse must not bear the cost of his or her routine medicolegal exam following the assault.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Office of the Attorney General, South Carolina Crime Victim Services Division with production costs to be paid from funds appropriated for the Victim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Office of the Attorney General, South Carolina Crime Victim Services Division, Department of Crime Victim Compensation if the offense occurred in South Carolina. The department must develop procedures for health care facilities to follow when filing a claim with respect to the privacy of the victim. Health care facility personnel must obtain information necessary for the claim at the time of the exam, if possible. The department must reimburse eligible health care facilities directly from the fund.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The Office of the Attorney General, South Carolina Crime Victim Services Division, Department of Crime Victim Compensation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fund. For the purpose of this particular exam, the one hundred dollar deductible is waived for award eligibility under the fund. The department must develop appropriate guidelines and procedures and distribute them to law enforcement agencies and appropriate health care facilities.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1997 Act No. 141, </w:t>
      </w:r>
      <w:r w:rsidRPr="00B50D84">
        <w:t xml:space="preserve">Section </w:t>
      </w:r>
      <w:r w:rsidR="007C1134" w:rsidRPr="00B50D84">
        <w:t xml:space="preserve">1; 2009 Act No. 59, </w:t>
      </w:r>
      <w:r w:rsidRPr="00B50D84">
        <w:t xml:space="preserve">Section </w:t>
      </w:r>
      <w:r w:rsidR="007C1134" w:rsidRPr="00B50D84">
        <w:t xml:space="preserve">5, eff June 2, 2009; 2017 Act No. 96 (S.289), </w:t>
      </w:r>
      <w:r w:rsidRPr="00B50D84">
        <w:t xml:space="preserve">Section </w:t>
      </w:r>
      <w:r w:rsidR="007C1134" w:rsidRPr="00B50D84">
        <w:t>5.O,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5.O, rewrote the section, making conforming changes reflecting the restructuring of victim services generally relating to the Victim Compensation Fund and certain responsibilities of the newly created Office of the Attorney General, South Carolina Crime Services Division, Department of Crime Victim Compensation.</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1360.</w:t>
      </w:r>
      <w:r w:rsidR="007C1134" w:rsidRPr="00B50D84">
        <w:t xml:space="preserve"> Debt collection activities prohibited until award is made or denied; suspension of statute of limitations; definition.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For purposes of this section, "debt collection activities" means repeatedly calling or writing to the claimant and threatening to turn the matter over to a debt collection agency or to an attorney for collection, enforcement, or filing of other process. The term does not include routine billing or inquiries about the status of the claim.</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2010 Act No. 241, </w:t>
      </w:r>
      <w:r w:rsidRPr="00B50D84">
        <w:t xml:space="preserve">Section </w:t>
      </w:r>
      <w:r w:rsidR="007C1134" w:rsidRPr="00B50D84">
        <w:t>1, eff June 11, 2010.</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14</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D84">
        <w:t>Crime Victim Services Training, Provider Certification, and Statistical Analysis</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1400.</w:t>
      </w:r>
      <w:r w:rsidR="007C1134" w:rsidRPr="00B50D84">
        <w:t xml:space="preserve"> Omitted.</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Former Section, titled Definitions, had the following history: 1984 Act No. 489, </w:t>
      </w:r>
      <w:r w:rsidRPr="00B50D84">
        <w:t xml:space="preserve">Section </w:t>
      </w:r>
      <w:r w:rsidR="007C1134" w:rsidRPr="00B50D84">
        <w:t xml:space="preserve">2; 1988 Act No. 405, </w:t>
      </w:r>
      <w:r w:rsidRPr="00B50D84">
        <w:t xml:space="preserve">Section </w:t>
      </w:r>
      <w:r w:rsidR="007C1134" w:rsidRPr="00B50D84">
        <w:t xml:space="preserve">3; 2008 Act No. 271, </w:t>
      </w:r>
      <w:r w:rsidRPr="00B50D84">
        <w:t xml:space="preserve">Section </w:t>
      </w:r>
      <w:r w:rsidR="007C1134" w:rsidRPr="00B50D84">
        <w:t xml:space="preserve">3, eff January 1, 2009; 2010 Act No. 293, </w:t>
      </w:r>
      <w:r w:rsidRPr="00B50D84">
        <w:t xml:space="preserve">Section </w:t>
      </w:r>
      <w:r w:rsidR="007C1134" w:rsidRPr="00B50D84">
        <w:t xml:space="preserve">1, eff August 27, 2010. Omitted by 2017 Act No. 96, </w:t>
      </w:r>
      <w:r w:rsidRPr="00B50D84">
        <w:t xml:space="preserve">Section </w:t>
      </w:r>
      <w:r w:rsidR="007C1134" w:rsidRPr="00B50D84">
        <w:t xml:space="preserve">6, eff July 1, 2017. See now, </w:t>
      </w:r>
      <w:r w:rsidRPr="00B50D84">
        <w:t xml:space="preserve">Section </w:t>
      </w:r>
      <w:r w:rsidR="007C1134" w:rsidRPr="00B50D84">
        <w:t>16</w:t>
      </w:r>
      <w:r w:rsidRPr="00B50D84">
        <w:noBreakHyphen/>
      </w:r>
      <w:r w:rsidR="007C1134" w:rsidRPr="00B50D84">
        <w:t>3</w:t>
      </w:r>
      <w:r w:rsidRPr="00B50D84">
        <w:noBreakHyphen/>
      </w:r>
      <w:r w:rsidR="007C1134" w:rsidRPr="00B50D84">
        <w:t>1420.</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1410.</w:t>
      </w:r>
      <w:r w:rsidR="007C1134" w:rsidRPr="00B50D84">
        <w:t xml:space="preserve"> Department of Crime Victim Services Training, Provider Certification, and Statistical Analysis; public crime victim assistance programs.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Department of Crime Victim Services Training, Provider Certification, and Statistical Analysis is created within the Office of the Attorney General, South Carolina Crime Victim Services Division. The Director of the Crime Victim Services Division shall appoint a deputy director of the department.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Department of Crime Victim Services Training, Provider Certification, and Statistical Analysis shall: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provide oversight of training, education, and certification of victim assistance programs;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in cooperation with the Victim Services Coordinating Council, promulgate training standards and requirements;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approve training curricula for credit hours toward certification;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provide victim service provider certification;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maintain records of certified victim service providers;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collect and analyze statistical data gathered from providers; grant providers; grant recipients; all victim services funding streams; and local, state, and federal crime data and publish analysis, needs assessments, and reports.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Public crime victim assistance programs shall ensure that all victim service providers employed in their respective offices are certified through the department.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Private, nonprofit programs shall ensure that all crime victim service providers in these nonprofit programs are certified by a Victim Services Coordinating Council</w:t>
      </w:r>
      <w:r w:rsidR="00B50D84" w:rsidRPr="00B50D84">
        <w:noBreakHyphen/>
      </w:r>
      <w:r w:rsidRPr="00B50D84">
        <w:t>approved certification program. Victim Services Coordinating Council approval must include review of the program to ensure that requirements are commensurate with the certification requirements for public victim assistance service providers.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Crime victim service providers, serving in public or private nonprofit programs and employed on the effective date of this article, are exempt from basic certification requirements but must meet annual continuing education requirements to maintain certification. Crime victim service providers, serving in public or private nonprofit programs and employed after the effective date of this article, are required to complete the basic certification requirements within one year from the date of employment and to meet annual continuing education requirements to maintain certification throughout their employment.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The mandatory minimum certification requirements, as promulgated by the deputy director, may not exceed fifteen hours, and the mandatory minimum requirements for continuing advocacy education, as promulgated by the deputy director, may not exceed twelve hours.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Nothing in this section shall prevent an entity from requiring, or an individual from seeking, additional certification credits beyond the basic required hours.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2017 Act No. 96 (S.289), </w:t>
      </w:r>
      <w:r w:rsidRPr="00B50D84">
        <w:t xml:space="preserve">Section </w:t>
      </w:r>
      <w:r w:rsidR="007C1134" w:rsidRPr="00B50D84">
        <w:t>6,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Editor's Note</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Prior Laws: Former </w:t>
      </w:r>
      <w:r w:rsidR="00B50D84" w:rsidRPr="00B50D84">
        <w:t xml:space="preserve">Section </w:t>
      </w:r>
      <w:r w:rsidRPr="00B50D84">
        <w:t>16</w:t>
      </w:r>
      <w:r w:rsidR="00B50D84" w:rsidRPr="00B50D84">
        <w:noBreakHyphen/>
      </w:r>
      <w:r w:rsidRPr="00B50D84">
        <w:t>3</w:t>
      </w:r>
      <w:r w:rsidR="00B50D84" w:rsidRPr="00B50D84">
        <w:noBreakHyphen/>
      </w:r>
      <w:r w:rsidRPr="00B50D84">
        <w:t xml:space="preserve">1410 was titled Victim assistance services; membership of Victim Services Coordinating Council, and had the following history: 1984 Act No. 489, </w:t>
      </w:r>
      <w:r w:rsidR="00B50D84" w:rsidRPr="00B50D84">
        <w:t xml:space="preserve">Section </w:t>
      </w:r>
      <w:r w:rsidRPr="00B50D84">
        <w:t xml:space="preserve">2; 2008 Act No. 271, </w:t>
      </w:r>
      <w:r w:rsidR="00B50D84" w:rsidRPr="00B50D84">
        <w:t xml:space="preserve">Section </w:t>
      </w:r>
      <w:r w:rsidRPr="00B50D84">
        <w:t xml:space="preserve">3, eff January 1, 2009. See now, Code 1976 </w:t>
      </w:r>
      <w:r w:rsidR="00B50D84" w:rsidRPr="00B50D84">
        <w:t xml:space="preserve">Section </w:t>
      </w:r>
      <w:r w:rsidRPr="00B50D84">
        <w:t>16</w:t>
      </w:r>
      <w:r w:rsidR="00B50D84" w:rsidRPr="00B50D84">
        <w:noBreakHyphen/>
      </w:r>
      <w:r w:rsidRPr="00B50D84">
        <w:t>3</w:t>
      </w:r>
      <w:r w:rsidR="00B50D84" w:rsidRPr="00B50D84">
        <w:noBreakHyphen/>
      </w:r>
      <w:r w:rsidRPr="00B50D84">
        <w:t>1430.</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1420.</w:t>
      </w:r>
      <w:r w:rsidR="007C1134" w:rsidRPr="00B50D84">
        <w:t xml:space="preserve"> Definitions.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For purposes of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(1) "Victim service provider" means a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(a) who is employed by a local government or state agency and whose job duties involve providing victim assistance as mandated by South Carolina law;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advocacy and the organization is privately funded or receives funds from federal, state, or local governments to provide services to victims.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"Victim service provider" does not include a municipal court judge, magistrates court judge, circuit court judge, special circuit court judge, or family court judge.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(2) "Witness"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1984 Act No. 489, </w:t>
      </w:r>
      <w:r w:rsidRPr="00B50D84">
        <w:t xml:space="preserve">Section </w:t>
      </w:r>
      <w:r w:rsidR="007C1134" w:rsidRPr="00B50D84">
        <w:t xml:space="preserve">2; 1988 Act No. 405, </w:t>
      </w:r>
      <w:r w:rsidRPr="00B50D84">
        <w:t xml:space="preserve">Section </w:t>
      </w:r>
      <w:r w:rsidR="007C1134" w:rsidRPr="00B50D84">
        <w:t xml:space="preserve">3; 2008 Act No. 271, </w:t>
      </w:r>
      <w:r w:rsidRPr="00B50D84">
        <w:t xml:space="preserve">Section </w:t>
      </w:r>
      <w:r w:rsidR="007C1134" w:rsidRPr="00B50D84">
        <w:t xml:space="preserve">3, eff January 1, 2009; 2010 Act No. 293, </w:t>
      </w:r>
      <w:r w:rsidRPr="00B50D84">
        <w:t xml:space="preserve">Section </w:t>
      </w:r>
      <w:r w:rsidR="007C1134" w:rsidRPr="00B50D84">
        <w:t xml:space="preserve">1, eff August 27, 2010. Formerly </w:t>
      </w:r>
      <w:r w:rsidRPr="00B50D84">
        <w:t xml:space="preserve">Section </w:t>
      </w:r>
      <w:r w:rsidR="007C1134" w:rsidRPr="00B50D84">
        <w:t>16</w:t>
      </w:r>
      <w:r w:rsidRPr="00B50D84">
        <w:noBreakHyphen/>
      </w:r>
      <w:r w:rsidR="007C1134" w:rsidRPr="00B50D84">
        <w:t>3</w:t>
      </w:r>
      <w:r w:rsidRPr="00B50D84">
        <w:noBreakHyphen/>
      </w:r>
      <w:r w:rsidR="007C1134" w:rsidRPr="00B50D84">
        <w:t xml:space="preserve">1400, renumbered by 2017 Act No. 96 (S.289), </w:t>
      </w:r>
      <w:r w:rsidRPr="00B50D84">
        <w:t xml:space="preserve">Section </w:t>
      </w:r>
      <w:r w:rsidR="007C1134" w:rsidRPr="00B50D84">
        <w:t>6,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Editor's Note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Prior Laws: Former </w:t>
      </w:r>
      <w:r w:rsidR="00B50D84" w:rsidRPr="00B50D84">
        <w:t xml:space="preserve">Section </w:t>
      </w:r>
      <w:r w:rsidRPr="00B50D84">
        <w:t>16</w:t>
      </w:r>
      <w:r w:rsidR="00B50D84" w:rsidRPr="00B50D84">
        <w:noBreakHyphen/>
      </w:r>
      <w:r w:rsidRPr="00B50D84">
        <w:t>3</w:t>
      </w:r>
      <w:r w:rsidR="00B50D84" w:rsidRPr="00B50D84">
        <w:noBreakHyphen/>
      </w:r>
      <w:r w:rsidRPr="00B50D84">
        <w:t xml:space="preserve">1420 was titled Director, and had the following history: 1984 Act No. 489, </w:t>
      </w:r>
      <w:r w:rsidR="00B50D84" w:rsidRPr="00B50D84">
        <w:t xml:space="preserve">Section </w:t>
      </w:r>
      <w:r w:rsidRPr="00B50D84">
        <w:t xml:space="preserve">2; 2008 Act No. 271, </w:t>
      </w:r>
      <w:r w:rsidR="00B50D84" w:rsidRPr="00B50D84">
        <w:t xml:space="preserve">Section </w:t>
      </w:r>
      <w:r w:rsidRPr="00B50D84">
        <w:t>3, eff January 1, 2009.</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6, reenacted former Section 16</w:t>
      </w:r>
      <w:r w:rsidR="00B50D84" w:rsidRPr="00B50D84">
        <w:noBreakHyphen/>
      </w:r>
      <w:r w:rsidRPr="00B50D84">
        <w:t>3</w:t>
      </w:r>
      <w:r w:rsidR="00B50D84" w:rsidRPr="00B50D84">
        <w:noBreakHyphen/>
      </w:r>
      <w:r w:rsidRPr="00B50D84">
        <w:t>1400 as Section 16</w:t>
      </w:r>
      <w:r w:rsidR="00B50D84" w:rsidRPr="00B50D84">
        <w:noBreakHyphen/>
      </w:r>
      <w:r w:rsidRPr="00B50D84">
        <w:t>3</w:t>
      </w:r>
      <w:r w:rsidR="00B50D84" w:rsidRPr="00B50D84">
        <w:noBreakHyphen/>
      </w:r>
      <w:r w:rsidRPr="00B50D84">
        <w:t>1420.</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1430.</w:t>
      </w:r>
      <w:r w:rsidR="007C1134" w:rsidRPr="00B50D84">
        <w:t xml:space="preserve"> Victim assistance services; membership of Victim Services Coordinating Council.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Department of Crime Victim Services Training, Provider Certification, and Statistical Analysis, in collaboration with the Department of Crime Victim Compensation, is authorized to provide the following victim assistance services, contingent upon the availability of funds in the Victim Compensation Fund: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provide information, training, and technical assistance to state and local agencies and groups involved in victim and domestic violence assistance, such as the Attorney General's Office, the solicitors' offices, law enforcement agencies, judges, hospital staff, rape crisis centers, and spouse abuse shelters;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provide recommendations to the Governor and General Assembly on needed legislation and services for victims;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serve as a clearinghouse of victim information;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develop ongoing public awareness and programs to assist victims, such as newsletters, brochures, television and radio spots and programs, and news articles;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coordinate the development and implementation of policy and guidelines for the treatment of victims with appropriate agencies.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Victim Services Coordinating Council shall consist of the following twenty</w:t>
      </w:r>
      <w:r w:rsidR="00B50D84" w:rsidRPr="00B50D84">
        <w:noBreakHyphen/>
      </w:r>
      <w:r w:rsidRPr="00B50D84">
        <w:t>two members: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Director of the Office of the Attorney General, South Carolina Crime Victim Services Division, or his designee, who shall serve as chairperson;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Director of the South Carolina Department of Probation, Parole and Pardon Services, or his designee;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the Director of the South Carolina Department of Corrections, or his designee;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the Director of the South Carolina Department of Juvenile Justice, or his designee;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the Director of the South Carolina Commission on Prosecution Coordination, or his designee;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the deputy directors of the three departments and the ombudsman under the Office of the Attorney General, South Carolina Crime Victim Services Division;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(7) the Director of the South Carolina Sheriffs' Association, or his designee;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(8) the President of the South Carolina Police Chiefs Association, or his designee;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(9) the President of the South Carolina Jail Administrators' Association, or his designee;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(10) the President of the Solicitors' Advocate Forum, or his designee;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(11) the President of the Law Enforcement Victim Advocate Association, or his designee;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(12) the Director of the South Carolina Coalition Against Domestic Violence and Sexual Assault, or his designee;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(13) the Attorney General, or his designee;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(14) three representatives appointed by the State Office of Victim Assistance for a term of two years and until their successors are appointed and qualified for each of the following categories: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one representative of university or campus services;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one representative of a statewide child advocacy organization;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one crime victim;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(15) three at</w:t>
      </w:r>
      <w:r w:rsidR="00B50D84" w:rsidRPr="00B50D84">
        <w:noBreakHyphen/>
      </w:r>
      <w:r w:rsidRPr="00B50D84">
        <w:t>large seats elected upon two</w:t>
      </w:r>
      <w:r w:rsidR="00B50D84" w:rsidRPr="00B50D84">
        <w:noBreakHyphen/>
      </w:r>
      <w:r w:rsidRPr="00B50D84">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00B50D84" w:rsidRPr="00B50D84">
        <w:noBreakHyphen/>
      </w:r>
      <w:r w:rsidRPr="00B50D84">
        <w:t>based nongovernmental organizations.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Victim Services Coordinating Council shall solicit input on issues affecting relevant stakeholders when those stakeholders are not explicitly represented. The Victim Services Coordinating Council shall meet at least four times per year.</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1984 Act No. 489, </w:t>
      </w:r>
      <w:r w:rsidRPr="00B50D84">
        <w:t xml:space="preserve">Section </w:t>
      </w:r>
      <w:r w:rsidR="007C1134" w:rsidRPr="00B50D84">
        <w:t xml:space="preserve">2; 2008 Act No. 271, </w:t>
      </w:r>
      <w:r w:rsidRPr="00B50D84">
        <w:t xml:space="preserve">Section </w:t>
      </w:r>
      <w:r w:rsidR="007C1134" w:rsidRPr="00B50D84">
        <w:t xml:space="preserve">3, eff January 1, 2009. Formerly </w:t>
      </w:r>
      <w:r w:rsidRPr="00B50D84">
        <w:t xml:space="preserve">Section </w:t>
      </w:r>
      <w:r w:rsidR="007C1134" w:rsidRPr="00B50D84">
        <w:t>16</w:t>
      </w:r>
      <w:r w:rsidRPr="00B50D84">
        <w:noBreakHyphen/>
      </w:r>
      <w:r w:rsidR="007C1134" w:rsidRPr="00B50D84">
        <w:t>3</w:t>
      </w:r>
      <w:r w:rsidRPr="00B50D84">
        <w:noBreakHyphen/>
      </w:r>
      <w:r w:rsidR="007C1134" w:rsidRPr="00B50D84">
        <w:t xml:space="preserve">1410, renumbered and amended by 2017 Act No. 96 (S.289), </w:t>
      </w:r>
      <w:r w:rsidRPr="00B50D84">
        <w:t xml:space="preserve">Section </w:t>
      </w:r>
      <w:r w:rsidR="007C1134" w:rsidRPr="00B50D84">
        <w:t>6,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2017 Act No. 96, Pt. II, </w:t>
      </w:r>
      <w:r w:rsidR="00B50D84" w:rsidRPr="00B50D84">
        <w:t xml:space="preserve">Section </w:t>
      </w:r>
      <w:r w:rsidRPr="00B50D84">
        <w:t>6, in (A), substituted "Department of Crime Victim Services Training, Provider Certification, and Statistical Analysis, in collaboration with the Department of Crime Victim Compensation," for "Victim Compensation Fund", and added "in the Victim Compensation Fund"; in (B)(1), substituted "Office of the Attorney General, South Carolina Crime Victim Services Division" for "State Office of Victim Assistance", and added ", who shall serve as chairperson"; in (B)(6), substituted "deputy directors of the three departments and the Ombudsman under the Office of the Attorney General, South Carolina Crime Victim Services Division" for "Governor's Crime Victims' Ombudsman, or his designee"; deleted (B)(14), which related to the administrator of the Office of Justice Programs and redesignated accordingly; in (B)(14), substituted "three" for "four"; deleted (B)(14)(b), which related to one representative of a statewide crime victim organization and redesignated accordingly; in (B)(15), substituted "three" for "four"; and made nonsubstantive changes.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15</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D84">
        <w:t>Victim and Witness Services</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1505.</w:t>
      </w:r>
      <w:r w:rsidR="007C1134" w:rsidRPr="00B50D84">
        <w:t xml:space="preserve"> Legislative intent.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w:t>
      </w:r>
      <w:r w:rsidR="00B50D84" w:rsidRPr="00B50D84">
        <w:noBreakHyphen/>
      </w:r>
      <w:r w:rsidRPr="00B50D84">
        <w:t>being of the criminal and juvenile justice systems of this State, and to implement 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support to a network of services for victims of a crime, including victims of domestic violence and criminal sexual assault.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1997 Act No. 141, </w:t>
      </w:r>
      <w:r w:rsidRPr="00B50D84">
        <w:t xml:space="preserve">Section </w:t>
      </w:r>
      <w:r w:rsidR="007C1134" w:rsidRPr="00B50D84">
        <w:t>3.</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1510.</w:t>
      </w:r>
      <w:r w:rsidR="007C1134" w:rsidRPr="00B50D84">
        <w:t xml:space="preserve"> Definitions.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For the purpose of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(1) "Victim" means any individual who suffers direct or threatened physical, psychological, or financial harm as the result of the commission or attempted commission of a criminal offense, as defined in this section. "Victim" also includes any individual's spouse, parent, child, or the lawful representative of a victim who is: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(a) deceased;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(b) a minor;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(c) incompetent;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(d) physically or psychologically incapacitated.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"Victim" does not include any individual who is the subject of an investigation for, who is charged with, or who has been convicted of or pled guilty or nolo contendere to the offense in question. "Victim" also does not include any individual, including a spouse, parent, child, or lawful representative, who is acting on behalf of the suspect, juvenile offender, or defendant unless his actions are required by law. "Victim" also does not include any individual who was imprisoned or engaged in an illegal act at the time of the offense.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(2) "Individual" means a human being.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(3) "Criminal offense" 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w:t>
      </w:r>
      <w:r w:rsidR="00B50D84" w:rsidRPr="00B50D84">
        <w:noBreakHyphen/>
      </w:r>
      <w:r w:rsidRPr="00B50D84">
        <w:t>25</w:t>
      </w:r>
      <w:r w:rsidR="00B50D84" w:rsidRPr="00B50D84">
        <w:noBreakHyphen/>
      </w:r>
      <w:r w:rsidRPr="00B50D84">
        <w:t>20, 16</w:t>
      </w:r>
      <w:r w:rsidR="00B50D84" w:rsidRPr="00B50D84">
        <w:noBreakHyphen/>
      </w:r>
      <w:r w:rsidRPr="00B50D84">
        <w:t>25</w:t>
      </w:r>
      <w:r w:rsidR="00B50D84" w:rsidRPr="00B50D84">
        <w:noBreakHyphen/>
      </w:r>
      <w:r w:rsidRPr="00B50D84">
        <w:t>30, 16</w:t>
      </w:r>
      <w:r w:rsidR="00B50D84" w:rsidRPr="00B50D84">
        <w:noBreakHyphen/>
      </w:r>
      <w:r w:rsidRPr="00B50D84">
        <w:t>25</w:t>
      </w:r>
      <w:r w:rsidR="00B50D84" w:rsidRPr="00B50D84">
        <w:noBreakHyphen/>
      </w:r>
      <w:r w:rsidRPr="00B50D84">
        <w:t>50, 56</w:t>
      </w:r>
      <w:r w:rsidR="00B50D84" w:rsidRPr="00B50D84">
        <w:noBreakHyphen/>
      </w:r>
      <w:r w:rsidRPr="00B50D84">
        <w:t>5</w:t>
      </w:r>
      <w:r w:rsidR="00B50D84" w:rsidRPr="00B50D84">
        <w:noBreakHyphen/>
      </w:r>
      <w:r w:rsidRPr="00B50D84">
        <w:t>1210, 56</w:t>
      </w:r>
      <w:r w:rsidR="00B50D84" w:rsidRPr="00B50D84">
        <w:noBreakHyphen/>
      </w:r>
      <w:r w:rsidRPr="00B50D84">
        <w:t>5</w:t>
      </w:r>
      <w:r w:rsidR="00B50D84" w:rsidRPr="00B50D84">
        <w:noBreakHyphen/>
      </w:r>
      <w:r w:rsidRPr="00B50D84">
        <w:t>2910, 56</w:t>
      </w:r>
      <w:r w:rsidR="00B50D84" w:rsidRPr="00B50D84">
        <w:noBreakHyphen/>
      </w:r>
      <w:r w:rsidRPr="00B50D84">
        <w:t>5</w:t>
      </w:r>
      <w:r w:rsidR="00B50D84" w:rsidRPr="00B50D84">
        <w:noBreakHyphen/>
      </w:r>
      <w:r w:rsidRPr="00B50D84">
        <w:t>2920, 56</w:t>
      </w:r>
      <w:r w:rsidR="00B50D84" w:rsidRPr="00B50D84">
        <w:noBreakHyphen/>
      </w:r>
      <w:r w:rsidRPr="00B50D84">
        <w:t>5</w:t>
      </w:r>
      <w:r w:rsidR="00B50D84" w:rsidRPr="00B50D84">
        <w:noBreakHyphen/>
      </w:r>
      <w:r w:rsidRPr="00B50D84">
        <w:t>2930, 56</w:t>
      </w:r>
      <w:r w:rsidR="00B50D84" w:rsidRPr="00B50D84">
        <w:noBreakHyphen/>
      </w:r>
      <w:r w:rsidRPr="00B50D84">
        <w:t>5</w:t>
      </w:r>
      <w:r w:rsidR="00B50D84" w:rsidRPr="00B50D84">
        <w:noBreakHyphen/>
      </w:r>
      <w:r w:rsidRPr="00B50D84">
        <w:t>2945, and the common law offense of attempt, punishable pursuant to Section 16</w:t>
      </w:r>
      <w:r w:rsidR="00B50D84" w:rsidRPr="00B50D84">
        <w:noBreakHyphen/>
      </w:r>
      <w:r w:rsidRPr="00B50D84">
        <w:t>1</w:t>
      </w:r>
      <w:r w:rsidR="00B50D84" w:rsidRPr="00B50D84">
        <w:noBreakHyphen/>
      </w:r>
      <w:r w:rsidRPr="00B50D84">
        <w:t>80. However, "criminal offense" specifically excludes the drawing or uttering of a fraudulent check or an offense contained in Title 56 that does not involve personal injury or death.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For purposes of this article, a victim of any misdemeanor or felony under state law must be notified of or provided with the information required by this section. The terms "crime", "criminal conduct", "charge", or any variation of these terms as used in this article mean all misdemeanors and felonies under state law except the crimes the General Assembly specifically excludes from the notification provisions contained in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(4) "Witness"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(5) "Prosecuting agency" means the solicitor, Attorney General, special prosecutor, or any person or entity charged with the prosecution of a criminal case in general sessions or family court.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(6) "Summary court" means magistrate or municipal court.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(7) "Initial offense incident report" means a uniform traffic accident report or a standardized incident report form completed at the time of the initial law enforcement response. "Initial offense incident report"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or witness.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(8) "In writing" means any written communication, including electronically transmitted data.</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1984 Act No. 418, </w:t>
      </w:r>
      <w:r w:rsidRPr="00B50D84">
        <w:t xml:space="preserve">Section </w:t>
      </w:r>
      <w:r w:rsidR="007C1134" w:rsidRPr="00B50D84">
        <w:t xml:space="preserve">1; 1997 Act No. 141, </w:t>
      </w:r>
      <w:r w:rsidRPr="00B50D84">
        <w:t xml:space="preserve">Section </w:t>
      </w:r>
      <w:r w:rsidR="007C1134" w:rsidRPr="00B50D84">
        <w:t xml:space="preserve">3; 1998 Act No. 343, </w:t>
      </w:r>
      <w:r w:rsidRPr="00B50D84">
        <w:t xml:space="preserve">Section </w:t>
      </w:r>
      <w:r w:rsidR="007C1134" w:rsidRPr="00B50D84">
        <w:t>1A.</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1515.</w:t>
      </w:r>
      <w:r w:rsidR="007C1134" w:rsidRPr="00B50D84">
        <w:t xml:space="preserve"> Victim or witness to supply certain information; requirements for restitution; victims wishing to be present in court to notify prosecuting agency or summary court judge; victim impact statement.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w:t>
      </w:r>
      <w:r w:rsidR="00B50D84" w:rsidRPr="00B50D84">
        <w:noBreakHyphen/>
      </w:r>
      <w:r w:rsidRPr="00B50D84">
        <w:t>of</w:t>
      </w:r>
      <w:r w:rsidR="00B50D84" w:rsidRPr="00B50D84">
        <w:noBreakHyphen/>
      </w:r>
      <w:r w:rsidRPr="00B50D84">
        <w:t>pocket expenses incurred as a result of the offense; any other financial losses that may have been incurred; an itemization of financial recovery from insurance, the offense victim compensation fund, or other sources. The prosecuting agency, court, or both, may require documentation of all claims. This information may be included in a written victim impact statement.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 victim who wishes to be present for any plea, trial, or sentencing must notify the prosecuting agency or summary court judge of his desire to be present. This notification may be included in a written victim impact statement.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A victim who wishes to submit a written victim impact statement must provide it to the prosecuting agency or summary court judge within appropriate time limits set by the prosecuting agency or summary court judge.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A victim who wishes to make an oral victim impact statement to the court at sentencing must notify the prosecuting agency or summary court judge of this desire in advance of the sentencing.</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1997 Act No. 141, </w:t>
      </w:r>
      <w:r w:rsidRPr="00B50D84">
        <w:t xml:space="preserve">Section </w:t>
      </w:r>
      <w:r w:rsidR="007C1134" w:rsidRPr="00B50D84">
        <w:t>3.</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Code Commissioner's Note</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Pursuant to 2017 Act No. 96, </w:t>
      </w:r>
      <w:r w:rsidR="00B50D84" w:rsidRPr="00B50D84">
        <w:t xml:space="preserve">Section </w:t>
      </w:r>
      <w:r w:rsidRPr="00B50D84">
        <w:t>14, the reference to "victim's compensation fund" in (B) was changed to "victim compensation fund".</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1520.</w:t>
      </w:r>
      <w:r w:rsidR="007C1134" w:rsidRPr="00B50D84">
        <w:t xml:space="preserve"> Victim entitled to copy of initial incident report; assistance in applying for victim's compensation benefits; information on progress of case.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 law enforcement agency must provide a victim, free of charge, a copy of the initial incident report of his case, and a document which: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describes the constitutional rights the State grants victims in criminal cases;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describes the responsibilities of victims in exercising these rights;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lists local victim assistance and social service providers;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provides information on eligibility and application for victim's compensation benefits;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provides information about the rights of victims and witnesses who are harassed or threatened.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 law enforcement agency, within a reasonable time of initial contact, must assist each eligible victim in applying for victim's compensation benefits and other available financial, social service, and counseling assistance.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Law enforcement victim advocates, upon request, may intervene with, and seek special consideration from, creditors of a victim who is temporarily unable to continue payments as a result of an offense and with the victim's employer, landlord, school, and other parties as considered appropriate through the investigative process.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A law enforcement agency, upon request, must make a reasonable attempt to inform a victim of the status and progress of his case from initial incident through: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disposition in summary court;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referral of a juvenile offender to the Department of Juvenile Justice;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transmittal of a general sessions warrant to the prosecuting agency.</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1984 Act No. 418, </w:t>
      </w:r>
      <w:r w:rsidRPr="00B50D84">
        <w:t xml:space="preserve">Section </w:t>
      </w:r>
      <w:r w:rsidR="007C1134" w:rsidRPr="00B50D84">
        <w:t xml:space="preserve">2; 1988 Act No. 405, </w:t>
      </w:r>
      <w:r w:rsidRPr="00B50D84">
        <w:t xml:space="preserve">Section </w:t>
      </w:r>
      <w:r w:rsidR="007C1134" w:rsidRPr="00B50D84">
        <w:t xml:space="preserve">4; 1997 Act No. 141, </w:t>
      </w:r>
      <w:r w:rsidRPr="00B50D84">
        <w:t xml:space="preserve">Section </w:t>
      </w:r>
      <w:r w:rsidR="007C1134" w:rsidRPr="00B50D84">
        <w:t>3.</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1525.</w:t>
      </w:r>
      <w:r w:rsidR="007C1134" w:rsidRPr="00B50D84">
        <w:t xml:space="preserve"> Arrest or detention of person accused of committing offense; notification to victims; protection of witnesses; notification of bond proceedings; juvenile detention hearings.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 law enforcement agency, before releasing to his parent or guardian a juvenile offender accused of committing an offense involving one or more victims, must make a reasonable effort to inform each victim of the release.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(G) A law enforcement agency must provide any measures necessary to protect the victims and witnesses, including transportation to and from court and physical protection in the courthouse.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(H) In cases in which a defendant has bond set by a summary court judge: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the summary court judge must impose bond conditions which are sufficient to protect a victim from harassment or intimidation by the defendant or persons acting on the defendant's behalf.</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 In cases in which a defendant has a bond proceeding before a circuit court judge: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the circuit court judge must impose bond conditions which are sufficient to protect a victim from harassment or intimidation by the defendant or persons acting on the defendant's behalf.</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(J) In cases in which a juvenile has a detention hearing before a family court judge: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the family court judge, if he does not rule that a juvenile must be detained, must impose conditions of release which are sufficient to protect a victim from harassment or intimidation by the juvenile or a person acting on the juvenile's behalf.</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(K) Upon scheduling a preliminary hearing in a case involving a victim, the summary court judge reasonably must attempt to notify each victim of each case for which the defendant has a hearing of his right to attend.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(L) A diversion program, except a diversion program administered by the South Carolina Prosecution Coordination Commission or by a circuit solicitor, reasonably must attempt to notify the victim of a crime prior to the defendant's release from the program unless the defendant is released to a law enforcement agency.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(M) In every case when there is a court</w:t>
      </w:r>
      <w:r w:rsidR="00B50D84" w:rsidRPr="00B50D84">
        <w:noBreakHyphen/>
      </w:r>
      <w:r w:rsidRPr="00B50D84">
        <w:t>ordered or mandatory mental evaluation, which takes place in an inpatient facility, the organization or facility responsible for the evaluation reasonably must attempt to notify the victim of the crime prior to the defendant's release from the facility unless the defendant is released to a law enforcement agency.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 xml:space="preserve">(N)(1) Notification of a victim pursuant to the provisions of this section may be by electronic or other automated communication or recording. However, after three unsuccessful attempts to reach the victim in </w:t>
      </w:r>
      <w:r w:rsidRPr="00B50D84">
        <w:lastRenderedPageBreak/>
        <w:t>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victim's guardian, upon the judicial or administrative release or the escape of the offender.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For purposes of this section, "pattern" means two or more acts occurring over a period of time, however short, evidencing a continuity of purpose.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1997 Act No. 141, </w:t>
      </w:r>
      <w:r w:rsidRPr="00B50D84">
        <w:t xml:space="preserve">Section </w:t>
      </w:r>
      <w:r w:rsidR="007C1134" w:rsidRPr="00B50D84">
        <w:t xml:space="preserve">3; 1998 Act No. 343, </w:t>
      </w:r>
      <w:r w:rsidRPr="00B50D84">
        <w:t xml:space="preserve">Section </w:t>
      </w:r>
      <w:r w:rsidR="007C1134" w:rsidRPr="00B50D84">
        <w:t xml:space="preserve">1B; 2005 Act No. 106, </w:t>
      </w:r>
      <w:r w:rsidRPr="00B50D84">
        <w:t xml:space="preserve">Sections </w:t>
      </w:r>
      <w:r w:rsidR="007C1134" w:rsidRPr="00B50D84">
        <w:t xml:space="preserve"> 3, 4, eff January 1, 2006; 2006 Act No. 380, </w:t>
      </w:r>
      <w:r w:rsidRPr="00B50D84">
        <w:t xml:space="preserve">Section </w:t>
      </w:r>
      <w:r w:rsidR="007C1134" w:rsidRPr="00B50D84">
        <w:t>4, eff upon approval (became law without the Governor's signature on June 14, 2006).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1530.</w:t>
      </w:r>
      <w:r w:rsidR="007C1134" w:rsidRPr="00B50D84">
        <w:t xml:space="preserve"> Notification of victim of release, escape or transfer of accused.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Notwithstanding another provision of law, except the provisions contained in Section 16</w:t>
      </w:r>
      <w:r w:rsidR="00B50D84" w:rsidRPr="00B50D84">
        <w:noBreakHyphen/>
      </w:r>
      <w:r w:rsidRPr="00B50D84">
        <w:t>3</w:t>
      </w:r>
      <w:r w:rsidR="00B50D84" w:rsidRPr="00B50D84">
        <w:noBreakHyphen/>
      </w:r>
      <w:r w:rsidRPr="00B50D84">
        <w:t>1525(D) relating to juvenile detention: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notwithstanding the provisions of Section 22</w:t>
      </w:r>
      <w:r w:rsidR="00B50D84" w:rsidRPr="00B50D84">
        <w:noBreakHyphen/>
      </w:r>
      <w:r w:rsidRPr="00B50D84">
        <w:t>5</w:t>
      </w:r>
      <w:r w:rsidR="00B50D84" w:rsidRPr="00B50D84">
        <w:noBreakHyphen/>
      </w:r>
      <w:r w:rsidRPr="00B50D84">
        <w:t>510, a department or agency having custody or custodial supervision of a person accused, convicted, or adjudicated guilty of committing an offense involving one or more victims reasonably must attempt to notify each victim, upon request, before the release of the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 department or agency having custody or custodial supervision of a person accused of committing an offense involving one or more victims reasonably must attempt to notify each victim, upon request, of an escape by the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a department or agency having custody or custodial supervision of a person convicted or adjudicated guilty of committing an offense involving one or more victims must reasonably attempt to notify each victim and prosecution witness, upon request, of an escape by the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Notification of a victim pursuant to the provisions of this section may not be only by electronic or other automated communication or recording except in the case of an intradepartmental transfer.</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1984 Act No. 418, </w:t>
      </w:r>
      <w:r w:rsidRPr="00B50D84">
        <w:t xml:space="preserve">Section </w:t>
      </w:r>
      <w:r w:rsidR="007C1134" w:rsidRPr="00B50D84">
        <w:t xml:space="preserve">3; 1991 Act No. 68, </w:t>
      </w:r>
      <w:r w:rsidRPr="00B50D84">
        <w:t xml:space="preserve">Section </w:t>
      </w:r>
      <w:r w:rsidR="007C1134" w:rsidRPr="00B50D84">
        <w:t xml:space="preserve">1; 1995 Act No. 83, </w:t>
      </w:r>
      <w:r w:rsidRPr="00B50D84">
        <w:t xml:space="preserve">Sections </w:t>
      </w:r>
      <w:r w:rsidR="007C1134" w:rsidRPr="00B50D84">
        <w:t xml:space="preserve"> 14, 15; 1997 Act No. 141, </w:t>
      </w:r>
      <w:r w:rsidRPr="00B50D84">
        <w:t xml:space="preserve">Section </w:t>
      </w:r>
      <w:r w:rsidR="007C1134" w:rsidRPr="00B50D84">
        <w:t xml:space="preserve">3; 1998 Act No. 343, </w:t>
      </w:r>
      <w:r w:rsidRPr="00B50D84">
        <w:t xml:space="preserve">Section </w:t>
      </w:r>
      <w:r w:rsidR="007C1134" w:rsidRPr="00B50D84">
        <w:t xml:space="preserve">1C; 2005 Act No. 106, </w:t>
      </w:r>
      <w:r w:rsidRPr="00B50D84">
        <w:t xml:space="preserve">Section </w:t>
      </w:r>
      <w:r w:rsidR="007C1134" w:rsidRPr="00B50D84">
        <w:t>5, eff January 1, 2006.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1535.</w:t>
      </w:r>
      <w:r w:rsidR="007C1134" w:rsidRPr="00B50D84">
        <w:t xml:space="preserve"> Summary court's duty to notify victim of victim's rights; form for victim impact statement.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summary court, upon retaining jurisdiction of an offense involving one or more victims, reasonably must attempt to notify each victim of his right to:</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be present and participate in all hearings;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be represented by counsel;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pursue civil remedies;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submit an oral or written victim impact statement, or both, for consideration by the summary court judge at the disposition proceeding.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summary court must provide to each victim who wishes to make a written victim impact statement a form that solicits pertinent information regarding the offense, including: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victim's personal information and supplementary contact information;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an itemized list of the victim's economic loss and recovery from any insurance policy or any other source;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details of physical or psychological injuries, or both, including their seriousness and permanence;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identification of psychological services requested or obtained by the victim;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a description of any changes in the victim's personal welfare or family relationships;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any other information the victim believes to be important and pertinent.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The summary court judge must inform a victim of the applicable procedures and practices of the court.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The summary court judge reasonably must attempt to notify each victim related to the case of each hearing, trial, or other proceeding.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The summary court judge must recognize and protect the rights of victims and witnesses as diligently as those of the defendant.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 xml:space="preserve">(G) In cases in which the sentence is more than ninety days, the summary court judge must forward, as appropriate and within fifteen days, a copy of each victim's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w:t>
      </w:r>
      <w:r w:rsidRPr="00B50D84">
        <w:lastRenderedPageBreak/>
        <w:t>necessary to provide notifications, or services, or both, between these agencies, these agencies and the prosecuting agency, or these agencies and the Attorney General.</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1996 Act No. 437, </w:t>
      </w:r>
      <w:r w:rsidRPr="00B50D84">
        <w:t xml:space="preserve">Section </w:t>
      </w:r>
      <w:r w:rsidR="007C1134" w:rsidRPr="00B50D84">
        <w:t xml:space="preserve">1; 1997 Act No. 141, </w:t>
      </w:r>
      <w:r w:rsidRPr="00B50D84">
        <w:t xml:space="preserve">Section </w:t>
      </w:r>
      <w:r w:rsidR="007C1134" w:rsidRPr="00B50D84">
        <w:t xml:space="preserve">3; 2005 Act No. 106, </w:t>
      </w:r>
      <w:r w:rsidRPr="00B50D84">
        <w:t xml:space="preserve">Section </w:t>
      </w:r>
      <w:r w:rsidR="007C1134" w:rsidRPr="00B50D84">
        <w:t>6, eff January 1, 2006.</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Editor's Note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1996 Act No. 437, </w:t>
      </w:r>
      <w:r w:rsidR="00B50D84" w:rsidRPr="00B50D84">
        <w:t xml:space="preserve">Section </w:t>
      </w:r>
      <w:r w:rsidRPr="00B50D84">
        <w:t>8, eff January 1, 1997, provides as follows:</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"Implementation of the changes in law effectuated by this act to Sections 16</w:t>
      </w:r>
      <w:r w:rsidR="00B50D84" w:rsidRPr="00B50D84">
        <w:noBreakHyphen/>
      </w:r>
      <w:r w:rsidRPr="00B50D84">
        <w:t>3</w:t>
      </w:r>
      <w:r w:rsidR="00B50D84" w:rsidRPr="00B50D84">
        <w:noBreakHyphen/>
      </w:r>
      <w:r w:rsidRPr="00B50D84">
        <w:t>1110, 16</w:t>
      </w:r>
      <w:r w:rsidR="00B50D84" w:rsidRPr="00B50D84">
        <w:noBreakHyphen/>
      </w:r>
      <w:r w:rsidRPr="00B50D84">
        <w:t>3</w:t>
      </w:r>
      <w:r w:rsidR="00B50D84" w:rsidRPr="00B50D84">
        <w:noBreakHyphen/>
      </w:r>
      <w:r w:rsidRPr="00B50D84">
        <w:t>1535, 17</w:t>
      </w:r>
      <w:r w:rsidR="00B50D84" w:rsidRPr="00B50D84">
        <w:noBreakHyphen/>
      </w:r>
      <w:r w:rsidRPr="00B50D84">
        <w:t>25</w:t>
      </w:r>
      <w:r w:rsidR="00B50D84" w:rsidRPr="00B50D84">
        <w:noBreakHyphen/>
      </w:r>
      <w:r w:rsidRPr="00B50D84">
        <w:t>322, 17</w:t>
      </w:r>
      <w:r w:rsidR="00B50D84" w:rsidRPr="00B50D84">
        <w:noBreakHyphen/>
      </w:r>
      <w:r w:rsidRPr="00B50D84">
        <w:t>25</w:t>
      </w:r>
      <w:r w:rsidR="00B50D84" w:rsidRPr="00B50D84">
        <w:noBreakHyphen/>
      </w:r>
      <w:r w:rsidRPr="00B50D84">
        <w:t>324, and 24</w:t>
      </w:r>
      <w:r w:rsidR="00B50D84" w:rsidRPr="00B50D84">
        <w:noBreakHyphen/>
      </w:r>
      <w:r w:rsidRPr="00B50D84">
        <w:t>21</w:t>
      </w:r>
      <w:r w:rsidR="00B50D84" w:rsidRPr="00B50D84">
        <w:noBreakHyphen/>
      </w:r>
      <w:r w:rsidRPr="00B50D84">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1540.</w:t>
      </w:r>
      <w:r w:rsidR="007C1134" w:rsidRPr="00B50D84">
        <w:t xml:space="preserve"> Department of Juvenile Justice to confer with victims before taking certain actions.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Department of Juvenile Justice, upon referral of a juvenile accused of committing an offense involving one or more victims, must make a reasonable effort to confer with each victim before: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placing the juvenile in a diversion program;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issuing a recommendation for diversion;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referring the juvenile to the prosecuting agency for prosecution;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issuing a recommendation for evaluation at the agency's reception and evaluation center;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taking other action.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Department of Juvenile Justice must make a reasonable effort to keep each victim reasonably informed of the status and progress of a case from the time it is referred by law enforcement until it is referred to the prosecuting agency.</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1984 Act No. 418, </w:t>
      </w:r>
      <w:r w:rsidRPr="00B50D84">
        <w:t xml:space="preserve">Section </w:t>
      </w:r>
      <w:r w:rsidR="007C1134" w:rsidRPr="00B50D84">
        <w:t xml:space="preserve">4; 1997 Act No. 141, </w:t>
      </w:r>
      <w:r w:rsidRPr="00B50D84">
        <w:t xml:space="preserve">Section </w:t>
      </w:r>
      <w:r w:rsidR="007C1134" w:rsidRPr="00B50D84">
        <w:t>3.</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1545.</w:t>
      </w:r>
      <w:r w:rsidR="007C1134" w:rsidRPr="00B50D84">
        <w:t xml:space="preserve"> Juvenile cases; notification to victims of right to submit victim impact statement for disposition proceeding; form of statement; other required information for victims.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 xml:space="preserve">(A)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w:t>
      </w:r>
      <w:r w:rsidRPr="00B50D84">
        <w:lastRenderedPageBreak/>
        <w:t>The prosecuting agency must provide to each victim who wishes to make a written victim impact statement a form that solicits pertinent information regarding the offense that may include: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victim's personal information and supplementary contact information;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an itemization of the victim's economic loss and recovery from any insurance policy or another source;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details of physical or psychological injuries, or both, including their seriousness and permanence;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identification of psychological services requested or obtained by the victim;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a description of any changes in the victim's personal welfare or family relationships;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any other information the victim believes to be important and pertinent.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prosecuting agency must offer the victim assistance in preparing a comprehensive victim impact statement and assistance in reviewing and updating the statement, as appropriate, before the case is disposed.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The prosecuting agency must inform victims and witnesses of the applicable procedures and practices of the criminal or juvenile justice system,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The prosecuting agency must inform each victim of his right to legal counsel and of any available civil remedies.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The prosecuting agency must inform victims and prosecution witnesses of financial assistance, compensation, and fees to which they may be entitled and must offer to the victims and witnesses assistance with applications for these items.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(H) The prosecuting agency must discuss a case with the victim. The agency must confer with each victim about the disposition of the case including, but not limited to, diversions and plea negotiations.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 xml:space="preserve">(J) The prosecuting agency victim advocate, upon request, may intercede with, and seek special consideration from, employers of victims and witnesses to prevent loss of pay or benefits, or both, resulting </w:t>
      </w:r>
      <w:r w:rsidRPr="00B50D84">
        <w:lastRenderedPageBreak/>
        <w:t>from their participation in the criminal or juvenile justice system and with the victim's creditors, landlord, school, and other parties, as appropriate, throughout the prosecution process.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(K) If a victim or witness is threatened, the prosecuting agency immediately must refer the incident to the appropriate law enforcement agency for prompt investigation and make a reasonable attempt to prosecute the case.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(L) The prosecuting agency must take reasonable and appropriate steps to minimize inconvenience to victims and witnesses throughout court preparation and court proceedings and must familiarize victims and witnesses with courtroom procedure and protocol.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(M) The prosecuting agency must refer victims to counselors, social service agencies, and victim assistance providers, as appropriate.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1997 Act No. 141, </w:t>
      </w:r>
      <w:r w:rsidRPr="00B50D84">
        <w:t xml:space="preserve">Section </w:t>
      </w:r>
      <w:r w:rsidR="007C1134" w:rsidRPr="00B50D84">
        <w:t>3.</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1550.</w:t>
      </w:r>
      <w:r w:rsidR="007C1134" w:rsidRPr="00B50D84">
        <w:t xml:space="preserve"> Restriction on employers of victims and witnesses; protection of rights of victims and witnesses.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Employers of victims and witnesses must not retaliate against or suspend or reduce the wages and benefits of a victim or witness who lawfully responds to a subpoena. A wilful violation of this provision constitutes contempt of court.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 person must not be sequestered from a proceeding adjudicating an offense of which he was a victim.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For proceedings in the circuit or family court, the law enforcement and prosecuting agency must make reasonable efforts to provide victims and prosecution witnesses waiting areas separate from those used by the defendant and defense witnesses.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statement and its contents are not admissible as evidence in any trial.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(G) The circuit and family court must address the issue of restitution as provided by statute.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1984 Act No. 418, </w:t>
      </w:r>
      <w:r w:rsidRPr="00B50D84">
        <w:t xml:space="preserve">Section </w:t>
      </w:r>
      <w:r w:rsidR="007C1134" w:rsidRPr="00B50D84">
        <w:t xml:space="preserve">5; 1987 Act No. 9, </w:t>
      </w:r>
      <w:r w:rsidRPr="00B50D84">
        <w:t xml:space="preserve">Section </w:t>
      </w:r>
      <w:r w:rsidR="007C1134" w:rsidRPr="00B50D84">
        <w:t xml:space="preserve">1; 1988 Act No. 579; 1995 Act No. 83, </w:t>
      </w:r>
      <w:r w:rsidRPr="00B50D84">
        <w:t xml:space="preserve">Section </w:t>
      </w:r>
      <w:r w:rsidR="007C1134" w:rsidRPr="00B50D84">
        <w:t xml:space="preserve">16; 1997 Act No. 141, </w:t>
      </w:r>
      <w:r w:rsidRPr="00B50D84">
        <w:t xml:space="preserve">Section </w:t>
      </w:r>
      <w:r w:rsidR="007C1134" w:rsidRPr="00B50D84">
        <w:t>3.</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1555.</w:t>
      </w:r>
      <w:r w:rsidR="007C1134" w:rsidRPr="00B50D84">
        <w:t xml:space="preserve"> Expert witness fees; distribution, maintenance and use of victim's impact statements.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circuit or family court must order, in a timely manner, reasonable expert witness fees and reimbursement to victims of reasonable out</w:t>
      </w:r>
      <w:r w:rsidR="00B50D84" w:rsidRPr="00B50D84">
        <w:noBreakHyphen/>
      </w:r>
      <w:r w:rsidRPr="00B50D84">
        <w:t>of</w:t>
      </w:r>
      <w:r w:rsidR="00B50D84" w:rsidRPr="00B50D84">
        <w:noBreakHyphen/>
      </w:r>
      <w:r w:rsidRPr="00B50D84">
        <w:t>pocket expenses associated with lawfully serving a subpoena.</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In cases in which the sentence is more than ninety days, the prosecuting agency must forward, as appropriate and within fifteen days, a copy of each victim's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The prosecuting agency must maintain the victim's original impact statement. The victim's impact statement must not be provided to the defendant until the defendant has been adjudicated, found guilty, or has pled guilty. The victim's impact statement and its contents are not admissible as evidence in any trial.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1997 Act No. 141, </w:t>
      </w:r>
      <w:r w:rsidRPr="00B50D84">
        <w:t xml:space="preserve">Section </w:t>
      </w:r>
      <w:r w:rsidR="007C1134" w:rsidRPr="00B50D84">
        <w:t xml:space="preserve">3; 1998 Act No. 343, </w:t>
      </w:r>
      <w:r w:rsidRPr="00B50D84">
        <w:t xml:space="preserve">Section </w:t>
      </w:r>
      <w:r w:rsidR="007C1134" w:rsidRPr="00B50D84">
        <w:t xml:space="preserve">1D; 2005 Act No. 106, </w:t>
      </w:r>
      <w:r w:rsidRPr="00B50D84">
        <w:t xml:space="preserve">Section </w:t>
      </w:r>
      <w:r w:rsidR="007C1134" w:rsidRPr="00B50D84">
        <w:t>10, eff January 1, 2006.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1560.</w:t>
      </w:r>
      <w:r w:rsidR="007C1134" w:rsidRPr="00B50D84">
        <w:t xml:space="preserve"> Notification to victim of post</w:t>
      </w:r>
      <w:r w:rsidRPr="00B50D84">
        <w:noBreakHyphen/>
      </w:r>
      <w:r w:rsidR="007C1134" w:rsidRPr="00B50D84">
        <w:t>conviction proceedings affecting probation, parole, or release, and of victim's right to attend.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B50D84" w:rsidRPr="00B50D84">
        <w:noBreakHyphen/>
      </w:r>
      <w:r w:rsidRPr="00B50D84">
        <w:t>conviction proceedings affecting the probation, parole, or release of the offender, including proceedings brought under Chapter 48 of Title 44, and of the victim's right to attend and comment at these proceedings. This notification must be made sufficiently in advance to allow the victim to exercise his rights as they pertain to post</w:t>
      </w:r>
      <w:r w:rsidR="00B50D84" w:rsidRPr="00B50D84">
        <w:noBreakHyphen/>
      </w:r>
      <w:r w:rsidRPr="00B50D84">
        <w:t>conviction proceedings.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Attorney General, upon receiving notice of appeal or other post</w:t>
      </w:r>
      <w:r w:rsidR="00B50D84" w:rsidRPr="00B50D84">
        <w:noBreakHyphen/>
      </w:r>
      <w:r w:rsidRPr="00B50D84">
        <w: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victim's personal information.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The Department of Corrections, the Department of Probation, Parole, and Pardon Services, the Board of Juvenile Parole, or the Department of Juvenile Justice, upon receipt of request for the victim's personal information from the Attorney General in an appeal or post</w:t>
      </w:r>
      <w:r w:rsidR="00B50D84" w:rsidRPr="00B50D84">
        <w:noBreakHyphen/>
      </w:r>
      <w:r w:rsidRPr="00B50D84">
        <w:t>conviction proceeding, must supply the requested information within a reasonable period of time.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The Attorney General must confer with victims regarding the defendant's appeal and other post</w:t>
      </w:r>
      <w:r w:rsidR="00B50D84" w:rsidRPr="00B50D84">
        <w:noBreakHyphen/>
      </w:r>
      <w:r w:rsidRPr="00B50D84">
        <w:t>conviction proceedings, including proceedings brought under Chapter 48 of Title 44.</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The Attorney General must keep each victim reasonably informed of the status and progress of the appeal or other post</w:t>
      </w:r>
      <w:r w:rsidR="00B50D84" w:rsidRPr="00B50D84">
        <w:noBreakHyphen/>
      </w:r>
      <w:r w:rsidRPr="00B50D84">
        <w:t>conviction proceedings, including proceedings brought under Chapter 48 of Title 44, until their resolution.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The Attorney General reasonably must attempt to notify a victim of all post</w:t>
      </w:r>
      <w:r w:rsidR="00B50D84" w:rsidRPr="00B50D84">
        <w:noBreakHyphen/>
      </w:r>
      <w:r w:rsidRPr="00B50D84">
        <w:t>conviction proceedings, including proceedings brought under Chapter 48 of Title 44, and of the victim's right to attend. This notification must be made sufficiently in advance to allow the victim to exercise his rights pertaining to post</w:t>
      </w:r>
      <w:r w:rsidR="00B50D84" w:rsidRPr="00B50D84">
        <w:noBreakHyphen/>
      </w:r>
      <w:r w:rsidRPr="00B50D84">
        <w:t>conviction proceedings.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1984 Act No. 418, </w:t>
      </w:r>
      <w:r w:rsidRPr="00B50D84">
        <w:t xml:space="preserve">Section </w:t>
      </w:r>
      <w:r w:rsidR="007C1134" w:rsidRPr="00B50D84">
        <w:t xml:space="preserve">6; 1988 Act No. 367, </w:t>
      </w:r>
      <w:r w:rsidRPr="00B50D84">
        <w:t xml:space="preserve">Section </w:t>
      </w:r>
      <w:r w:rsidR="007C1134" w:rsidRPr="00B50D84">
        <w:t xml:space="preserve">2; 1996 Act No. 458, Part II, </w:t>
      </w:r>
      <w:r w:rsidRPr="00B50D84">
        <w:t xml:space="preserve">Section </w:t>
      </w:r>
      <w:r w:rsidR="007C1134" w:rsidRPr="00B50D84">
        <w:t xml:space="preserve">51C; 1997 Act No. 141, </w:t>
      </w:r>
      <w:r w:rsidRPr="00B50D84">
        <w:t xml:space="preserve">Section </w:t>
      </w:r>
      <w:r w:rsidR="007C1134" w:rsidRPr="00B50D84">
        <w:t xml:space="preserve">3; 1998 Act No. 321, </w:t>
      </w:r>
      <w:r w:rsidRPr="00B50D84">
        <w:t xml:space="preserve">Section </w:t>
      </w:r>
      <w:r w:rsidR="007C1134" w:rsidRPr="00B50D84">
        <w:t xml:space="preserve">3; 1998 Act No. 343, </w:t>
      </w:r>
      <w:r w:rsidRPr="00B50D84">
        <w:t xml:space="preserve">Section </w:t>
      </w:r>
      <w:r w:rsidR="007C1134" w:rsidRPr="00B50D84">
        <w:t>1E.</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1565.</w:t>
      </w:r>
      <w:r w:rsidR="007C1134" w:rsidRPr="00B50D84">
        <w:t xml:space="preserve"> No cause of action against public employees or agencies.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Nothing in this article creates a cause of action on behalf of a person against a public employee, public agency, the State, or an agency responsible for the enforcement of rights and provision of services set forth in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 sentence must not be invalidated because of failure to comply with the provisions of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This article must not be construed to create a cause of action for monetary damages.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1997 Act No. 141, </w:t>
      </w:r>
      <w:r w:rsidRPr="00B50D84">
        <w:t xml:space="preserve">Section </w:t>
      </w:r>
      <w:r w:rsidR="007C1134" w:rsidRPr="00B50D84">
        <w:t>3.</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16</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50D84">
        <w:t>Crime Victim Ombudsman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Editor's Note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1994 Act No. 433, </w:t>
      </w:r>
      <w:r w:rsidR="00B50D84" w:rsidRPr="00B50D84">
        <w:t xml:space="preserve">Section </w:t>
      </w:r>
      <w:r w:rsidRPr="00B50D84">
        <w:t>2, provides:</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"SECTION 2. Upon the effective date of this act, there is transferred from the Division of Victim's Assistance of the Office of the Governor $125,000 and three full</w:t>
      </w:r>
      <w:r w:rsidR="00B50D84" w:rsidRPr="00B50D84">
        <w:noBreakHyphen/>
      </w:r>
      <w:r w:rsidRPr="00B50D84">
        <w:t>time equivalent positions to the Crime Victims' Ombudsman of the Office of the Governor. The transfer shall apply for the current and succeeding fiscal years."</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1610.</w:t>
      </w:r>
      <w:r w:rsidR="007C1134" w:rsidRPr="00B50D84">
        <w:t xml:space="preserve"> Definitions.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As used in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(1) "Criminal and juvenile justice system" means circuit solicitors and members of their staffs; the Attorney General and his staff; law enforcement agencies and officers; adult and juvenile probation, parole, and correctional agencies and officers; officials responsible for victims' compensation and other services which benefit victims of crime, and state, county, and municipal victim advocacy and victim assistance personnel.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(2) "Victim assistance program" means an entity, whether governmental, corporate, nonprofit, partnership, or individual, which provides, is required by law to provide, or claims to provide services or assistance, or both to victims on an ongoing basis.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(3) "Victim"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1994 Act No. 433, </w:t>
      </w:r>
      <w:r w:rsidRPr="00B50D84">
        <w:t xml:space="preserve">Section </w:t>
      </w:r>
      <w:r w:rsidR="007C1134" w:rsidRPr="00B50D84">
        <w:t xml:space="preserve">1; 2017 Act No. 96 (S.289), </w:t>
      </w:r>
      <w:r w:rsidRPr="00B50D84">
        <w:t xml:space="preserve">Section </w:t>
      </w:r>
      <w:r w:rsidR="007C1134" w:rsidRPr="00B50D84">
        <w:t>7,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7, reenacted the section with no apparent change.</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1620.</w:t>
      </w:r>
      <w:r w:rsidR="007C1134" w:rsidRPr="00B50D84">
        <w:t xml:space="preserve"> Department of Crime Victim Ombudsman.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Department of Crime Victim Ombudsman is created in the Office of the Attorney General, South Carolina Crime Victim Services Division. The Crime Victim Ombudsman is appointed by the Director of the Crime Victim Services Division.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Crime Victim Ombudsman shall: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refer crime victims to the appropriate element of the criminal and juvenile justice systems or victim assistance programs, or both, when services are requested by crime victims or are necessary as determined by the ombudsman;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act as a liaison between elements of the criminal and juvenile justice systems, victim assistance programs, and crime victims when the need for liaison services is recognized by the ombudsman;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review and attempt to resolve complaints against elements of the criminal and juvenile justice systems or victim assistance programs, or both, made to the ombudsman by victims of criminal activity within the state's jurisdiction.</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1994 Act No. 433, </w:t>
      </w:r>
      <w:r w:rsidRPr="00B50D84">
        <w:t xml:space="preserve">Section </w:t>
      </w:r>
      <w:r w:rsidR="007C1134" w:rsidRPr="00B50D84">
        <w:t xml:space="preserve">1; 2008 Act No. 271, </w:t>
      </w:r>
      <w:r w:rsidRPr="00B50D84">
        <w:t xml:space="preserve">Section </w:t>
      </w:r>
      <w:r w:rsidR="007C1134" w:rsidRPr="00B50D84">
        <w:t xml:space="preserve">4, eff January 1, 2009; 2014 Act No. 121 (S.22), Pt V, </w:t>
      </w:r>
      <w:r w:rsidRPr="00B50D84">
        <w:t xml:space="preserve">Section </w:t>
      </w:r>
      <w:r w:rsidR="007C1134" w:rsidRPr="00B50D84">
        <w:t xml:space="preserve">7.Z, eff July 1, 2015; 2017 Act No. 96 (S.289), </w:t>
      </w:r>
      <w:r w:rsidRPr="00B50D84">
        <w:t xml:space="preserve">Section </w:t>
      </w:r>
      <w:r w:rsidR="007C1134" w:rsidRPr="00B50D84">
        <w:t>7,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7, rewrote the section, making conforming changes reflecting the restructuring of victim services all generally relating to the newly created Office of the Attorney General, South Carolina Crime Victim Services Division, Department of Crime Victim Ombudsman and its responsibilities.</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1630.</w:t>
      </w:r>
      <w:r w:rsidR="007C1134" w:rsidRPr="00B50D84">
        <w:t xml:space="preserve"> Ombudsman; responsibilities; authority; annual report.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Upon receipt of a written complaint that contains specific allegations and is signed by a victim of criminal activity within the state's jurisdiction, the ombudsman shall forward copies of the complaint to the person, program, and agency against whom it makes allegations, and conduct an inquiry into the allegations stated in the complaint.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ombudsman's opinion will assist all parties. The persons or agencies that are the subject of the complaint shall respond, within a reasonable time, to the ombudsman regarding actions taken, if any, as a result of the ombudsman's report and recommendations.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1994 Act No. 433, </w:t>
      </w:r>
      <w:r w:rsidRPr="00B50D84">
        <w:t xml:space="preserve">Section </w:t>
      </w:r>
      <w:r w:rsidR="007C1134" w:rsidRPr="00B50D84">
        <w:t xml:space="preserve">1; 2017 Act No. 96 (S.289), </w:t>
      </w:r>
      <w:r w:rsidRPr="00B50D84">
        <w:t xml:space="preserve">Section </w:t>
      </w:r>
      <w:r w:rsidR="007C1134" w:rsidRPr="00B50D84">
        <w:t>7,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7, reenacted the section with no apparent change.</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1640.</w:t>
      </w:r>
      <w:r w:rsidR="007C1134" w:rsidRPr="00B50D84">
        <w:t xml:space="preserve"> Confidentiality of information and files.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Information and files requested and received by the ombudsman are confidential and retain their confidential status at all times. Juvenile records obtained under this section may be released only in accordance with provisions of the Children's Code.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1994 Act No. 433, </w:t>
      </w:r>
      <w:r w:rsidRPr="00B50D84">
        <w:t xml:space="preserve">Section </w:t>
      </w:r>
      <w:r w:rsidR="007C1134" w:rsidRPr="00B50D84">
        <w:t xml:space="preserve">1; 2017 Act No. 96 (S.289), </w:t>
      </w:r>
      <w:r w:rsidRPr="00B50D84">
        <w:t xml:space="preserve">Section </w:t>
      </w:r>
      <w:r w:rsidR="007C1134" w:rsidRPr="00B50D84">
        <w:t>7,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7, reenacted the section with no apparent change.</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1650.</w:t>
      </w:r>
      <w:r w:rsidR="007C1134" w:rsidRPr="00B50D84">
        <w:t xml:space="preserve"> Cooperation with the criminal and juvenile justice systems and victim assistance programs.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All elements of the criminal and juvenile justice systems and victim assistance programs shall cooperate with the ombudsman in carrying out the duties described in Sections 16</w:t>
      </w:r>
      <w:r w:rsidR="00B50D84" w:rsidRPr="00B50D84">
        <w:noBreakHyphen/>
      </w:r>
      <w:r w:rsidRPr="00B50D84">
        <w:t>3</w:t>
      </w:r>
      <w:r w:rsidR="00B50D84" w:rsidRPr="00B50D84">
        <w:noBreakHyphen/>
      </w:r>
      <w:r w:rsidRPr="00B50D84">
        <w:t>1620 and 16</w:t>
      </w:r>
      <w:r w:rsidR="00B50D84" w:rsidRPr="00B50D84">
        <w:noBreakHyphen/>
      </w:r>
      <w:r w:rsidRPr="00B50D84">
        <w:t>3</w:t>
      </w:r>
      <w:r w:rsidR="00B50D84" w:rsidRPr="00B50D84">
        <w:noBreakHyphen/>
      </w:r>
      <w:r w:rsidRPr="00B50D84">
        <w:t>1630.</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1994 Act No. 433, </w:t>
      </w:r>
      <w:r w:rsidRPr="00B50D84">
        <w:t xml:space="preserve">Section </w:t>
      </w:r>
      <w:r w:rsidR="007C1134" w:rsidRPr="00B50D84">
        <w:t xml:space="preserve">1; 2017 Act No. 96 (S.289), </w:t>
      </w:r>
      <w:r w:rsidRPr="00B50D84">
        <w:t xml:space="preserve">Section </w:t>
      </w:r>
      <w:r w:rsidR="007C1134" w:rsidRPr="00B50D84">
        <w:t>7,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7, reenacted the section with no apparent change.</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1660.</w:t>
      </w:r>
      <w:r w:rsidR="007C1134" w:rsidRPr="00B50D84">
        <w:t xml:space="preserve"> Grounds for dismissal.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victim's exercise of rights granted by this article is not grounds for dismissing a criminal proceeding or setting aside a conviction or sentence.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1994 Act No. 433, </w:t>
      </w:r>
      <w:r w:rsidRPr="00B50D84">
        <w:t xml:space="preserve">Section </w:t>
      </w:r>
      <w:r w:rsidR="007C1134" w:rsidRPr="00B50D84">
        <w:t xml:space="preserve">1; 2017 Act No. 96 (S.289), </w:t>
      </w:r>
      <w:r w:rsidRPr="00B50D84">
        <w:t xml:space="preserve">Section </w:t>
      </w:r>
      <w:r w:rsidR="007C1134" w:rsidRPr="00B50D84">
        <w:t>7,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7, reenacted the section with no apparent change.</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1670.</w:t>
      </w:r>
      <w:r w:rsidR="007C1134" w:rsidRPr="00B50D84">
        <w:t xml:space="preserve"> Purpose.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1994 Act No. 433, </w:t>
      </w:r>
      <w:r w:rsidRPr="00B50D84">
        <w:t xml:space="preserve">Section </w:t>
      </w:r>
      <w:r w:rsidR="007C1134" w:rsidRPr="00B50D84">
        <w:t xml:space="preserve">1; 2017 Act No. 96 (S.289), </w:t>
      </w:r>
      <w:r w:rsidRPr="00B50D84">
        <w:t xml:space="preserve">Section </w:t>
      </w:r>
      <w:r w:rsidR="007C1134" w:rsidRPr="00B50D84">
        <w:t>7,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7, reenacted the section with no apparent change.</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1680.</w:t>
      </w:r>
      <w:r w:rsidR="007C1134" w:rsidRPr="00B50D84">
        <w:t xml:space="preserve"> Recommendation of regulations.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Department of Crime Victim Ombudsman through the Crime Victim Services Division may recommend to the Attorney General those regulations necessary to assist it in performing its required duties as provided by this chapter.</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2008 Act No. 271, </w:t>
      </w:r>
      <w:r w:rsidRPr="00B50D84">
        <w:t xml:space="preserve">Section </w:t>
      </w:r>
      <w:r w:rsidR="007C1134" w:rsidRPr="00B50D84">
        <w:t xml:space="preserve">5, eff January 1, 2009; 2014 Act No. 121 (S.22), Pt V, </w:t>
      </w:r>
      <w:r w:rsidRPr="00B50D84">
        <w:t xml:space="preserve">Section </w:t>
      </w:r>
      <w:r w:rsidR="007C1134" w:rsidRPr="00B50D84">
        <w:t xml:space="preserve">7.AA, eff July 1, 2015; 2017 Act No. 96 (S.289), </w:t>
      </w:r>
      <w:r w:rsidRPr="00B50D84">
        <w:t xml:space="preserve">Section </w:t>
      </w:r>
      <w:r w:rsidR="007C1134" w:rsidRPr="00B50D84">
        <w:t>7, eff July 1, 2017.</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2017 Act No. 96, Pt. II, </w:t>
      </w:r>
      <w:r w:rsidR="00B50D84" w:rsidRPr="00B50D84">
        <w:t xml:space="preserve">Section </w:t>
      </w:r>
      <w:r w:rsidRPr="00B50D84">
        <w:t>7, substituted "Department of Crime Victim Ombudsman through the Crime Victim Services Division may recommend to the Attorney General" for "Crime Victims' Ombudsman Office through the Department of Administration may promulgate".</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1690.</w:t>
      </w:r>
      <w:r w:rsidR="007C1134" w:rsidRPr="00B50D84">
        <w:t xml:space="preserve"> Submission of complaints; appeals.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Complaints regarding any allegations against the Office of the Attorney General, Crime Victim Services Division or any of its affiliated departments concerning crime victim services should be submitted in writing to the Crime Victim Ombudsman, who shall cause a rotating three</w:t>
      </w:r>
      <w:r w:rsidR="00B50D84" w:rsidRPr="00B50D84">
        <w:noBreakHyphen/>
      </w:r>
      <w:r w:rsidRPr="00B50D84">
        <w:t>person panel of the Crime Victim Services Coordinating Council chosen by him to record, review, and respond to the allegations. Appeal of the three</w:t>
      </w:r>
      <w:r w:rsidR="00B50D84" w:rsidRPr="00B50D84">
        <w:noBreakHyphen/>
      </w:r>
      <w:r w:rsidRPr="00B50D84">
        <w:t>person panel's response or any decision made by the panel regarding the allegations will be heard by the State Inspector General under the authority provided by the provisions of Chapter 6, Title 1. The State Inspector General shall provide the procedures for this appeal process, including, but not limited to, a written finding at the end of the appeal process, which must be provided to the complainant and to the Attorney General and the Director of the Crime Victim Services Division.</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2017 Act No. 96 (S.289), </w:t>
      </w:r>
      <w:r w:rsidRPr="00B50D84">
        <w:t xml:space="preserve">Section </w:t>
      </w:r>
      <w:r w:rsidR="007C1134" w:rsidRPr="00B50D84">
        <w:t>7, eff July 1, 2017.</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17</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D84">
        <w:t>Harassment and Stalking</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1700.</w:t>
      </w:r>
      <w:r w:rsidR="007C1134" w:rsidRPr="00B50D84">
        <w:t xml:space="preserve"> Definitions.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As used in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"Harassment in the first degree"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following the targeted person as he moves from location to location;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visual or physical contact that is initiated, maintained, or repeated after a person has been provided oral or written notice that the contact is unwanted or after the victim has filed an incident report with a law enforcement agency;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surveillance of or the maintenance of a presence near the targeted person's: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residence;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place of work;</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school;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(d) another place regularly occupied or visited by the targeted person;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vandalism and property damage.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"Harassment in the second degree"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second degree may include, but is not limited to, verbal, written, or electronic contact that is initiated, maintained, or repeated.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"Stalking" means a pattern of words, whether verbal, written, or electronic, or a pattern of conduct that serves no legitimate purpose and is intended to cause and does cause a targeted person and would cause a reasonable person in the targeted person's position to fear: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death of the person or a member of his family;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assault upon the person or a member of his family;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bodily injury to the person or a member of his family;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criminal sexual contact on the person or a member of his family;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kidnapping of the person or a member of his family;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damage to the property of the person or a member of his family.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"Pattern" means two or more acts occurring over a period of time, however short, evidencing a continuity of purpose.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"Family" means a spouse, child, parent, sibling, or a person who regularly resides in the same household as the targeted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"Electronic contact" means any transfer of signs, signals, writings, images, sounds, data, intelligence, or information of any nature transmitted in whole or in part by any device, system, or mechanism including, but not limited to, a wire, radio, computer, electromagnetic, photoelectric, or photo</w:t>
      </w:r>
      <w:r w:rsidR="00B50D84" w:rsidRPr="00B50D84">
        <w:noBreakHyphen/>
      </w:r>
      <w:r w:rsidRPr="00B50D84">
        <w:t>optical system.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B50D84" w:rsidRPr="00B50D84">
        <w:noBreakHyphen/>
      </w:r>
      <w:r w:rsidRPr="00B50D84">
        <w:t>18</w:t>
      </w:r>
      <w:r w:rsidR="00B50D84" w:rsidRPr="00B50D84">
        <w:noBreakHyphen/>
      </w:r>
      <w:r w:rsidRPr="00B50D84">
        <w:t>70.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(H) A person who commits the offense of harassment in any degree or stalking, as defined in this section, while subject to the terms of a restraining order issued by the family court may be charged with a violation of this article and, upon conviction, may be sentenced pursuant to the provisions of Section 16</w:t>
      </w:r>
      <w:r w:rsidR="00B50D84" w:rsidRPr="00B50D84">
        <w:noBreakHyphen/>
      </w:r>
      <w:r w:rsidRPr="00B50D84">
        <w:t>3</w:t>
      </w:r>
      <w:r w:rsidR="00B50D84" w:rsidRPr="00B50D84">
        <w:noBreakHyphen/>
      </w:r>
      <w:r w:rsidRPr="00B50D84">
        <w:t>1710, 16</w:t>
      </w:r>
      <w:r w:rsidR="00B50D84" w:rsidRPr="00B50D84">
        <w:noBreakHyphen/>
      </w:r>
      <w:r w:rsidRPr="00B50D84">
        <w:t>3</w:t>
      </w:r>
      <w:r w:rsidR="00B50D84" w:rsidRPr="00B50D84">
        <w:noBreakHyphen/>
      </w:r>
      <w:r w:rsidRPr="00B50D84">
        <w:t>1720, or 16</w:t>
      </w:r>
      <w:r w:rsidR="00B50D84" w:rsidRPr="00B50D84">
        <w:noBreakHyphen/>
      </w:r>
      <w:r w:rsidRPr="00B50D84">
        <w:t>3</w:t>
      </w:r>
      <w:r w:rsidR="00B50D84" w:rsidRPr="00B50D84">
        <w:noBreakHyphen/>
      </w:r>
      <w:r w:rsidRPr="00B50D84">
        <w:t>1730.</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1995 Act No. 94, </w:t>
      </w:r>
      <w:r w:rsidRPr="00B50D84">
        <w:t xml:space="preserve">Section </w:t>
      </w:r>
      <w:r w:rsidR="007C1134" w:rsidRPr="00B50D84">
        <w:t xml:space="preserve">1; 2001 Act No. 81, </w:t>
      </w:r>
      <w:r w:rsidRPr="00B50D84">
        <w:t xml:space="preserve">Section </w:t>
      </w:r>
      <w:r w:rsidR="007C1134" w:rsidRPr="00B50D84">
        <w:t xml:space="preserve">4; 2005 Act No. 106, </w:t>
      </w:r>
      <w:r w:rsidRPr="00B50D84">
        <w:t xml:space="preserve">Section </w:t>
      </w:r>
      <w:r w:rsidR="007C1134" w:rsidRPr="00B50D84">
        <w:t xml:space="preserve">7, eff January 1, 2006; 2013 Act No. 99, </w:t>
      </w:r>
      <w:r w:rsidRPr="00B50D84">
        <w:t xml:space="preserve">Section </w:t>
      </w:r>
      <w:r w:rsidR="007C1134" w:rsidRPr="00B50D84">
        <w:t>1, eff June 20, 2013.</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Editor's Note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2005 Act No. 106, </w:t>
      </w:r>
      <w:r w:rsidR="00B50D84" w:rsidRPr="00B50D84">
        <w:t xml:space="preserve">Section </w:t>
      </w:r>
      <w:r w:rsidRPr="00B50D84">
        <w:t>1, provides as follows:</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"This act may be cited as 'Mary Lynn's Law"'.</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1705.</w:t>
      </w:r>
      <w:r w:rsidR="007C1134" w:rsidRPr="00B50D84">
        <w:t xml:space="preserve"> Electronic mail service provider; immunity; definition.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An electronic mail service provider must not be charged with or have a penalty assessed based upon a violation of this article or have a cause of action filed against it based on the electronic mail service provider's: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being an intermediary between the sender and recipient in the transmission of an electronic contact that violates this article;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providing transmission of an electronic contact over the provider's computer network or facilities that violates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For purposes of this article, "electronic mail service provider" means a person or entity which: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is an intermediary in sending or receiving electronic mail;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provides to users of electronic mail services the ability to send or receive electronic mail.</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2005 Act No. 106, </w:t>
      </w:r>
      <w:r w:rsidRPr="00B50D84">
        <w:t xml:space="preserve">Section </w:t>
      </w:r>
      <w:r w:rsidR="007C1134" w:rsidRPr="00B50D84">
        <w:t>7, eff January 1, 2006.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1710.</w:t>
      </w:r>
      <w:r w:rsidR="007C1134" w:rsidRPr="00B50D84">
        <w:t xml:space="preserve"> Penalties for conviction of harassment in the second degree.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Except as provided in subsection (B), a person who engages in harassment in the second degree is guilty of a misdemeanor and, upon conviction, must be fined not more than two hundred dollars, imprisoned not more than thirty days,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 person convicted of harassment in the second degree is guilty of a misdemeanor and, upon conviction, must be fined not more than one thousand dollars, imprisoned not more than one year, or both if:</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person has a prior conviction of harassment or stalking within the preceding ten years;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at the time of the harassment an injunction or restraining order, including a restraining order issued by the family court, was in effect prohibiting the harassment.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1995 Act No. 94, </w:t>
      </w:r>
      <w:r w:rsidRPr="00B50D84">
        <w:t xml:space="preserve">Section </w:t>
      </w:r>
      <w:r w:rsidR="007C1134" w:rsidRPr="00B50D84">
        <w:t xml:space="preserve">1; 1996 Act No. 458, Part II, </w:t>
      </w:r>
      <w:r w:rsidRPr="00B50D84">
        <w:t xml:space="preserve">Section </w:t>
      </w:r>
      <w:r w:rsidR="007C1134" w:rsidRPr="00B50D84">
        <w:t xml:space="preserve">31B; 2005 Act No. 106, </w:t>
      </w:r>
      <w:r w:rsidRPr="00B50D84">
        <w:t xml:space="preserve">Section </w:t>
      </w:r>
      <w:r w:rsidR="007C1134" w:rsidRPr="00B50D84">
        <w:t xml:space="preserve">7, eff January 1, 2006; 2013 Act No. 99, </w:t>
      </w:r>
      <w:r w:rsidRPr="00B50D84">
        <w:t xml:space="preserve">Section </w:t>
      </w:r>
      <w:r w:rsidR="007C1134" w:rsidRPr="00B50D84">
        <w:t>2, eff June 20, 2013.</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1720.</w:t>
      </w:r>
      <w:r w:rsidR="007C1134" w:rsidRPr="00B50D84">
        <w:t xml:space="preserve"> Penalties for conviction of harassment in the first degree.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Except as provided in subsections (B) and (C), a person who engages in harassment in the first degree is guilty of a misdemeanor and, upon conviction, must be fined not more than one thousand dollars, imprisoned not more than three years,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 person who engages in harassment in the first degree when an injunction or restraining order, including a restraining order issued by the family court, is in effect prohibiting this conduct is guilty of a misdemeanor and, upon conviction, must be fined not more than two thousand dollars, imprisoned not more than three years,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1995 Act No. 94, </w:t>
      </w:r>
      <w:r w:rsidRPr="00B50D84">
        <w:t xml:space="preserve">Section </w:t>
      </w:r>
      <w:r w:rsidR="007C1134" w:rsidRPr="00B50D84">
        <w:t xml:space="preserve">1; 1996 Act No. 458, Part II, </w:t>
      </w:r>
      <w:r w:rsidRPr="00B50D84">
        <w:t xml:space="preserve">Section </w:t>
      </w:r>
      <w:r w:rsidR="007C1134" w:rsidRPr="00B50D84">
        <w:t xml:space="preserve">31C; 2005 Act No. 106, </w:t>
      </w:r>
      <w:r w:rsidRPr="00B50D84">
        <w:t xml:space="preserve">Section </w:t>
      </w:r>
      <w:r w:rsidR="007C1134" w:rsidRPr="00B50D84">
        <w:t xml:space="preserve">7, eff January 1, 2006; 2013 Act No. 99, </w:t>
      </w:r>
      <w:r w:rsidRPr="00B50D84">
        <w:t xml:space="preserve">Section </w:t>
      </w:r>
      <w:r w:rsidR="007C1134" w:rsidRPr="00B50D84">
        <w:t>3, eff June 20, 2013.</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1730.</w:t>
      </w:r>
      <w:r w:rsidR="007C1134" w:rsidRPr="00B50D84">
        <w:t xml:space="preserve"> Penalties for conviction of stalking.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 person who engages in stalking is guilty of a felony and, upon conviction, must be fined not more than five thousand dollars, imprisoned not more than five years,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 person who engages in stalking when an injunction or restraining order, including a restraining order issued by the family court, is in effect prohibiting this conduct is guilty of a felony and, upon conviction, must be fined not more than seven thousand dollars, imprisoned not more than ten years,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 person who engages in stalking and who has a prior conviction of harassment or stalking within the preceding ten years is guilty of a felony and, upon conviction, must be fined not more than ten thousand dollars, imprisoned not more than fifteen years,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1995 Act No. 94, </w:t>
      </w:r>
      <w:r w:rsidRPr="00B50D84">
        <w:t xml:space="preserve">Section </w:t>
      </w:r>
      <w:r w:rsidR="007C1134" w:rsidRPr="00B50D84">
        <w:t xml:space="preserve">1; 2005 Act No. 106, </w:t>
      </w:r>
      <w:r w:rsidRPr="00B50D84">
        <w:t xml:space="preserve">Section </w:t>
      </w:r>
      <w:r w:rsidR="007C1134" w:rsidRPr="00B50D84">
        <w:t xml:space="preserve">7, eff January 1, 2006; 2013 Act No. 99, </w:t>
      </w:r>
      <w:r w:rsidRPr="00B50D84">
        <w:t xml:space="preserve">Section </w:t>
      </w:r>
      <w:r w:rsidR="007C1134" w:rsidRPr="00B50D84">
        <w:t>4, eff June 20, 2013.</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1735.</w:t>
      </w:r>
      <w:r w:rsidR="007C1134" w:rsidRPr="00B50D84">
        <w:t xml:space="preserve"> Law enforcement officer empowered to sign warrant in place of victim.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law enforcement officer or another person with knowledge of the circumstances may sign a warrant in place of the victim for a person alleged to have committed a harassment or stalking offense as provided in Section 16</w:t>
      </w:r>
      <w:r w:rsidR="00B50D84" w:rsidRPr="00B50D84">
        <w:noBreakHyphen/>
      </w:r>
      <w:r w:rsidRPr="00B50D84">
        <w:t>3</w:t>
      </w:r>
      <w:r w:rsidR="00B50D84" w:rsidRPr="00B50D84">
        <w:noBreakHyphen/>
      </w:r>
      <w:r w:rsidRPr="00B50D84">
        <w:t>1710, 16</w:t>
      </w:r>
      <w:r w:rsidR="00B50D84" w:rsidRPr="00B50D84">
        <w:noBreakHyphen/>
      </w:r>
      <w:r w:rsidRPr="00B50D84">
        <w:t>3</w:t>
      </w:r>
      <w:r w:rsidR="00B50D84" w:rsidRPr="00B50D84">
        <w:noBreakHyphen/>
      </w:r>
      <w:r w:rsidRPr="00B50D84">
        <w:t>1720, or 16</w:t>
      </w:r>
      <w:r w:rsidR="00B50D84" w:rsidRPr="00B50D84">
        <w:noBreakHyphen/>
      </w:r>
      <w:r w:rsidRPr="00B50D84">
        <w:t>3</w:t>
      </w:r>
      <w:r w:rsidR="00B50D84" w:rsidRPr="00B50D84">
        <w:noBreakHyphen/>
      </w:r>
      <w:r w:rsidRPr="00B50D84">
        <w:t>1730.</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2005 Act No. 106, </w:t>
      </w:r>
      <w:r w:rsidRPr="00B50D84">
        <w:t xml:space="preserve">Section </w:t>
      </w:r>
      <w:r w:rsidR="007C1134" w:rsidRPr="00B50D84">
        <w:t>7, eff January 1, 2006.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1740.</w:t>
      </w:r>
      <w:r w:rsidR="007C1134" w:rsidRPr="00B50D84">
        <w:t xml:space="preserve"> Mental health evaluations of persons convicted of stalking or harassment; notice to victim in person of unsupervised release.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 xml:space="preserve">(A)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w:t>
      </w:r>
      <w:r w:rsidRPr="00B50D84">
        <w:lastRenderedPageBreak/>
        <w:t>undergo mental health treatment or counseling by a court</w:t>
      </w:r>
      <w:r w:rsidR="00B50D84" w:rsidRPr="00B50D84">
        <w:noBreakHyphen/>
      </w:r>
      <w:r w:rsidRPr="00B50D84">
        <w:t>approved mental health professional, mental health facility, or facility operated by the State Department of Mental Health as a part of his sentence.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When the court orders a mental health evaluation, the evaluation may not take place until the facility conducting the evaluation has received all of the documentation including, but not limited to, warrants, incident reports, and NCIC reports associated with the charges.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If the evaluation results in the unsupervised release of the person, the victim must be notified prior to the person's release. All reasonable efforts must be made to notify the victim personally to assure the notice is received.</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1995 Act No. 94, </w:t>
      </w:r>
      <w:r w:rsidRPr="00B50D84">
        <w:t xml:space="preserve">Section </w:t>
      </w:r>
      <w:r w:rsidR="007C1134" w:rsidRPr="00B50D84">
        <w:t xml:space="preserve">1; 2005 Act No. 106, </w:t>
      </w:r>
      <w:r w:rsidRPr="00B50D84">
        <w:t xml:space="preserve">Section </w:t>
      </w:r>
      <w:r w:rsidR="007C1134" w:rsidRPr="00B50D84">
        <w:t>7, eff January 1, 2006.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1750.</w:t>
      </w:r>
      <w:r w:rsidR="007C1134" w:rsidRPr="00B50D84">
        <w:t xml:space="preserve"> Action seeking a restraining order against a person engaged in harassment or stalking; jurisdiction and venue; forms; enforceability.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Pursuant to this article, the magistrates court has jurisdiction over an action seeking a restraining order against a person engaged in harassment in the first or second degree or stalking.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An action for a restraining order must be filed in the county in which: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defendant resides when the action commences;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harassment in the first or second degree or stalking occurred;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the plaintiff resides if the defendant is a nonresident of the State or cannot be found.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 complaint and motion for a restraining order may be filed by any person. The complaint must: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allege that the defendant is engaged in harassment in the first or second degree or stalking and must state the time, place, and manner of the acts complained of, and other facts and circumstances upon which relief is sought;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be verified;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inform the defendant of his right to retain counsel to represent him at the hearing on the complaint.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The magistrates court must provide forms to facilitate the preparation and filing of a complaint and motion for a restraining order by a plaintiff not represented by counsel. The court must not charge a fee for 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A restraining order remains in effect for a fixed period of time of not less than one year, as determined by the court on a case</w:t>
      </w:r>
      <w:r w:rsidR="00B50D84" w:rsidRPr="00B50D84">
        <w:noBreakHyphen/>
      </w:r>
      <w:r w:rsidRPr="00B50D84">
        <w:t>by</w:t>
      </w:r>
      <w:r w:rsidR="00B50D84" w:rsidRPr="00B50D84">
        <w:noBreakHyphen/>
      </w:r>
      <w:r w:rsidRPr="00B50D84">
        <w:t>case basis.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Notwithstanding another provision of law, a restraining order or a temporary restraining order issued pursuant to this article is enforceable throughout this State.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1995 Act No. 94, </w:t>
      </w:r>
      <w:r w:rsidRPr="00B50D84">
        <w:t xml:space="preserve">Section </w:t>
      </w:r>
      <w:r w:rsidR="007C1134" w:rsidRPr="00B50D84">
        <w:t xml:space="preserve">1; 2002 Act No. 175, </w:t>
      </w:r>
      <w:r w:rsidRPr="00B50D84">
        <w:t xml:space="preserve">Section </w:t>
      </w:r>
      <w:r w:rsidR="007C1134" w:rsidRPr="00B50D84">
        <w:t xml:space="preserve">1, eff March 5, 2002; 2005 Act No. 106, </w:t>
      </w:r>
      <w:r w:rsidRPr="00B50D84">
        <w:t xml:space="preserve">Section </w:t>
      </w:r>
      <w:r w:rsidR="007C1134" w:rsidRPr="00B50D84">
        <w:t>7, eff January 1, 2006.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1760.</w:t>
      </w:r>
      <w:r w:rsidR="007C1134" w:rsidRPr="00B50D84">
        <w:t xml:space="preserve"> When temporary restraining orders may be granted without notice; notice and hearing on motion seeking restraining order.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Within twenty</w:t>
      </w:r>
      <w:r w:rsidR="00B50D84" w:rsidRPr="00B50D84">
        <w:noBreakHyphen/>
      </w:r>
      <w:r w:rsidRPr="00B50D84">
        <w:t>four hours after the filing of a complaint and motion seeking a restraining order pursuant to Section 16</w:t>
      </w:r>
      <w:r w:rsidR="00B50D84" w:rsidRPr="00B50D84">
        <w:noBreakHyphen/>
      </w:r>
      <w:r w:rsidRPr="00B50D84">
        <w:t>3</w:t>
      </w:r>
      <w:r w:rsidR="00B50D84" w:rsidRPr="00B50D84">
        <w:noBreakHyphen/>
      </w:r>
      <w:r w:rsidRPr="00B50D84">
        <w:t>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 temporary restraining order granted without notice must be served upon the defendant together with a copy of the complaint and a Rule to Show Cause why the order should not be extended for the full one</w:t>
      </w:r>
      <w:r w:rsidR="00B50D84" w:rsidRPr="00B50D84">
        <w:noBreakHyphen/>
      </w:r>
      <w:r w:rsidRPr="00B50D84">
        <w:t>year period. The Rule to Show Cause must provide the date and time of the hearing for the Rule to Show Cause. The defendant must be served within five days before the hearing in the same manner required for service as provided in the South Carolina Rules of Civil Procedure.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In cases not provided in subsection (A), the court shall cause a copy of the complaint and motion to be served upon the defendant at least five days before the hearing in the same manner required for service as provided in the South Carolina Rules of Civil Procedure.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The court shall hold a hearing on a motion for a restraining order within fifteen days of the filing of a complaint and motion, but not sooner than five days after service has been perfected upon the defendant.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Upon motion of a party, the court may determine that a temporary restraining order was improperly issued due to unknown facts. The court may order the temporary restraining order vacated and all records of the improperly issued restraining order destroyed.</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1995 Act No. 94, </w:t>
      </w:r>
      <w:r w:rsidRPr="00B50D84">
        <w:t xml:space="preserve">Section </w:t>
      </w:r>
      <w:r w:rsidR="007C1134" w:rsidRPr="00B50D84">
        <w:t xml:space="preserve">1; 2005 Act No. 106, </w:t>
      </w:r>
      <w:r w:rsidRPr="00B50D84">
        <w:t xml:space="preserve">Section </w:t>
      </w:r>
      <w:r w:rsidR="007C1134" w:rsidRPr="00B50D84">
        <w:t xml:space="preserve">7, eff January 1, 2006; 2013 Act No. 99, </w:t>
      </w:r>
      <w:r w:rsidRPr="00B50D84">
        <w:t xml:space="preserve">Section </w:t>
      </w:r>
      <w:r w:rsidR="007C1134" w:rsidRPr="00B50D84">
        <w:t>6, eff June 20, 2013.</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1770.</w:t>
      </w:r>
      <w:r w:rsidR="007C1134" w:rsidRPr="00B50D84">
        <w:t xml:space="preserve"> Form and content of temporary restraining order.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 temporary restraining order granted without notice must be endorsed with the date and hour of issuance and entered of record with the magistrates court.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terms of the restraining order must protect the plaintiff and may include temporarily enjoining the defendant from: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abusing, threatening to abuse, or molesting the plaintiff or members of the plaintiff's family;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entering or attempting to enter the plaintiff's place of residence, employment, education, or other location;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communicating or attempting to communicate with the plaintiff in a way that would violate the provisions of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 restraining order issued pursuant to this article conspicuously must bear the following language: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"Violation of this order is a criminal offense punishable by thirty days in jail, a fine of five hundred dollars, or both.";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"Pursuant to Section 16</w:t>
      </w:r>
      <w:r w:rsidR="00B50D84" w:rsidRPr="00B50D84">
        <w:noBreakHyphen/>
      </w:r>
      <w:r w:rsidRPr="00B50D84">
        <w:t>25</w:t>
      </w:r>
      <w:r w:rsidR="00B50D84" w:rsidRPr="00B50D84">
        <w:noBreakHyphen/>
      </w:r>
      <w:r w:rsidRPr="00B50D84">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A restraining order issued by a court may not contain the social security number of a party to the order and must contain as little identifying information as is necessary of the party it seeks to protect.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1995 Act No. 94, </w:t>
      </w:r>
      <w:r w:rsidRPr="00B50D84">
        <w:t xml:space="preserve">Section </w:t>
      </w:r>
      <w:r w:rsidR="007C1134" w:rsidRPr="00B50D84">
        <w:t xml:space="preserve">1; 2005 Act No. 106, </w:t>
      </w:r>
      <w:r w:rsidRPr="00B50D84">
        <w:t xml:space="preserve">Section </w:t>
      </w:r>
      <w:r w:rsidR="007C1134" w:rsidRPr="00B50D84">
        <w:t xml:space="preserve">7, eff January 1, 2006; 2008 Act No. 319, </w:t>
      </w:r>
      <w:r w:rsidRPr="00B50D84">
        <w:t xml:space="preserve">Section </w:t>
      </w:r>
      <w:r w:rsidR="007C1134" w:rsidRPr="00B50D84">
        <w:t>2, eff June 11, 2008.</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1780.</w:t>
      </w:r>
      <w:r w:rsidR="007C1134" w:rsidRPr="00B50D84">
        <w:t xml:space="preserve"> Expiration of temporary restraining orders and restraining orders; extensions and modifications.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 temporary restraining order remains in effect until the hearing on the Rule to Show Cause why the order should not be extended for the full one</w:t>
      </w:r>
      <w:r w:rsidR="00B50D84" w:rsidRPr="00B50D84">
        <w:noBreakHyphen/>
      </w:r>
      <w:r w:rsidRPr="00B50D84">
        <w:t>year period. The temporary restraining order must be for a fixed period in accordance with subsection (B) if the court finds the defendant in default at the hearing.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Notwithstanding subsection (B), the provisions included in a restraining order granting relief pursuant to Section 16</w:t>
      </w:r>
      <w:r w:rsidR="00B50D84" w:rsidRPr="00B50D84">
        <w:noBreakHyphen/>
      </w:r>
      <w:r w:rsidRPr="00B50D84">
        <w:t>3</w:t>
      </w:r>
      <w:r w:rsidR="00B50D84" w:rsidRPr="00B50D84">
        <w:noBreakHyphen/>
      </w:r>
      <w:r w:rsidRPr="00B50D84">
        <w:t>1770 dissolve one year following the issuance of the order unless, prior to the expiration of this period, the court has charged the defendant with the crime of harassment in the first or second degree or stalking and has scheduled a date for trial on the charge. If the trial has been scheduled, relief granted pursuant to Section 16</w:t>
      </w:r>
      <w:r w:rsidR="00B50D84" w:rsidRPr="00B50D84">
        <w:noBreakHyphen/>
      </w:r>
      <w:r w:rsidRPr="00B50D84">
        <w:t>3</w:t>
      </w:r>
      <w:r w:rsidR="00B50D84" w:rsidRPr="00B50D84">
        <w:noBreakHyphen/>
      </w:r>
      <w:r w:rsidRPr="00B50D84">
        <w:t>1770 remains in effect beyond the one</w:t>
      </w:r>
      <w:r w:rsidR="00B50D84" w:rsidRPr="00B50D84">
        <w:noBreakHyphen/>
      </w:r>
      <w:r w:rsidRPr="00B50D84">
        <w:t>year period only until the conclusion of the trial.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The court may modify the terms of an order issued pursuant to this section.</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1995 Act No. 94, </w:t>
      </w:r>
      <w:r w:rsidRPr="00B50D84">
        <w:t xml:space="preserve">Section </w:t>
      </w:r>
      <w:r w:rsidR="007C1134" w:rsidRPr="00B50D84">
        <w:t xml:space="preserve">1; 2005 Act No. 106, </w:t>
      </w:r>
      <w:r w:rsidRPr="00B50D84">
        <w:t xml:space="preserve">Section </w:t>
      </w:r>
      <w:r w:rsidR="007C1134" w:rsidRPr="00B50D84">
        <w:t>7, eff January 1, 2006.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1790.</w:t>
      </w:r>
      <w:r w:rsidR="007C1134" w:rsidRPr="00B50D84">
        <w:t xml:space="preserve"> Service of certified copies of restraining orders.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1995 Act No. 94, </w:t>
      </w:r>
      <w:r w:rsidRPr="00B50D84">
        <w:t xml:space="preserve">Section </w:t>
      </w:r>
      <w:r w:rsidR="007C1134" w:rsidRPr="00B50D84">
        <w:t xml:space="preserve">1; 2005 Act No. 106, </w:t>
      </w:r>
      <w:r w:rsidRPr="00B50D84">
        <w:t xml:space="preserve">Section </w:t>
      </w:r>
      <w:r w:rsidR="007C1134" w:rsidRPr="00B50D84">
        <w:t>7, eff January 1, 2006.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1800.</w:t>
      </w:r>
      <w:r w:rsidR="007C1134" w:rsidRPr="00B50D84">
        <w:t xml:space="preserve"> Arrest upon violation of restraining order.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Law enforcement officers shall arrest a defendant who is acting in violation of a restraining order after service and notice of the order is provided. An arrest warrant is not required.</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1995 Act No. 94, </w:t>
      </w:r>
      <w:r w:rsidRPr="00B50D84">
        <w:t xml:space="preserve">Section </w:t>
      </w:r>
      <w:r w:rsidR="007C1134" w:rsidRPr="00B50D84">
        <w:t xml:space="preserve">1; 2005 Act No. 106, </w:t>
      </w:r>
      <w:r w:rsidRPr="00B50D84">
        <w:t xml:space="preserve">Section </w:t>
      </w:r>
      <w:r w:rsidR="007C1134" w:rsidRPr="00B50D84">
        <w:t>7, eff January 1, 2006.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1810.</w:t>
      </w:r>
      <w:r w:rsidR="007C1134" w:rsidRPr="00B50D84">
        <w:t xml:space="preserve"> Law enforcement officer's responsibilities when responding to a harassment or stalking incident.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primary responsibility of a law enforcement officer when responding to a harassment in the first or second degree or stalking incident is to enforce the law and protect the complainant.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law enforcement officer shall notify the complainant of the right to initiate criminal proceedings and to seek a restraining order.</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1995 Act No. 94, </w:t>
      </w:r>
      <w:r w:rsidRPr="00B50D84">
        <w:t xml:space="preserve">Section </w:t>
      </w:r>
      <w:r w:rsidR="007C1134" w:rsidRPr="00B50D84">
        <w:t xml:space="preserve">1; 2005 Act No. 106, </w:t>
      </w:r>
      <w:r w:rsidRPr="00B50D84">
        <w:t xml:space="preserve">Section </w:t>
      </w:r>
      <w:r w:rsidR="007C1134" w:rsidRPr="00B50D84">
        <w:t>7, eff January 1, 2006.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1820.</w:t>
      </w:r>
      <w:r w:rsidR="007C1134" w:rsidRPr="00B50D84">
        <w:t xml:space="preserve"> Immunity from liability for filing a report or complaint or participating in a judicial proceeding concerning alleged harassment or stalking; rebuttable presumption of good faith.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1995 Act No. 94, </w:t>
      </w:r>
      <w:r w:rsidRPr="00B50D84">
        <w:t xml:space="preserve">Section </w:t>
      </w:r>
      <w:r w:rsidR="007C1134" w:rsidRPr="00B50D84">
        <w:t xml:space="preserve">1; 2005 Act No. 106, </w:t>
      </w:r>
      <w:r w:rsidRPr="00B50D84">
        <w:t xml:space="preserve">Section </w:t>
      </w:r>
      <w:r w:rsidR="007C1134" w:rsidRPr="00B50D84">
        <w:t>7, eff January 1, 2006.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1830.</w:t>
      </w:r>
      <w:r w:rsidR="007C1134" w:rsidRPr="00B50D84">
        <w:t xml:space="preserve"> Availability of other civil and criminal remedies.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proceeding commenced pursuant to this article is in addition to other civil and criminal remedies.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1995 Act No. 94, </w:t>
      </w:r>
      <w:r w:rsidRPr="00B50D84">
        <w:t xml:space="preserve">Section </w:t>
      </w:r>
      <w:r w:rsidR="007C1134" w:rsidRPr="00B50D84">
        <w:t xml:space="preserve">1; 2005 Act No. 106, </w:t>
      </w:r>
      <w:r w:rsidRPr="00B50D84">
        <w:t xml:space="preserve">Section </w:t>
      </w:r>
      <w:r w:rsidR="007C1134" w:rsidRPr="00B50D84">
        <w:t>7, eff January 1, 2006.</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1840.</w:t>
      </w:r>
      <w:r w:rsidR="007C1134" w:rsidRPr="00B50D84">
        <w:t xml:space="preserve"> Mental health evaluation prior to setting bail; purpose; report.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order's issuance. Once the evaluation is completed, the examiner must, within forty</w:t>
      </w:r>
      <w:r w:rsidR="00B50D84" w:rsidRPr="00B50D84">
        <w:noBreakHyphen/>
      </w:r>
      <w:r w:rsidRPr="00B50D84">
        <w:t>eight hours, issue a report to the local solicitor's office, summary court judge, or other law enforcement agency. Upon receipt of the report, the solicitor, summary court judge, or other law enforcement agency must arrange for a bond hearing before a circuit court judge or summary court judge.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1995 Act No. 94, </w:t>
      </w:r>
      <w:r w:rsidRPr="00B50D84">
        <w:t xml:space="preserve">Section </w:t>
      </w:r>
      <w:r w:rsidR="007C1134" w:rsidRPr="00B50D84">
        <w:t xml:space="preserve">1; 2005 Act No. 106, </w:t>
      </w:r>
      <w:r w:rsidRPr="00B50D84">
        <w:t xml:space="preserve">Section </w:t>
      </w:r>
      <w:r w:rsidR="007C1134" w:rsidRPr="00B50D84">
        <w:t>7, eff January 1, 2006.</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18</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D84">
        <w:t>Permanent Restraining Orders</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1900.</w:t>
      </w:r>
      <w:r w:rsidR="007C1134" w:rsidRPr="00B50D84">
        <w:t xml:space="preserve"> Definitions.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For purposes of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(1) "Complainant" means a victim of a criminal offense that occurred in this State, a competent adult who resides in this State on behalf of a minor child who is a victim of a criminal offense that occurred in this State, or a witness who assisted the prosecuting entity in the prosecution of a criminal offense that occurred in this State.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(2) "Conviction" means a conviction, adjudication of delinquency, guilty plea, nolo contendere plea, or forfeiture of bail.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(3) "Criminal offense" means an offense against the person of an individual when physical or psychological harm occurs, including both common law and statutory offenses contained in Sections 16</w:t>
      </w:r>
      <w:r w:rsidR="00B50D84" w:rsidRPr="00B50D84">
        <w:noBreakHyphen/>
      </w:r>
      <w:r w:rsidRPr="00B50D84">
        <w:t>3</w:t>
      </w:r>
      <w:r w:rsidR="00B50D84" w:rsidRPr="00B50D84">
        <w:noBreakHyphen/>
      </w:r>
      <w:r w:rsidRPr="00B50D84">
        <w:t>1700, 16</w:t>
      </w:r>
      <w:r w:rsidR="00B50D84" w:rsidRPr="00B50D84">
        <w:noBreakHyphen/>
      </w:r>
      <w:r w:rsidRPr="00B50D84">
        <w:t>3</w:t>
      </w:r>
      <w:r w:rsidR="00B50D84" w:rsidRPr="00B50D84">
        <w:noBreakHyphen/>
      </w:r>
      <w:r w:rsidRPr="00B50D84">
        <w:t>1710, 16</w:t>
      </w:r>
      <w:r w:rsidR="00B50D84" w:rsidRPr="00B50D84">
        <w:noBreakHyphen/>
      </w:r>
      <w:r w:rsidRPr="00B50D84">
        <w:t>3</w:t>
      </w:r>
      <w:r w:rsidR="00B50D84" w:rsidRPr="00B50D84">
        <w:noBreakHyphen/>
      </w:r>
      <w:r w:rsidRPr="00B50D84">
        <w:t>1720, 16</w:t>
      </w:r>
      <w:r w:rsidR="00B50D84" w:rsidRPr="00B50D84">
        <w:noBreakHyphen/>
      </w:r>
      <w:r w:rsidRPr="00B50D84">
        <w:t>3</w:t>
      </w:r>
      <w:r w:rsidR="00B50D84" w:rsidRPr="00B50D84">
        <w:noBreakHyphen/>
      </w:r>
      <w:r w:rsidRPr="00B50D84">
        <w:t>1730, 16</w:t>
      </w:r>
      <w:r w:rsidR="00B50D84" w:rsidRPr="00B50D84">
        <w:noBreakHyphen/>
      </w:r>
      <w:r w:rsidRPr="00B50D84">
        <w:t>25</w:t>
      </w:r>
      <w:r w:rsidR="00B50D84" w:rsidRPr="00B50D84">
        <w:noBreakHyphen/>
      </w:r>
      <w:r w:rsidRPr="00B50D84">
        <w:t>20, 16</w:t>
      </w:r>
      <w:r w:rsidR="00B50D84" w:rsidRPr="00B50D84">
        <w:noBreakHyphen/>
      </w:r>
      <w:r w:rsidRPr="00B50D84">
        <w:t>25</w:t>
      </w:r>
      <w:r w:rsidR="00B50D84" w:rsidRPr="00B50D84">
        <w:noBreakHyphen/>
      </w:r>
      <w:r w:rsidRPr="00B50D84">
        <w:t>30, 16</w:t>
      </w:r>
      <w:r w:rsidR="00B50D84" w:rsidRPr="00B50D84">
        <w:noBreakHyphen/>
      </w:r>
      <w:r w:rsidRPr="00B50D84">
        <w:t>25</w:t>
      </w:r>
      <w:r w:rsidR="00B50D84" w:rsidRPr="00B50D84">
        <w:noBreakHyphen/>
      </w:r>
      <w:r w:rsidRPr="00B50D84">
        <w:t>65 and 23</w:t>
      </w:r>
      <w:r w:rsidR="00B50D84" w:rsidRPr="00B50D84">
        <w:noBreakHyphen/>
      </w:r>
      <w:r w:rsidRPr="00B50D84">
        <w:t>3</w:t>
      </w:r>
      <w:r w:rsidR="00B50D84" w:rsidRPr="00B50D84">
        <w:noBreakHyphen/>
      </w:r>
      <w:r w:rsidRPr="00B50D84">
        <w:t>430; criminal sexual conduct offenses pled down to assault and battery of a high and aggravated nature; domestic violence offenses pled down to assault and battery or assault and battery of a high and aggravated nature; and the common law offense of attempt, punishable pursuant to Section 16</w:t>
      </w:r>
      <w:r w:rsidR="00B50D84" w:rsidRPr="00B50D84">
        <w:noBreakHyphen/>
      </w:r>
      <w:r w:rsidRPr="00B50D84">
        <w:t>1</w:t>
      </w:r>
      <w:r w:rsidR="00B50D84" w:rsidRPr="00B50D84">
        <w:noBreakHyphen/>
      </w:r>
      <w:r w:rsidRPr="00B50D84">
        <w:t>80.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(4) "Family" means a spouse, child, parent, sibling, or a person who regularly resides in the same household.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(5) "Respondent" means a person who was convicted of a criminal offense for which the victim was the subject of the crime or the witness who assisted the prosecuting entity in prosecuting the criminal offense.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(6) "Victim" means: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(a) a person who suffers direct or threatened physical, psychological, or financial harm as a result of the commission or attempted commission of a criminal offense;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(b) the spouse, parent, child, or lawful representative of a victim who is deceased, a minor, incompetent, or physically or psychologically incapacitated.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"Victim"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(7) "Witness" means a person who has been or is expected to be summoned to testify for the prosecution, or who by reason of having relevant information is subject to being called or likely to be called as a witness for the prosecution, whether or not any action or proceeding has been commenced.</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2015 Act No. 58 (S.3), Pt V, </w:t>
      </w:r>
      <w:r w:rsidRPr="00B50D84">
        <w:t xml:space="preserve">Section </w:t>
      </w:r>
      <w:r w:rsidR="007C1134" w:rsidRPr="00B50D84">
        <w:t>24, eff June 4, 2015.</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1910.</w:t>
      </w:r>
      <w:r w:rsidR="007C1134" w:rsidRPr="00B50D84">
        <w:t xml:space="preserve"> Permanent restraining orders; procedure.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circuit court and family court have jurisdiction over an action seeking a permanent restraining order.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To seek a permanent restraining order, a person must: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request the order in general sessions court or family court, as applicable, at the time the respondent is convicted for the criminal offense committed against the complainant;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file a summons and complaint in common pleas court in the county in which: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the respondent resides when the action commences;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the criminal offense occurred;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the complainant resides, if the respondent is a nonresident of the State or cannot be found.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The following persons may seek a permanent restraining order: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a victim of a criminal offense that occurred in this State;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 competent adult who resides in this State on behalf of a minor child who is a victim of a criminal offense that occurred in this State;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a witness who assisted the prosecuting entity in the prosecution of a criminal offense that occurred in this State.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A complaint must: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state that the respondent was a person convicted of a criminal offense for which the victim was the subject of the crime or for which the witness assisted the prosecuting entity;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state when and where the conviction took place, and the name of the prosecuting entity and court;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be verified;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inform the respondent of his right to retain counsel to represent the respondent at the hearing on the complaint.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A complainant shall provide his address to the court and to any appropriate law enforcement agencies. The complainant's address must be kept under seal, omitted from all documents filed with the court, and is not subject to Freedom of Information Act requests pursuant to Section 30</w:t>
      </w:r>
      <w:r w:rsidR="00B50D84" w:rsidRPr="00B50D84">
        <w:noBreakHyphen/>
      </w:r>
      <w:r w:rsidRPr="00B50D84">
        <w:t>4</w:t>
      </w:r>
      <w:r w:rsidR="00B50D84" w:rsidRPr="00B50D84">
        <w:noBreakHyphen/>
      </w:r>
      <w:r w:rsidRPr="00B50D84">
        <w:t>10, et seq. The complainant may designate an alternative address to receive notice of motions or pleadings from the respondent.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The circuit court must provide forms to facilitate the preparation and filing of a summons and complaint for a permanent restraining order by a complainant not represented by counsel. The court must not charge a fee for filing a summons and complaint for a permanent restraining order.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(G) A complainant shall serve his summons and complaint for a permanent restraining order along with a notice of the date, time, and location of the hearing on the complaint pursuant to Rule 4 of the South Carolina Rules of Civil Procedure. The summons must require the respondent to answer or otherwise plead within thirty days of the date of service.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(H) The court may enter a permanent restraining order by default if the respondent was served in accordance with the provisions of this section and fails to answer as directed, or fails to appear on a subsequent appearance or hearing date agreed to by the parties or set by the court.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 The hearing on a permanent restraining order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(J) Upon a finding that the respondent was convicted of a criminal offense for which the victim was the subject of the crime or for which the witness assisted the prosecuting entity, as applicable, the court may issue a permanent restraining order. In determining whether to issue a permanent restraining order, physical injury to the victim or witness is not required.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(K) The terms of a permanent restraining order must protect the victim or witness and may include enjoining the respondent from: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abusing, threatening to abuse, or molesting the victim, witness, or members of the victim's or witness' family;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entering or attempting to enter the victim's or witness' place of residence, employment, education, or other location;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communicating or attempting to communicate with the victim, witness, or members of the victim's or witness' family in a way that would violate the provisions of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(L) A permanent restraining order must conspicuously bear the following language: "Violation of this order is a felony criminal offense punishable by up to five years in prison."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(M)(1) A permanent restraining order remains in effect for a period of time to be determined by the judge. If a victim or witness is a minor at the time a permanent restraining order is issued on the minor's behalf, the victim or witness, upon reaching the age of eighteen, may file a motion with the circuit court to have the permanent restraining order removed.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court may modify the terms of a permanent restraining order upon request of the complainant, including extending the duration of the order or lifting the order.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(N) Notwithstanding another provision of law, a permanent restraining order is enforceable throughout this State.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 xml:space="preserve">(O) Law enforcement officers shall arrest a respondent who is acting in violation of a permanent restraining order after service and notice of the order is provided. A respondent who is in violation of a permanent restraining order is guilty of a felony, if the underlying conviction that was the basis for the permanent restraining order was a felony and, upon conviction, must be imprisoned not more than five years. If the underlying conviction that was the basis for the permanent restraining order was a </w:t>
      </w:r>
      <w:r w:rsidRPr="00B50D84">
        <w:lastRenderedPageBreak/>
        <w:t>misdemeanor, a respondent who is in violation of a permanent restraining order is guilty of a misdemeanor and, upon conviction, must be fined not more than two thousand dollars or imprisoned not more than three years,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(P) Permanent restraining orders are protection orders for purposes of Section 20</w:t>
      </w:r>
      <w:r w:rsidR="00B50D84" w:rsidRPr="00B50D84">
        <w:noBreakHyphen/>
      </w:r>
      <w:r w:rsidRPr="00B50D84">
        <w:t>4</w:t>
      </w:r>
      <w:r w:rsidR="00B50D84" w:rsidRPr="00B50D84">
        <w:noBreakHyphen/>
      </w:r>
      <w:r w:rsidRPr="00B50D84">
        <w:t>320, the Uniform Interstate Enforcement of Domestic Violence Protection Orders Act, as long as all other criteria of Article 3, Chapter 4, Title 20 are met. However, permanent restraining orders are not orders of protection for purposes of Section 16</w:t>
      </w:r>
      <w:r w:rsidR="00B50D84" w:rsidRPr="00B50D84">
        <w:noBreakHyphen/>
      </w:r>
      <w:r w:rsidRPr="00B50D84">
        <w:t>25</w:t>
      </w:r>
      <w:r w:rsidR="00B50D84" w:rsidRPr="00B50D84">
        <w:noBreakHyphen/>
      </w:r>
      <w:r w:rsidRPr="00B50D84">
        <w:t>30.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(Q) The remedies provided by this section are not exclusive, but are additional to other remedies provided by law.</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2015 Act No. 58 (S.3), Pt V, </w:t>
      </w:r>
      <w:r w:rsidRPr="00B50D84">
        <w:t xml:space="preserve">Section </w:t>
      </w:r>
      <w:r w:rsidR="007C1134" w:rsidRPr="00B50D84">
        <w:t>24, eff June 4, 2015.</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1920.</w:t>
      </w:r>
      <w:r w:rsidR="007C1134" w:rsidRPr="00B50D84">
        <w:t xml:space="preserve"> Emergency restraining orders; procedure.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magistrates court has jurisdiction over an action seeking an emergency restraining order.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An action for an emergency restraining order must be filed in the county in which: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respondent resides when the action commences;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criminal offense occurred;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the complainant resides, if the respondent is a nonresident of the State or cannot be found.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 summons and complaint for an emergency restraining order may be filed by: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a victim of a criminal offense that occurred in this State;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 competent adult who resides in this State on behalf of a minor child who is a victim of a criminal offense that occurred in this State;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a witness who assisted the prosecuting entity in the prosecution of a criminal offense that occurred in this State.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The complaint must: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state that the respondent was convicted of a criminal offense for which the victim was the subject of the crime or for which the witness assisted the prosecuting entity;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state when and where the conviction took place, and the name of the prosecuting entity and court;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be verified;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inform the respondent of his right to retain counsel to represent the respondent at the hearing on the complaint.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 xml:space="preserve">(E) A complainant shall provide his address to the court and to any appropriate law enforcement agencies. The complainant's address must be kept under seal, omitted from all documents filed with the court, and is </w:t>
      </w:r>
      <w:r w:rsidRPr="00B50D84">
        <w:lastRenderedPageBreak/>
        <w:t>not subject to Freedom of Information Act requests pursuant to Section 30</w:t>
      </w:r>
      <w:r w:rsidR="00B50D84" w:rsidRPr="00B50D84">
        <w:noBreakHyphen/>
      </w:r>
      <w:r w:rsidRPr="00B50D84">
        <w:t>4</w:t>
      </w:r>
      <w:r w:rsidR="00B50D84" w:rsidRPr="00B50D84">
        <w:noBreakHyphen/>
      </w:r>
      <w:r w:rsidRPr="00B50D84">
        <w:t>10, et seq. The complainant may designate an alternative address to receive notice of motions or pleadings from the respondent.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The court must provide forms to facilitate the preparation and filing of a summons and complaint for an emergency restraining order by a complainant not represented by counsel. The court must not charge a fee for filing a summons and complaint for an emergency restraining order.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(G)(1) Except as provided in subsection (H), the court shall hold a hearing on an emergency restraining order within fifteen days of the filing of a summons and complaint, but not sooner than five days after service has been perfected upon the respondent.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court shall serve a copy of the summons and complaint upon the respondent at least five days before the hearing in the same manner required for service as provided in the South Carolina Rules of Civil Procedure.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The hearing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The court may issue an emergency restraining order upon a finding that: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the respondent was convicted of a criminal offense for which the victim was the subject of the crime or for which the witness assisted the prosecuting entity, as applicable;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a restraining order has expired, is set to expire, or is not available and the common pleas court is not in session for the complainant to obtain a permanent restraining order.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In determining whether to issue an emergency restraining order, physical injury to the victim or witness is not required.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(H)(1) Within twenty</w:t>
      </w:r>
      <w:r w:rsidR="00B50D84" w:rsidRPr="00B50D84">
        <w:noBreakHyphen/>
      </w:r>
      <w:r w:rsidRPr="00B50D84">
        <w:t>four hours after the filing of a summons and complaint seeking an emergency restraining order, the court may hold an emergency hearing and issue an emergency restraining order without giving the respondent notice of the motion for the order if:</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the respondent was convicted of a criminal offense for which the victim was the subject of the crime or for which the witness assisted the prosecuting entity, as applicable;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a restraining order has expired, is set to expire, or is not available and the common pleas court is not in session for the complainant to obtain a permanent restraining order;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it clearly appears from specific facts shown by a verified complaint or affidavit that immediate injury, loss, or damage will result to the victim or witness before the respondent can be heard;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(d) the complainant certifies to the court that one of the following has occurred: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 efforts have been made to serve the notice;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(ii) there is good cause to grant the remedy because the harm that the remedy is intended to prevent would likely occur if the respondent were given prior notice of the complainant's efforts to obtain judicial relief.</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In determining whether to issue an emergency restraining order, physical injury to the victim or witness is not required.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An emergency restraining order granted without notice must be endorsed with the date and hour of issuance and entered on the record with the magistrates court. The order must be served upon the respondent together with a copy of the summons, complaint, and a Rule to Show Cause why the order should not be extended until the hearing for a permanent restraining order.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 The terms of an emergency restraining order must protect the victim or witness and may include temporarily enjoining the respondent from: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abusing, threatening to abuse, or molesting the victim, witness, or members of the victim's or witness' family;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entering or attempting to enter the victim's or witness' place of residence, employment, education, or other location;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communicating or attempting to communicate with the victim, witness, or members of the victim's or witness' family in a way that would violate the provisions of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(J) An emergency restraining order conspicuously must bear the following language: "Violation of this order is a felony criminal offense punishable by up to five years in prison."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(K) The court shall serve the respondent with a certified copy of the emergency restraining order and provide a copy to the complainant and to the local law enforcement agencies having jurisdiction over the area where the victim or witness resides. Service must be made without charge to the complainant.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(L)(1) An emergency restraining order remains in effect until a hearing on a restraining order. However, if a complainant does not seek a permanent restraining order pursuant to Section 16</w:t>
      </w:r>
      <w:r w:rsidR="00B50D84" w:rsidRPr="00B50D84">
        <w:noBreakHyphen/>
      </w:r>
      <w:r w:rsidRPr="00B50D84">
        <w:t>3</w:t>
      </w:r>
      <w:r w:rsidR="00B50D84" w:rsidRPr="00B50D84">
        <w:noBreakHyphen/>
      </w:r>
      <w:r w:rsidRPr="00B50D84">
        <w:t>1910 within forty</w:t>
      </w:r>
      <w:r w:rsidR="00B50D84" w:rsidRPr="00B50D84">
        <w:noBreakHyphen/>
      </w:r>
      <w:r w:rsidRPr="00B50D84">
        <w:t>five days of the issuance of an emergency restraining order, the emergency restraining order no longer remains in effect.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court may modify the terms of an emergency restraining order.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(M) Notwithstanding another provision of law, an emergency restraining order is enforceable throughout this State.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(N) Law enforcement officers shall arrest a respondent who is acting in violation of an emergency restraining order after service and notice of the order is provided. An arrest warrant is not required. A respondent who is in violation of an emergency restraining order is guilty of a felony, if the underlying conviction that was the basis for the emergency restraining order was a felony and, upon conviction, must be imprisoned not more than five years. If the underlying conviction that was the basis for the emergency restraining order was a misdemeanor, a respondent who is in violation of an emergency restraining order is guilty of a misdemeanor and, upon conviction, must be fined not more than two thousand dollars or imprisoned not more than three years,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(O) Emergency restraining orders are protection orders for purposes of Section 20</w:t>
      </w:r>
      <w:r w:rsidR="00B50D84" w:rsidRPr="00B50D84">
        <w:noBreakHyphen/>
      </w:r>
      <w:r w:rsidRPr="00B50D84">
        <w:t>4</w:t>
      </w:r>
      <w:r w:rsidR="00B50D84" w:rsidRPr="00B50D84">
        <w:noBreakHyphen/>
      </w:r>
      <w:r w:rsidRPr="00B50D84">
        <w:t>320, the Uniform Interstate Enforcement of Domestic Violence Protection Orders Act, as long as all other criteria of Article 3, Chapter 4, Title 20 are met. However, permanent restraining orders are not orders of protection for purposes of Section 16</w:t>
      </w:r>
      <w:r w:rsidR="00B50D84" w:rsidRPr="00B50D84">
        <w:noBreakHyphen/>
      </w:r>
      <w:r w:rsidRPr="00B50D84">
        <w:t>25</w:t>
      </w:r>
      <w:r w:rsidR="00B50D84" w:rsidRPr="00B50D84">
        <w:noBreakHyphen/>
      </w:r>
      <w:r w:rsidRPr="00B50D84">
        <w:t>30.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(P) The remedies provided by this section are not exclusive but are additional to other remedies provided by law.</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2015 Act No. 58 (S.3), Pt V, </w:t>
      </w:r>
      <w:r w:rsidRPr="00B50D84">
        <w:t xml:space="preserve">Section </w:t>
      </w:r>
      <w:r w:rsidR="007C1134" w:rsidRPr="00B50D84">
        <w:t>24, eff June 4, 2015.</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19</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D84">
        <w:t>Trafficking in Persons</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2010.</w:t>
      </w:r>
      <w:r w:rsidR="007C1134" w:rsidRPr="00B50D84">
        <w:t xml:space="preserve"> Definitions.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As used in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(1) "Business" means a corporation, partnership, proprietorship, firm, enterprise, franchise, organization, or self</w:t>
      </w:r>
      <w:r w:rsidR="00B50D84" w:rsidRPr="00B50D84">
        <w:noBreakHyphen/>
      </w:r>
      <w:r w:rsidRPr="00B50D84">
        <w:t>employed individual.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(2) "Charitable organization" means a charitable organization pursuant to Section 33</w:t>
      </w:r>
      <w:r w:rsidR="00B50D84" w:rsidRPr="00B50D84">
        <w:noBreakHyphen/>
      </w:r>
      <w:r w:rsidRPr="00B50D84">
        <w:t>56</w:t>
      </w:r>
      <w:r w:rsidR="00B50D84" w:rsidRPr="00B50D84">
        <w:noBreakHyphen/>
      </w:r>
      <w:r w:rsidRPr="00B50D84">
        <w:t>20.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(3) "Debt bondage"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(4) "Forced labor" means any type of labor or services performed or provided by a person rendered through another person's coercion of the person providing the labor or services.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This definition does not include labor or services performed or provided by a person in the custody of the Department of Corrections or a local jail, detention center, or correctional facility.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(5) "Involuntary servitude" means a condition of servitude induced through coercion.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(6) "Person" means an individual, corporation, partnership, charitable organization, or another legal entity.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(7) "Sex trafficking"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any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(a) criminal sexual conduct pursuant to Section 16</w:t>
      </w:r>
      <w:r w:rsidR="00B50D84" w:rsidRPr="00B50D84">
        <w:noBreakHyphen/>
      </w:r>
      <w:r w:rsidRPr="00B50D84">
        <w:t>3</w:t>
      </w:r>
      <w:r w:rsidR="00B50D84" w:rsidRPr="00B50D84">
        <w:noBreakHyphen/>
      </w:r>
      <w:r w:rsidRPr="00B50D84">
        <w:t>651;</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(b) criminal sexual conduct in the first degree pursuant to Section 16</w:t>
      </w:r>
      <w:r w:rsidR="00B50D84" w:rsidRPr="00B50D84">
        <w:noBreakHyphen/>
      </w:r>
      <w:r w:rsidRPr="00B50D84">
        <w:t>3</w:t>
      </w:r>
      <w:r w:rsidR="00B50D84" w:rsidRPr="00B50D84">
        <w:noBreakHyphen/>
      </w:r>
      <w:r w:rsidRPr="00B50D84">
        <w:t>652;</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(c) criminal sexual conduct in the second degree pursuant to Section 16</w:t>
      </w:r>
      <w:r w:rsidR="00B50D84" w:rsidRPr="00B50D84">
        <w:noBreakHyphen/>
      </w:r>
      <w:r w:rsidRPr="00B50D84">
        <w:t>3</w:t>
      </w:r>
      <w:r w:rsidR="00B50D84" w:rsidRPr="00B50D84">
        <w:noBreakHyphen/>
      </w:r>
      <w:r w:rsidRPr="00B50D84">
        <w:t>653;</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(d) criminal sexual conduct in the third degree pursuant to Section 16</w:t>
      </w:r>
      <w:r w:rsidR="00B50D84" w:rsidRPr="00B50D84">
        <w:noBreakHyphen/>
      </w:r>
      <w:r w:rsidRPr="00B50D84">
        <w:t>3</w:t>
      </w:r>
      <w:r w:rsidR="00B50D84" w:rsidRPr="00B50D84">
        <w:noBreakHyphen/>
      </w:r>
      <w:r w:rsidRPr="00B50D84">
        <w:t>654;</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(e) criminal sexual conduct with a minor pursuant to Section 16</w:t>
      </w:r>
      <w:r w:rsidR="00B50D84" w:rsidRPr="00B50D84">
        <w:noBreakHyphen/>
      </w:r>
      <w:r w:rsidRPr="00B50D84">
        <w:t>3</w:t>
      </w:r>
      <w:r w:rsidR="00B50D84" w:rsidRPr="00B50D84">
        <w:noBreakHyphen/>
      </w:r>
      <w:r w:rsidRPr="00B50D84">
        <w:t>655;</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(f) engaging a child for sexual performance pursuant to Section 16</w:t>
      </w:r>
      <w:r w:rsidR="00B50D84" w:rsidRPr="00B50D84">
        <w:noBreakHyphen/>
      </w:r>
      <w:r w:rsidRPr="00B50D84">
        <w:t>3</w:t>
      </w:r>
      <w:r w:rsidR="00B50D84" w:rsidRPr="00B50D84">
        <w:noBreakHyphen/>
      </w:r>
      <w:r w:rsidRPr="00B50D84">
        <w:t>810;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(g) producing, directing, or promoting sexual performance by a child pursuant to Section 16</w:t>
      </w:r>
      <w:r w:rsidR="00B50D84" w:rsidRPr="00B50D84">
        <w:noBreakHyphen/>
      </w:r>
      <w:r w:rsidRPr="00B50D84">
        <w:t>3</w:t>
      </w:r>
      <w:r w:rsidR="00B50D84" w:rsidRPr="00B50D84">
        <w:noBreakHyphen/>
      </w:r>
      <w:r w:rsidRPr="00B50D84">
        <w:t>820;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(h) sexual battery pursuant to Section 16</w:t>
      </w:r>
      <w:r w:rsidR="00B50D84" w:rsidRPr="00B50D84">
        <w:noBreakHyphen/>
      </w:r>
      <w:r w:rsidRPr="00B50D84">
        <w:t>3</w:t>
      </w:r>
      <w:r w:rsidR="00B50D84" w:rsidRPr="00B50D84">
        <w:noBreakHyphen/>
      </w:r>
      <w:r w:rsidRPr="00B50D84">
        <w:t>651;</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(i) sexual conduct pursuant to Section 16</w:t>
      </w:r>
      <w:r w:rsidR="00B50D84" w:rsidRPr="00B50D84">
        <w:noBreakHyphen/>
      </w:r>
      <w:r w:rsidRPr="00B50D84">
        <w:t>3</w:t>
      </w:r>
      <w:r w:rsidR="00B50D84" w:rsidRPr="00B50D84">
        <w:noBreakHyphen/>
      </w:r>
      <w:r w:rsidRPr="00B50D84">
        <w:t>800;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(j) sexual performance pursuant to Section 16</w:t>
      </w:r>
      <w:r w:rsidR="00B50D84" w:rsidRPr="00B50D84">
        <w:noBreakHyphen/>
      </w:r>
      <w:r w:rsidRPr="00B50D84">
        <w:t>3</w:t>
      </w:r>
      <w:r w:rsidR="00B50D84" w:rsidRPr="00B50D84">
        <w:noBreakHyphen/>
      </w:r>
      <w:r w:rsidRPr="00B50D84">
        <w:t>800;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(k) sexual exploitation of a minor pursuant to Section 16</w:t>
      </w:r>
      <w:r w:rsidR="00B50D84" w:rsidRPr="00B50D84">
        <w:noBreakHyphen/>
      </w:r>
      <w:r w:rsidRPr="00B50D84">
        <w:t>15</w:t>
      </w:r>
      <w:r w:rsidR="00B50D84" w:rsidRPr="00B50D84">
        <w:noBreakHyphen/>
      </w:r>
      <w:r w:rsidRPr="00B50D84">
        <w:t>395, 16</w:t>
      </w:r>
      <w:r w:rsidR="00B50D84" w:rsidRPr="00B50D84">
        <w:noBreakHyphen/>
      </w:r>
      <w:r w:rsidRPr="00B50D84">
        <w:t>15</w:t>
      </w:r>
      <w:r w:rsidR="00B50D84" w:rsidRPr="00B50D84">
        <w:noBreakHyphen/>
      </w:r>
      <w:r w:rsidRPr="00B50D84">
        <w:t>405, or 16</w:t>
      </w:r>
      <w:r w:rsidR="00B50D84" w:rsidRPr="00B50D84">
        <w:noBreakHyphen/>
      </w:r>
      <w:r w:rsidRPr="00B50D84">
        <w:t>15</w:t>
      </w:r>
      <w:r w:rsidR="00B50D84" w:rsidRPr="00B50D84">
        <w:noBreakHyphen/>
      </w:r>
      <w:r w:rsidRPr="00B50D84">
        <w:t>410;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(l) promoting or participating in prostitution of a minor pursuant to Section 16</w:t>
      </w:r>
      <w:r w:rsidR="00B50D84" w:rsidRPr="00B50D84">
        <w:noBreakHyphen/>
      </w:r>
      <w:r w:rsidRPr="00B50D84">
        <w:t>15</w:t>
      </w:r>
      <w:r w:rsidR="00B50D84" w:rsidRPr="00B50D84">
        <w:noBreakHyphen/>
      </w:r>
      <w:r w:rsidRPr="00B50D84">
        <w:t>415 or 16</w:t>
      </w:r>
      <w:r w:rsidR="00B50D84" w:rsidRPr="00B50D84">
        <w:noBreakHyphen/>
      </w:r>
      <w:r w:rsidRPr="00B50D84">
        <w:t>15</w:t>
      </w:r>
      <w:r w:rsidR="00B50D84" w:rsidRPr="00B50D84">
        <w:noBreakHyphen/>
      </w:r>
      <w:r w:rsidRPr="00B50D84">
        <w:t>425.</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(8) "Services" means an act committed at the behest of, under the supervision of, or for the benefit of another person.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(9) "Victim of trafficking in persons" or "victim" means a person who has been subjected to the crime of trafficking in persons.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2012 Act No. 258, </w:t>
      </w:r>
      <w:r w:rsidRPr="00B50D84">
        <w:t xml:space="preserve">Section </w:t>
      </w:r>
      <w:r w:rsidR="007C1134" w:rsidRPr="00B50D84">
        <w:t xml:space="preserve">1, eff December 15, 2012; 2015 Act No. 7 (S.196), </w:t>
      </w:r>
      <w:r w:rsidRPr="00B50D84">
        <w:t xml:space="preserve">Section </w:t>
      </w:r>
      <w:r w:rsidR="007C1134" w:rsidRPr="00B50D84">
        <w:t xml:space="preserve">3, eff April 2, 2015; 2018 Act No. 238 (H.3329), </w:t>
      </w:r>
      <w:r w:rsidRPr="00B50D84">
        <w:t xml:space="preserve">Section </w:t>
      </w:r>
      <w:r w:rsidR="007C1134" w:rsidRPr="00B50D84">
        <w:t xml:space="preserve">1, eff May 17, 2018; 2024 Act No. 213 (S.142), </w:t>
      </w:r>
      <w:r w:rsidRPr="00B50D84">
        <w:t xml:space="preserve">Section </w:t>
      </w:r>
      <w:r w:rsidR="007C1134" w:rsidRPr="00B50D84">
        <w:t>1, eff July 2, 2024.</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2015 Act No. 7, </w:t>
      </w:r>
      <w:r w:rsidR="00B50D84" w:rsidRPr="00B50D84">
        <w:t xml:space="preserve">Section </w:t>
      </w:r>
      <w:r w:rsidRPr="00B50D84">
        <w:t>3, in (7), substituted "person performing the act" for "person forced to perform the act"; deleted former (7)(g), relating to Section 16</w:t>
      </w:r>
      <w:r w:rsidR="00B50D84" w:rsidRPr="00B50D84">
        <w:noBreakHyphen/>
      </w:r>
      <w:r w:rsidRPr="00B50D84">
        <w:t>3</w:t>
      </w:r>
      <w:r w:rsidR="00B50D84" w:rsidRPr="00B50D84">
        <w:noBreakHyphen/>
      </w:r>
      <w:r w:rsidRPr="00B50D84">
        <w:t>800; and redesignated the remaining paragraphs accordingly.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2018 Act No. 238, </w:t>
      </w:r>
      <w:r w:rsidR="00B50D84" w:rsidRPr="00B50D84">
        <w:t xml:space="preserve">Section </w:t>
      </w:r>
      <w:r w:rsidRPr="00B50D84">
        <w:t>1, in (7), substituted "by any person" for "by another person" at the end; and deleted (9), which related to the definition of "trafficking in persons", and redesignated (10) as (9).</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2024 Act No. 213, </w:t>
      </w:r>
      <w:r w:rsidR="00B50D84" w:rsidRPr="00B50D84">
        <w:t xml:space="preserve">Section </w:t>
      </w:r>
      <w:r w:rsidRPr="00B50D84">
        <w:t>1, in (7), added (k) and (l) and made a nonsubstantive change.</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2020.</w:t>
      </w:r>
      <w:r w:rsidR="007C1134" w:rsidRPr="00B50D84">
        <w:t xml:space="preserve"> Trafficking in persons; penalties; minor victims; defenses.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 person is guilty of trafficking in persons if he: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recruits, entices, solicits, isolates, harbors, transports, provides, or obtains, or so attempts, a victim, knowing that the victim will be subjected to, or for the purposes of,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aids, abets, or conspires with another person to violate the criminal provisions of this section;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knowingly gives, agrees to give, or offers to give anything of value so that any person may engage in commercial sexual activity with another person when he knows that the other person is a victim of trafficking in persons.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 person convicted of a violation of subsection (A) is guilty of a felony and, upon conviction: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for a first offense, must be imprisoned not more than fifteen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for a second offense, must be imprisoned not more than thirty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for a third or subsequent offense, must be imprisoned not more than forty</w:t>
      </w:r>
      <w:r w:rsidR="00B50D84" w:rsidRPr="00B50D84">
        <w:noBreakHyphen/>
      </w:r>
      <w:r w:rsidRPr="00B50D84">
        <w:t>five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If the victim of an offense contained in this section is under the age of eighteen, the person convicted under this section is guilty of a felony and, upon conviction, must be imprisoned not more than thirty years. For a second or subsequent offense, if the victim is under the age of eighteen, the person convicted under this section is guilty of a felony and, upon conviction, must be imprisoned not more than forty</w:t>
      </w:r>
      <w:r w:rsidR="00B50D84" w:rsidRPr="00B50D84">
        <w:noBreakHyphen/>
      </w:r>
      <w:r w:rsidRPr="00B50D84">
        <w:t>five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A business owner who uses his business in a way that participates in a violation of this article, upon conviction, must be imprisoned for not more than ten years in addition to the penalties provided in this section for each violation.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A plea of guilty or the legal equivalent entered pursuant to a provision of this article by an offender entitles the victim of trafficking in persons to all benefits, rights, and compensation granted pursuant to Section 16</w:t>
      </w:r>
      <w:r w:rsidR="00B50D84" w:rsidRPr="00B50D84">
        <w:noBreakHyphen/>
      </w:r>
      <w:r w:rsidRPr="00B50D84">
        <w:t>3</w:t>
      </w:r>
      <w:r w:rsidR="00B50D84" w:rsidRPr="00B50D84">
        <w:noBreakHyphen/>
      </w:r>
      <w:r w:rsidRPr="00B50D84">
        <w:t>1110.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In a prosecution or adjudication of a person who is a victim of trafficking in persons, it is an affirmative defense that he was under duress or coerced into committing the offenses for which he is subject to prosecution or adjudication, if the offenses were committed as a direct result of, or interrelated to trafficking. A victim of trafficking in persons convicted or adjudicated delinquent of a violation of this article, prostitution, or any other nonviolent misdemeanor or Class F felony offenses may motion the court to expunge the record of the conviction or adjudication for a nonviolent misdemeanor or Class F felony offense committed as a direct result of, or interrelated to trafficking. The court may grant the motion on a finding by a preponderance of evidence that the person's participation in the offense was a direct result of or interrelated to being a victim of trafficking. The court may consider any prior rulings made by a court on the petitioners use of the affirmative defense provided in this section. An alleged victim of trafficking who files a motion to expunge the record pursuant to this subsection must file reasonable notice of the motion with the original prosecuting agency for the underlying offense and reasonable notice must be given or attempted to be given to any victims pursuant to the Victim's Bill of Rights. For purposes of this subsection, nonviolent misdemeanor offense or Class F felony means all offenses listed in Section 16</w:t>
      </w:r>
      <w:r w:rsidR="00B50D84" w:rsidRPr="00B50D84">
        <w:noBreakHyphen/>
      </w:r>
      <w:r w:rsidRPr="00B50D84">
        <w:t>1</w:t>
      </w:r>
      <w:r w:rsidR="00B50D84" w:rsidRPr="00B50D84">
        <w:noBreakHyphen/>
      </w:r>
      <w:r w:rsidRPr="00B50D84">
        <w:t>20(A)(6), (7), (8), and (9).</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(G) If the victim was a minor under the age of eighteen at the time of the offense, the victim of trafficking in persons may not be prosecuted in court or adjudicated delinquent for a violation of this article, a prostitution offense, or for any other nonviolent misdemeanor or Class F felony offense if it is determined after investigation that the victim committed the offense as a direct result of, or interrelated to trafficking. For purposes of this subsection, nonviolent misdemeanor offense or Class F felony means all offenses listed in Section 16</w:t>
      </w:r>
      <w:r w:rsidR="00B50D84" w:rsidRPr="00B50D84">
        <w:noBreakHyphen/>
      </w:r>
      <w:r w:rsidRPr="00B50D84">
        <w:t>1</w:t>
      </w:r>
      <w:r w:rsidR="00B50D84" w:rsidRPr="00B50D84">
        <w:noBreakHyphen/>
      </w:r>
      <w:r w:rsidRPr="00B50D84">
        <w:t>20(A)(6), (7), (8), and (9). However, if the victim is still under the age of eighteen, the victim must be referred by law enforcement or the prosecuting agency to the Department of Social Services in accordance with Sections 63</w:t>
      </w:r>
      <w:r w:rsidR="00B50D84" w:rsidRPr="00B50D84">
        <w:noBreakHyphen/>
      </w:r>
      <w:r w:rsidRPr="00B50D84">
        <w:t>7</w:t>
      </w:r>
      <w:r w:rsidR="00B50D84" w:rsidRPr="00B50D84">
        <w:noBreakHyphen/>
      </w:r>
      <w:r w:rsidRPr="00B50D84">
        <w:t>20, 63</w:t>
      </w:r>
      <w:r w:rsidR="00B50D84" w:rsidRPr="00B50D84">
        <w:noBreakHyphen/>
      </w:r>
      <w:r w:rsidRPr="00B50D84">
        <w:t>7</w:t>
      </w:r>
      <w:r w:rsidR="00B50D84" w:rsidRPr="00B50D84">
        <w:noBreakHyphen/>
      </w:r>
      <w:r w:rsidRPr="00B50D84">
        <w:t>310, 63</w:t>
      </w:r>
      <w:r w:rsidR="00B50D84" w:rsidRPr="00B50D84">
        <w:noBreakHyphen/>
      </w:r>
      <w:r w:rsidRPr="00B50D84">
        <w:t>7</w:t>
      </w:r>
      <w:r w:rsidR="00B50D84" w:rsidRPr="00B50D84">
        <w:noBreakHyphen/>
      </w:r>
      <w:r w:rsidRPr="00B50D84">
        <w:t>630, 63</w:t>
      </w:r>
      <w:r w:rsidR="00B50D84" w:rsidRPr="00B50D84">
        <w:noBreakHyphen/>
      </w:r>
      <w:r w:rsidRPr="00B50D84">
        <w:t>7</w:t>
      </w:r>
      <w:r w:rsidR="00B50D84" w:rsidRPr="00B50D84">
        <w:noBreakHyphen/>
      </w:r>
      <w:r w:rsidRPr="00B50D84">
        <w:t>980 and 63</w:t>
      </w:r>
      <w:r w:rsidR="00B50D84" w:rsidRPr="00B50D84">
        <w:noBreakHyphen/>
      </w:r>
      <w:r w:rsidRPr="00B50D84">
        <w:t>11</w:t>
      </w:r>
      <w:r w:rsidR="00B50D84" w:rsidRPr="00B50D84">
        <w:noBreakHyphen/>
      </w:r>
      <w:r w:rsidRPr="00B50D84">
        <w:t>2400. The department must assess the referral and proceed according to the provisions in Title 63.</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(H) The human trafficking specialized service providers must be certified by the Attorney General through criteria established by the Human Trafficking Task Force. The Attorney General, through the task force, must also establish necessary criteria for Human Trafficking Acute Crisis Care and Resource Centers to be established in the communities of South Carolina. Once the service providers are certified and the assessment centers are open, the information must be disseminated to the family court bench and bar as well as law enforcement to be utilized in carrying out the mandates of this statute. The court must determine the most appropriate way to provide specialized services to the juveniles to address the concerns relating to human trafficking.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 Evidence of the following facts or conditions do not constitute a defense in a prosecution for a violation of this article, nor does the evidence preclude a finding of a violation: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victim's sexual history or history of commercial sexual activity, the specific instances of the victim's sexual conduct, opinion evidence of the victim's sexual conduct, and reputation evidence of the victim's sexual conduct;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victim's connection by blood or marriage to a defendant in the case or to anyone involved in the victim's trafficking;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the implied or express consent of a victim to acts which violate the provisions of this section do not constitute a defense to violations of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age of consent to sex, legal age of marriage, or other discretionary age;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mistake as to the victim's age, even if the mistake is reasonable.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(J) A person who violates the provisions of this section may be prosecuted by the State Grand Jury, pursuant to Section 14</w:t>
      </w:r>
      <w:r w:rsidR="00B50D84" w:rsidRPr="00B50D84">
        <w:noBreakHyphen/>
      </w:r>
      <w:r w:rsidRPr="00B50D84">
        <w:t>7</w:t>
      </w:r>
      <w:r w:rsidR="00B50D84" w:rsidRPr="00B50D84">
        <w:noBreakHyphen/>
      </w:r>
      <w:r w:rsidRPr="00B50D84">
        <w:t>1600, when a victim is trafficked in more than one county or a trafficker commits the offense of trafficking in persons in more than one county.</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2012 Act No. 258, </w:t>
      </w:r>
      <w:r w:rsidRPr="00B50D84">
        <w:t xml:space="preserve">Section </w:t>
      </w:r>
      <w:r w:rsidR="007C1134" w:rsidRPr="00B50D84">
        <w:t xml:space="preserve">1, eff December 15, 2012; 2015 Act No. 74 (S.183), </w:t>
      </w:r>
      <w:r w:rsidRPr="00B50D84">
        <w:t xml:space="preserve">Section </w:t>
      </w:r>
      <w:r w:rsidR="007C1134" w:rsidRPr="00B50D84">
        <w:t xml:space="preserve">1, eff June 8, 2015; 2018 Act No. 238 (H.3329), </w:t>
      </w:r>
      <w:r w:rsidRPr="00B50D84">
        <w:t xml:space="preserve">Section </w:t>
      </w:r>
      <w:r w:rsidR="007C1134" w:rsidRPr="00B50D84">
        <w:t xml:space="preserve">2, eff May 17, 2018; 2024 Act No. 213 (S.142), </w:t>
      </w:r>
      <w:r w:rsidRPr="00B50D84">
        <w:t xml:space="preserve">Section </w:t>
      </w:r>
      <w:r w:rsidR="007C1134" w:rsidRPr="00B50D84">
        <w:t>2, eff July 2, 2024.</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Editor's Note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2024 Act No. 213, </w:t>
      </w:r>
      <w:r w:rsidR="00B50D84" w:rsidRPr="00B50D84">
        <w:t xml:space="preserve">Section </w:t>
      </w:r>
      <w:r w:rsidRPr="00B50D84">
        <w:t>6, provides as follows: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"SECTION 6. The rights delineated under SECTION 2 of this act shall apply retroactively."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2015 Act No. 74, </w:t>
      </w:r>
      <w:r w:rsidR="00B50D84" w:rsidRPr="00B50D84">
        <w:t xml:space="preserve">Section </w:t>
      </w:r>
      <w:r w:rsidRPr="00B50D84">
        <w:t>1, in (E), added a comma following "and"; in (G), added the second sentence; and in (J), added the last three sentences.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2018 Act No. 238, </w:t>
      </w:r>
      <w:r w:rsidR="00B50D84" w:rsidRPr="00B50D84">
        <w:t xml:space="preserve">Section </w:t>
      </w:r>
      <w:r w:rsidRPr="00B50D84">
        <w:t>2, rewrote the section, restructuring the offense of trafficking in persons, providing a penalty when the victim is a minor under the age of eighteen, and ensuring the protection of minor victims.</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2024 Act No. 213, </w:t>
      </w:r>
      <w:r w:rsidR="00B50D84" w:rsidRPr="00B50D84">
        <w:t xml:space="preserve">Section </w:t>
      </w:r>
      <w:r w:rsidRPr="00B50D84">
        <w:t>2, rewrote (F) and (G).</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2030.</w:t>
      </w:r>
      <w:r w:rsidR="007C1134" w:rsidRPr="00B50D84">
        <w:t xml:space="preserve"> Criminal liability of principal owners of business; loss of profits and government contracts; penalties.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In addition, the court may consider disgorgement of profit from activity in violation of this article and disbarment from state and local government contracts.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If the principal owners of a business entity are convicted of violating a section of this article, the court or Secretary of State, when appropriate, may: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order its dissolution or reorganization;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order the suspension or revocation of any license, permit, or prior approval granted to it by a state or local government agency;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order the surrender of its charter if it is organized under state law or the revocation of its certificate to conduct business in the State if it is not organized under state law.</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2012 Act No. 258, </w:t>
      </w:r>
      <w:r w:rsidRPr="00B50D84">
        <w:t xml:space="preserve">Section </w:t>
      </w:r>
      <w:r w:rsidR="007C1134" w:rsidRPr="00B50D84">
        <w:t xml:space="preserve">1, eff December 15, 2012; 2015 Act No. 74 (S.183), </w:t>
      </w:r>
      <w:r w:rsidRPr="00B50D84">
        <w:t xml:space="preserve">Section </w:t>
      </w:r>
      <w:r w:rsidR="007C1134" w:rsidRPr="00B50D84">
        <w:t>2, eff June 8, 2015.</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2015 Act No. 74, </w:t>
      </w:r>
      <w:r w:rsidR="00B50D84" w:rsidRPr="00B50D84">
        <w:t xml:space="preserve">Section </w:t>
      </w:r>
      <w:r w:rsidRPr="00B50D84">
        <w:t>2, in (A), added the last sentence.</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2040.</w:t>
      </w:r>
      <w:r w:rsidR="007C1134" w:rsidRPr="00B50D84">
        <w:t xml:space="preserve"> Restitution for victims of trafficking.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An offender convicted of a violation of this article must be ordered to pay mandatory restitution to the victim as provided in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If the victim of trafficking dies as a result of being trafficked, a surviving spouse of the victim is eligible for restitution. If no surviving spouse exists, restitution must be paid to the victim's issue or their descendants per stirpes. If no surviving spouse or issue or descendants exist, restitution must be paid to the victim's estate. A person named in this subsection may not receive funds from restitution if he benefited or engaged in conduct described in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If a person is unable to pay restitution at the time of sentencing, or at any other time, the court may set restitution pursuant to Section 16</w:t>
      </w:r>
      <w:r w:rsidR="00B50D84" w:rsidRPr="00B50D84">
        <w:noBreakHyphen/>
      </w:r>
      <w:r w:rsidRPr="00B50D84">
        <w:t>3</w:t>
      </w:r>
      <w:r w:rsidR="00B50D84" w:rsidRPr="00B50D84">
        <w:noBreakHyphen/>
      </w:r>
      <w:r w:rsidRPr="00B50D84">
        <w:t>1270.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Restitution for this section, pursuant to Section 16</w:t>
      </w:r>
      <w:r w:rsidR="00B50D84" w:rsidRPr="00B50D84">
        <w:noBreakHyphen/>
      </w:r>
      <w:r w:rsidRPr="00B50D84">
        <w:t>3</w:t>
      </w:r>
      <w:r w:rsidR="00B50D84" w:rsidRPr="00B50D84">
        <w:noBreakHyphen/>
      </w:r>
      <w:r w:rsidRPr="00B50D84">
        <w:t>1270, means payment for all injuries, specific losses, and expenses, including, but not limited to, attorney's fees, sustained by a crime victim resulting from an offender's criminal conduct pursuant to Section 16</w:t>
      </w:r>
      <w:r w:rsidR="00B50D84" w:rsidRPr="00B50D84">
        <w:noBreakHyphen/>
      </w:r>
      <w:r w:rsidRPr="00B50D84">
        <w:t>3</w:t>
      </w:r>
      <w:r w:rsidR="00B50D84" w:rsidRPr="00B50D84">
        <w:noBreakHyphen/>
      </w:r>
      <w:r w:rsidRPr="00B50D84">
        <w:t>1110(12)(a). In addition, the court may order an amount representing the value of the victim's labor or services.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Notwithstanding another provision of law, the applicable statute of limitations for a victim of trafficking in persons is pursuant to Section 16</w:t>
      </w:r>
      <w:r w:rsidR="00B50D84" w:rsidRPr="00B50D84">
        <w:noBreakHyphen/>
      </w:r>
      <w:r w:rsidRPr="00B50D84">
        <w:t>3</w:t>
      </w:r>
      <w:r w:rsidR="00B50D84" w:rsidRPr="00B50D84">
        <w:noBreakHyphen/>
      </w:r>
      <w:r w:rsidRPr="00B50D84">
        <w:t>1110(12)(a).</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Restitution must be paid to the victim promptly upon the conviction of the defendant. The return of the victim to his home country or other absence of the victim from the jurisdiction does not prevent the victim from receiving restitution.</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2012 Act No. 258, </w:t>
      </w:r>
      <w:r w:rsidRPr="00B50D84">
        <w:t xml:space="preserve">Section </w:t>
      </w:r>
      <w:r w:rsidR="007C1134" w:rsidRPr="00B50D84">
        <w:t xml:space="preserve">1, eff December 15, 2012; 2015 Act No. 74 (S.183), </w:t>
      </w:r>
      <w:r w:rsidRPr="00B50D84">
        <w:t xml:space="preserve">Section </w:t>
      </w:r>
      <w:r w:rsidR="007C1134" w:rsidRPr="00B50D84">
        <w:t>3, eff June 8, 2015.</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2015 Act No. 74, </w:t>
      </w:r>
      <w:r w:rsidR="00B50D84" w:rsidRPr="00B50D84">
        <w:t xml:space="preserve">Section </w:t>
      </w:r>
      <w:r w:rsidRPr="00B50D84">
        <w:t>3, in (D), inserted ", including, but not limited to, attorney's fees,", and added the last sentence.</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2050.</w:t>
      </w:r>
      <w:r w:rsidR="007C1134" w:rsidRPr="00B50D84">
        <w:t xml:space="preserve"> Interagency task force established to develop and implement State Plan for Prevention of Trafficking in Persons; members; responsibilities; grants.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sidR="00B50D84" w:rsidRPr="00B50D84">
        <w:noBreakHyphen/>
      </w:r>
      <w:r w:rsidRPr="00B50D84">
        <w:t>3</w:t>
      </w:r>
      <w:r w:rsidR="00B50D84" w:rsidRPr="00B50D84">
        <w:noBreakHyphen/>
      </w:r>
      <w:r w:rsidRPr="00B50D84">
        <w:t>2010. The Attorney General also shall collect and publish relevant data to this section on their website.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task force shall consist of, at a minimum, representatives from: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the Office of the Attorney General, who must be chair;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South Carolina Department of Labor, Licensing and Regulation;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the South Carolina Police Chiefs Association;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the South Carolina Sheriffs' Association;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the State Law Enforcement Division;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the Department of Health and Environmental Control Board;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(7) the Office of the Attorney General, South Carolina Crime Victim Services Division;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(8) the South Carolina Commission on Prosecution Coordination;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(9) the Department of Social Services;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(10) a representative from the Office of the Governor;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(11) a representative from the Department of Employment and Workforce;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(12) 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The Attorney General shall invite representatives of the United States Department of Labor, the United States Attorneys' offices, and federal law enforcement agencies' offices within the State, including the Federal Bureau of Investigations and the United States Immigration and Customs Enforcement office, to be members of the task force.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The task force shall carry out the following activities either directly or through one or more of its constituent agencies: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develop the state plan within eighteen months of the effective date of this act;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coordinate the implementation of the state plan;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starting one year after the formation of the task force, submit an annual report of its findings and recommendations to the Governor, the Speaker of the House of Representatives, and the President of the Senate on or before December thirty</w:t>
      </w:r>
      <w:r w:rsidR="00B50D84" w:rsidRPr="00B50D84">
        <w:noBreakHyphen/>
      </w:r>
      <w:r w:rsidRPr="00B50D84">
        <w:t>first of each calendar year.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The task force shall consider carrying out the following activities either directly or through one or more of its constituent agencies: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coordinate the collection and sharing of trafficking data among government agencies, which data collection must respect the privacy of victims of trafficking in persons;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coordinate the sharing of information between agencies for the purposes of detecting criminal groups engaged in trafficking in persons;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explore the establishment of state policies for time limits for the issuance of Law Enforcement Agency (LEA) endorsements as described in C.F.R. Chapter 8, Section 214.11(f)(1);</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establish policies to enable state government to work with nongovernmental organizations and other elements of civil society to prevent trafficking in persons and provide assistance to United States citizens and foreign national victims;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review the existing services and facilities to meet trafficking victims' needs and recommend a system to coordinate services including, but not limited to, health services, including mental health, housing, education and job training, English as a second language classes, interpreting services, legal and immigration services, and victim compensation;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evaluate various approaches used by state and local governments to increase public awareness of the trafficking in persons, including United States citizens and foreign national victims of trafficking in persons;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(7) mandatory training for law enforcement agencies, prosecutors, and other relevant officials in addressing trafficking in persons;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(8) collect and periodically publish statistical data on trafficking, that must be posted on the Attorney General's website;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(9) prepare public awareness programs designed to educate potential victims of trafficking in persons and their families on the risks of victimization. These public awareness programs must include, but are not limited to:</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information about the risks of engaging in commercial sex and possible punishment;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information about victims' rights in the State;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(d) methods for reporting suspected recruitment activities;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(e) information on hotlines and available victims' services;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(10) 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Materials described in this section may include information on the impact of trafficking in persons on individual victims. However, information on the experiences of individual victims must preserve the privacy of the victim and the victim's family.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All public awareness programs must be evaluated periodically by the task force to ensure their effectiveness.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To the extent that funds are appropriated, the task force may make grants to or contract with a state agency, local government, or private victim's service organization to develop or expand service programs for victims. A recipient of a grant or contract shall report annually to the task force the number and demographic information of all victims receiving services pursuant to the grant or contract.</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2012 Act No. 258, </w:t>
      </w:r>
      <w:r w:rsidRPr="00B50D84">
        <w:t xml:space="preserve">Section </w:t>
      </w:r>
      <w:r w:rsidR="007C1134" w:rsidRPr="00B50D84">
        <w:t xml:space="preserve">1, eff December 15, 2012; 2015 Act No. 7 (S.196), </w:t>
      </w:r>
      <w:r w:rsidRPr="00B50D84">
        <w:t xml:space="preserve">Section </w:t>
      </w:r>
      <w:r w:rsidR="007C1134" w:rsidRPr="00B50D84">
        <w:t xml:space="preserve">5, eff April 2, 2015; 2015 Act No. 74 (S.183), </w:t>
      </w:r>
      <w:r w:rsidRPr="00B50D84">
        <w:t xml:space="preserve">Section </w:t>
      </w:r>
      <w:r w:rsidR="007C1134" w:rsidRPr="00B50D84">
        <w:t>4, eff June 8, 2015.</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Code Commissioner's Note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Pursuant to 2017 Act No. 96, </w:t>
      </w:r>
      <w:r w:rsidR="00B50D84" w:rsidRPr="00B50D84">
        <w:t xml:space="preserve">Section </w:t>
      </w:r>
      <w:r w:rsidRPr="00B50D84">
        <w:t>14, the reference to "State Office of Victim Assistance" in (B)(7) was changed to "Office of the Attorney General, South Carolina Crime Victim Services Division".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Effect of Amendment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2015 Act No. 7, </w:t>
      </w:r>
      <w:r w:rsidR="00B50D84" w:rsidRPr="00B50D84">
        <w:t xml:space="preserve">Section </w:t>
      </w:r>
      <w:r w:rsidRPr="00B50D84">
        <w:t>5, in (B)(2), inserted "Department of"; deleted former (B)(7), relating to the U.S. Dept. of Labor; and redesignated the remaining paragraphs accordingly; and in (C), inserted "Department of Labor, the United States" and inserted a comma following "Attorneys' offices".</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2015 Act No. 74, </w:t>
      </w:r>
      <w:r w:rsidR="00B50D84" w:rsidRPr="00B50D84">
        <w:t xml:space="preserve">Section </w:t>
      </w:r>
      <w:r w:rsidRPr="00B50D84">
        <w:t>4, added (F).</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2060.</w:t>
      </w:r>
      <w:r w:rsidR="007C1134" w:rsidRPr="00B50D84">
        <w:t xml:space="preserve"> Civil action for victim of trafficking; statute of limitations.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A person who is a victim of trafficking in persons may bring a civil action in the court of common pleas. The court may award actual damages, compensatory damages, punitive damages, injunctive relief, and other appropriate relief. A prevailing plaintiff also must be awarded attorney's fees and costs. Treble damages must be awarded on proof of actual damages when the defendant's acts were wilful and malicious.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Pursuant to Section 16</w:t>
      </w:r>
      <w:r w:rsidR="00B50D84" w:rsidRPr="00B50D84">
        <w:noBreakHyphen/>
      </w:r>
      <w:r w:rsidRPr="00B50D84">
        <w:t>3</w:t>
      </w:r>
      <w:r w:rsidR="00B50D84" w:rsidRPr="00B50D84">
        <w:noBreakHyphen/>
      </w:r>
      <w:r w:rsidRPr="00B50D84">
        <w:t>1110, the applicable statute of limitations for a crime victim who has a cause of action against an incarcerated offender is tolled and does not expire until three years after the offender's sentence is completed, including probation and parole, or three years after release from commitment pursuant to Chapter 48, Title 44, whichever is later. However, this provision does not shorten any other tolling period of the statute of limitations which may exist for the victim.</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The statute of limitations for the filing of a civil suit does not begin to run until a minor victim has reached the age of majority.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A defendant is estopped to assert a defense of the statute of limitations when the expiration of the statute is due to conduct by the defendant inducing the victim to delay the filing of the action or placing the victim under duress.</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2012 Act No. 258, </w:t>
      </w:r>
      <w:r w:rsidRPr="00B50D84">
        <w:t xml:space="preserve">Section </w:t>
      </w:r>
      <w:r w:rsidR="007C1134" w:rsidRPr="00B50D84">
        <w:t>1, eff December 15, 2012.</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2070.</w:t>
      </w:r>
      <w:r w:rsidR="007C1134" w:rsidRPr="00B50D84">
        <w:t xml:space="preserve"> Compensation for victims of trafficking; identity of victim and victim's family confidential.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Victims of trafficking in persons pursuant to this article are considered victims for purposes of the Victims' Bill of Rights and are entitled to all appropriate forms of compensation available pursuant to the South Carolina Victim Compensation Fund in accordance with the provisions of Article 13, Chapter 3, Title 16. Victims of trafficking in persons pursuant to this article also are entitled to the rights provided in Article 15, Chapter 3, Title 16.</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In addition to the provisions of subsection (A), in a prosecution for violations of the criminal provisions of this article, the identity of the victim and the victim's family must be kept confidential by ensuring that names and identifying information of the victim and victim's family are not released to the public, including by the defendant.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Pursuant to Section 16</w:t>
      </w:r>
      <w:r w:rsidR="00B50D84" w:rsidRPr="00B50D84">
        <w:noBreakHyphen/>
      </w:r>
      <w:r w:rsidRPr="00B50D84">
        <w:t>3</w:t>
      </w:r>
      <w:r w:rsidR="00B50D84" w:rsidRPr="00B50D84">
        <w:noBreakHyphen/>
      </w:r>
      <w:r w:rsidRPr="00B50D84">
        <w:t xml:space="preserve">1240, it is unlawful, except for purposes directly connected with the administration of the victim compensation fund, for any person to solicit, disclose, receive, or make use of </w:t>
      </w:r>
      <w:r w:rsidRPr="00B50D84">
        <w:lastRenderedPageBreak/>
        <w:t>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2012 Act No. 258, </w:t>
      </w:r>
      <w:r w:rsidRPr="00B50D84">
        <w:t xml:space="preserve">Section </w:t>
      </w:r>
      <w:r w:rsidR="007C1134" w:rsidRPr="00B50D84">
        <w:t>1, eff December 15, 2012.</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Code Commissioner's Note</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Pursuant to 2017 Act No. 96, </w:t>
      </w:r>
      <w:r w:rsidR="00B50D84" w:rsidRPr="00B50D84">
        <w:t xml:space="preserve">Section </w:t>
      </w:r>
      <w:r w:rsidRPr="00B50D84">
        <w:t>14, the reference to "State Crime Victim's Compensation Fund" in (A) was changed to "South Carolina Victim Compensation Fund", and the reference to "victim's compensation fund" in (C) was changed to "victim compensation fund".</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2080.</w:t>
      </w:r>
      <w:r w:rsidR="007C1134" w:rsidRPr="00B50D84">
        <w:t xml:space="preserve"> Unlawful disclosure; trespassing notice; unlawful entrance or presence on grounds of domestic violence or trafficking shelter; exceptions; penalties.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For purposes of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"Domestic violence shelter" means a facility whose purpose is to serve as a shelter to receive and house persons who are victims of criminal domestic violence and that provides services as a shelter.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"Trafficking shelter" means a confidential location which provides emergency housing for victims of trafficking in persons.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"Grounds" means the real property of the parcel of land upon which a domestic violence or trafficking shelter or a domestic violence or trafficking shelter's administrative offices are located, whether fenced or unfenced.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It is unlawful for a person who has been charged with or convicted of a violation of Section 16</w:t>
      </w:r>
      <w:r w:rsidR="00B50D84" w:rsidRPr="00B50D84">
        <w:noBreakHyphen/>
      </w:r>
      <w:r w:rsidRPr="00B50D84">
        <w:t>3</w:t>
      </w:r>
      <w:r w:rsidR="00B50D84" w:rsidRPr="00B50D84">
        <w:noBreakHyphen/>
      </w:r>
      <w:r w:rsidRPr="00B50D84">
        <w:t>2020 to enter or remain upon the grounds or structure of a domestic violence or trafficking shelter in which the victim resides or the domestic violence shelter's administrative offices or the trafficking shelter's administrative offices.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The domestic violence shelter and trafficking shelter must post signs at conspicuous places on the grounds of the domestic violence shelter, trafficking shelter, the domestic violence shelter's administrative offices, and the trafficking shelter's administrative offices which, at a minimum, must read substantially as follows: "NO TRESPASSING—VIOLATORS WILL BE SUBJECT TO CRIMINAL PENALTIES".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This section does not apply if the person has legitimate business or any authorization, license, or invitation to enter or remain upon the grounds or structure of the domestic violence or trafficking shelter or the domestic violence or trafficking shelter's administrative offices.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2012 Act No. 258, </w:t>
      </w:r>
      <w:r w:rsidRPr="00B50D84">
        <w:t xml:space="preserve">Section </w:t>
      </w:r>
      <w:r w:rsidR="007C1134" w:rsidRPr="00B50D84">
        <w:t>1, eff December 15, 2012.</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2090.</w:t>
      </w:r>
      <w:r w:rsidR="007C1134" w:rsidRPr="00B50D84">
        <w:t xml:space="preserve"> Forfeiture.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(A)(1) The following are subject to forfeiture: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all monies used, or intended for use, in violation of Section 16</w:t>
      </w:r>
      <w:r w:rsidR="00B50D84" w:rsidRPr="00B50D84">
        <w:noBreakHyphen/>
      </w:r>
      <w:r w:rsidRPr="00B50D84">
        <w:t>3</w:t>
      </w:r>
      <w:r w:rsidR="00B50D84" w:rsidRPr="00B50D84">
        <w:noBreakHyphen/>
      </w:r>
      <w:r w:rsidRPr="00B50D84">
        <w:t>2020;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all property constituting the proceeds obtained directly or indirectly, for a violation of Section 16</w:t>
      </w:r>
      <w:r w:rsidR="00B50D84" w:rsidRPr="00B50D84">
        <w:noBreakHyphen/>
      </w:r>
      <w:r w:rsidRPr="00B50D84">
        <w:t>3</w:t>
      </w:r>
      <w:r w:rsidR="00B50D84" w:rsidRPr="00B50D84">
        <w:noBreakHyphen/>
      </w:r>
      <w:r w:rsidRPr="00B50D84">
        <w:t>2020;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all property derived from the proceeds obtained, directly or indirectly, from any sale or exchange for pecuniary gain from a violation of Section 16</w:t>
      </w:r>
      <w:r w:rsidR="00B50D84" w:rsidRPr="00B50D84">
        <w:noBreakHyphen/>
      </w:r>
      <w:r w:rsidRPr="00B50D84">
        <w:t>3</w:t>
      </w:r>
      <w:r w:rsidR="00B50D84" w:rsidRPr="00B50D84">
        <w:noBreakHyphen/>
      </w:r>
      <w:r w:rsidRPr="00B50D84">
        <w:t>2020;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(d) all property used or intended for use, in any manner or part, to commit or facilitate the commission of a violation for pecuniary gain of Section 16</w:t>
      </w:r>
      <w:r w:rsidR="00B50D84" w:rsidRPr="00B50D84">
        <w:noBreakHyphen/>
      </w:r>
      <w:r w:rsidRPr="00B50D84">
        <w:t>3</w:t>
      </w:r>
      <w:r w:rsidR="00B50D84" w:rsidRPr="00B50D84">
        <w:noBreakHyphen/>
      </w:r>
      <w:r w:rsidRPr="00B50D84">
        <w:t>2020;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(e) all books, records, and research products and materials, including formulas, microfilm, tapes, and data which are used, or which have been positioned for use, in violation of Section 16</w:t>
      </w:r>
      <w:r w:rsidR="00B50D84" w:rsidRPr="00B50D84">
        <w:noBreakHyphen/>
      </w:r>
      <w:r w:rsidRPr="00B50D84">
        <w:t>3</w:t>
      </w:r>
      <w:r w:rsidR="00B50D84" w:rsidRPr="00B50D84">
        <w:noBreakHyphen/>
      </w:r>
      <w:r w:rsidRPr="00B50D84">
        <w:t>2020;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(f) all conveyances including, but not limited to, trailers, aircraft, motor vehicles, and watergoing vessels, which are used or intended for use unlawfully to conceal or transport or facilitate a violation of Section 16</w:t>
      </w:r>
      <w:r w:rsidR="00B50D84" w:rsidRPr="00B50D84">
        <w:noBreakHyphen/>
      </w:r>
      <w:r w:rsidRPr="00B50D84">
        <w:t>3</w:t>
      </w:r>
      <w:r w:rsidR="00B50D84" w:rsidRPr="00B50D84">
        <w:noBreakHyphen/>
      </w:r>
      <w:r w:rsidRPr="00B50D84">
        <w:t>2020. No motor vehicle may be forfeited to the State under this item unless it is used, intended for use, or in any manner facilitates a violation of Section 16</w:t>
      </w:r>
      <w:r w:rsidR="00B50D84" w:rsidRPr="00B50D84">
        <w:noBreakHyphen/>
      </w:r>
      <w:r w:rsidRPr="00B50D84">
        <w:t>3</w:t>
      </w:r>
      <w:r w:rsidR="00B50D84" w:rsidRPr="00B50D84">
        <w:noBreakHyphen/>
      </w:r>
      <w:r w:rsidRPr="00B50D84">
        <w:t>2020;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(g) all property including, but not limited to, monies, negotiable instruments, securities, or other things of value furnished or intended to be furnished by any person in exchange for any kind of services under Section 16</w:t>
      </w:r>
      <w:r w:rsidR="00B50D84" w:rsidRPr="00B50D84">
        <w:noBreakHyphen/>
      </w:r>
      <w:r w:rsidRPr="00B50D84">
        <w:t>3</w:t>
      </w:r>
      <w:r w:rsidR="00B50D84" w:rsidRPr="00B50D84">
        <w:noBreakHyphen/>
      </w:r>
      <w:r w:rsidRPr="00B50D84">
        <w:t>2020, and all proceeds including, but not limited to, monies, and real and personal property traceable to any exchange under Section 16</w:t>
      </w:r>
      <w:r w:rsidR="00B50D84" w:rsidRPr="00B50D84">
        <w:noBreakHyphen/>
      </w:r>
      <w:r w:rsidRPr="00B50D84">
        <w:t>3</w:t>
      </w:r>
      <w:r w:rsidR="00B50D84" w:rsidRPr="00B50D84">
        <w:noBreakHyphen/>
      </w:r>
      <w:r w:rsidRPr="00B50D84">
        <w:t>2020;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(h) overseas assets of persons convicted of trafficking in persons also are subject to forfeiture to the extent they can be retrieved by the government.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Any property subject to forfeiture may be seized by the investigating agency having authority upon warrant issued by any court having jurisdiction over the property. Seizure without process may be made if the: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seizure is incident to an arrest or a search under a search warrant or an inspection under an administrative inspection warrant;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property subject to seizure has been the subject of a prior judgment in favor of the State in a criminal injunction or forfeiture proceeding based upon Section 16</w:t>
      </w:r>
      <w:r w:rsidR="00B50D84" w:rsidRPr="00B50D84">
        <w:noBreakHyphen/>
      </w:r>
      <w:r w:rsidRPr="00B50D84">
        <w:t>3</w:t>
      </w:r>
      <w:r w:rsidR="00B50D84" w:rsidRPr="00B50D84">
        <w:noBreakHyphen/>
      </w:r>
      <w:r w:rsidRPr="00B50D84">
        <w:t>2020;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the investigating agency has probable cause to believe that the property is directly or indirectly dangerous to health or safety;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(d) the investigating agency has probable cause to believe that the property was used or is intended to be used in violation of Section 16</w:t>
      </w:r>
      <w:r w:rsidR="00B50D84" w:rsidRPr="00B50D84">
        <w:noBreakHyphen/>
      </w:r>
      <w:r w:rsidRPr="00B50D84">
        <w:t>3</w:t>
      </w:r>
      <w:r w:rsidR="00B50D84" w:rsidRPr="00B50D84">
        <w:noBreakHyphen/>
      </w:r>
      <w:r w:rsidRPr="00B50D84">
        <w:t>2020.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In the event of seizure, proceedings under this section regarding forfeiture and disposition must be instituted within a reasonable time.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For the purposes of this section, whenever the seizure of property subject to seizure is accomplished as a result of a joint effort by more than one law enforcement agency, the law enforcement agency initiating the investigation is considered to be the agency making the seizure.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(7) When property and monies of any value as defined in this article or anything else of any value is seized, the law enforcement agency making the seizure, within ten days or a reasonable period of time after the seizure, shall submit a report to the appropriate prosecution agency.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The report must provide the following information with respect to the property seized: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 description;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(ii) circumstances of seizure;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(iii) present custodian and where the property is being stored or its location;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(iv) name of owner;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(v) name of lienholder;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(vi) seizing agency.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If the property is a conveyance, the report shall include the: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 make, model, serial number, and year of the conveyance;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(ii) person in whose name the conveyance is registered;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(iii) name of any lienholders.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In addition to the report, the law enforcement agency shall prepare for dissemination to the public upon request a report providing the following information: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 a description of the quantity and nature of the property and money seized;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(ii) the seizing agency;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(iii) the make, model, and year of a conveyance;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r>
      <w:r w:rsidRPr="00B50D84">
        <w:tab/>
        <w:t>(iv) the law enforcement agency responsible for the property or conveyance seized.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(d) Property or conveyances seized by a law enforcement agency or department may not be used by officers for personal purposes.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(B)(1) 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lienholder's interest as provided in this article. The judge shall determine whether any property must be returned to a law enforcement agency pursuant to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If there is a dispute as to the division of the proceeds of forfeited property among participating law enforcement agencies, this issue must be determined by the judge. The proceeds from a sale of property, conveyances, and equipment must be disposed of pursuant to this section.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Department of Administration.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 xml:space="preserve">(5) 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t>
      </w:r>
      <w:r w:rsidRPr="00B50D84">
        <w:lastRenderedPageBreak/>
        <w:t>where inmates are housed for the county where the seizing agency is located. The seizing agency shall check the appropriate institutions after receiving an affidavit of nonservice before attempting service by publication.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(7) Disposition of forfeited property under this section must be accomplished as follows: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Property forfeited under this subsection shall first be applied to payment to the victim. The return of the victim to his home country or other absence of the victim from the jurisdiction shall not prevent the victim from receiving compensation.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The victim and the South Carolina Victim Compensation Fund shall each receive one</w:t>
      </w:r>
      <w:r w:rsidR="00B50D84" w:rsidRPr="00B50D84">
        <w:noBreakHyphen/>
      </w:r>
      <w:r w:rsidRPr="00B50D84">
        <w:t>fourth, and law enforcement shall receive one</w:t>
      </w:r>
      <w:r w:rsidR="00B50D84" w:rsidRPr="00B50D84">
        <w:noBreakHyphen/>
      </w:r>
      <w:r w:rsidRPr="00B50D84">
        <w:t>half of the value of the forfeited property.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(c) If no victim is named, or reasonable attempts to locate a named victim for forfeiture and forfeiture fails, then all funds shall revert to the South Carolina Victim Compensation Fund and law enforcement to be divided equally.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(d) 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(C)(1) 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The court may return any seized item to the owner if the owner demonstrates to the court by a preponderance of the evidence: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(a) in the case of an innocent owner, that the person or entity was not a consenting party to, or privy to, or did not have knowledge of, the use of the property which made it subject to seizure and forfeiture;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r>
      <w:r w:rsidRPr="00B50D84">
        <w:tab/>
        <w:t>(b)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2012 Act No. 258, </w:t>
      </w:r>
      <w:r w:rsidRPr="00B50D84">
        <w:t xml:space="preserve">Section </w:t>
      </w:r>
      <w:r w:rsidR="007C1134" w:rsidRPr="00B50D84">
        <w:t>1, eff December 15, 2012.</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Code Commissioner's Note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B50D84" w:rsidRPr="00B50D84">
        <w:t xml:space="preserve">Section </w:t>
      </w:r>
      <w:r w:rsidRPr="00B50D84">
        <w:t>5(D)(1), effective July 1, 2015.</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50D84">
        <w:t xml:space="preserve">Pursuant to 2017 Act No. 96, </w:t>
      </w:r>
      <w:r w:rsidR="00B50D84" w:rsidRPr="00B50D84">
        <w:t xml:space="preserve">Section </w:t>
      </w:r>
      <w:r w:rsidRPr="00B50D84">
        <w:t>14, the references to "Victim's Compensation Fund" in (B)(7)(b) and (B)(7)(c) were changed to "Victim Compensation Fund".</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2100.</w:t>
      </w:r>
      <w:r w:rsidR="007C1134" w:rsidRPr="00B50D84">
        <w:t xml:space="preserve"> Posting of information regarding National Human Trafficking Resource Center Hotline in certain establishments; fines.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The following establishments are required to post the information contained in subsection (B) regarding the National Human Trafficking Resource Center Hotline: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an establishment which has been declared a nuisance for prostitution pursuant to Chapter 43, Title 15;</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an adult business, including a nightclub, bar, restaurant, or another similar establishment in which a person appears in a state of sexually explicit nudity, as defined in Section 16</w:t>
      </w:r>
      <w:r w:rsidR="00B50D84" w:rsidRPr="00B50D84">
        <w:noBreakHyphen/>
      </w:r>
      <w:r w:rsidRPr="00B50D84">
        <w:t>15</w:t>
      </w:r>
      <w:r w:rsidR="00B50D84" w:rsidRPr="00B50D84">
        <w:noBreakHyphen/>
      </w:r>
      <w:r w:rsidRPr="00B50D84">
        <w:t>375, or seminudity, as defined in Section 57</w:t>
      </w:r>
      <w:r w:rsidR="00B50D84" w:rsidRPr="00B50D84">
        <w:noBreakHyphen/>
      </w:r>
      <w:r w:rsidRPr="00B50D84">
        <w:t>25</w:t>
      </w:r>
      <w:r w:rsidR="00B50D84" w:rsidRPr="00B50D84">
        <w:noBreakHyphen/>
      </w:r>
      <w:r w:rsidRPr="00B50D84">
        <w:t>120;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businesses and establishments that offer massage or bodywork services by any person who is not licensed under Chapter 30, Title 40;</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emergency rooms within any hospital;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urgent care centers;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(6) any hotel, motel, room, or accommodation furnished to transients for which fees are charged in this State;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(7) all agricultural labor contractors and agricultural labor transporters as defined pursuant to Section 41</w:t>
      </w:r>
      <w:r w:rsidR="00B50D84" w:rsidRPr="00B50D84">
        <w:noBreakHyphen/>
      </w:r>
      <w:r w:rsidRPr="00B50D84">
        <w:t>27</w:t>
      </w:r>
      <w:r w:rsidR="00B50D84" w:rsidRPr="00B50D84">
        <w:noBreakHyphen/>
      </w:r>
      <w:r w:rsidRPr="00B50D84">
        <w:t>120; and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(8) all airports, train stations, bus stations, rest areas, and truck stops.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The information must be posted in each public restroom for the business or establishment and a prominent location conspicuous to the public at the entrance of the establishment where posters and notices are customarily posted on a poster no smaller than eight and one</w:t>
      </w:r>
      <w:r w:rsidR="00B50D84" w:rsidRPr="00B50D84">
        <w:noBreakHyphen/>
      </w:r>
      <w:r w:rsidRPr="00B50D84">
        <w:t>half by eleven inches in size and must state in both English and Spanish on the same poster information relevant to the hotline, including the following or language substantially similar: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"If you or someone you know is being forced to engage in any activity and cannot leave, whether it is commercial sex, housework, farm work, or any other activity, call the National Human Trafficking Resource Center Hotline at 1</w:t>
      </w:r>
      <w:r w:rsidR="00B50D84" w:rsidRPr="00B50D84">
        <w:noBreakHyphen/>
      </w:r>
      <w:r w:rsidRPr="00B50D84">
        <w:t>888</w:t>
      </w:r>
      <w:r w:rsidR="00B50D84" w:rsidRPr="00B50D84">
        <w:noBreakHyphen/>
      </w:r>
      <w:r w:rsidRPr="00B50D84">
        <w:t>373</w:t>
      </w:r>
      <w:r w:rsidR="00B50D84" w:rsidRPr="00B50D84">
        <w:noBreakHyphen/>
      </w:r>
      <w:r w:rsidRPr="00B50D84">
        <w:t>7888 to access help and services. Victims of human trafficking are protected under federal law and the laws of South Carolina. The hotline is: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available twenty</w:t>
      </w:r>
      <w:r w:rsidR="00B50D84" w:rsidRPr="00B50D84">
        <w:noBreakHyphen/>
      </w:r>
      <w:r w:rsidRPr="00B50D84">
        <w:t>four hours a day, seven days a week;</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operated by a nonprofit, nongovernmental organization;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anonymous and confidential;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(4) accessible in one hundred seventy languages;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(5) able to provide help, referral to services, training, and general information."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The Department of Revenue, the State Law Enforcement Division, and the Department of Transportation, as appropriate depending on the regulatory control or authority the respective department exercises over the establishment, are directed to provide each establishment with the notice required to be posted by this section. The departments shall post on the departments' websites a sample of the notice required to be posted which must be accessible for download. The business must download and post the notice in not less than sixteen point font.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(D) The Department of Revenue, the State Law Enforcement Division, or the Department of Transportation, as appropriate, is authorized to issue a written warning to an establishment which fails to post the required notice provided in this section and may assess a fine of not more than fifty dollars for each subsequent violation. Each day that the establishment remains in violation of this section is considered a separate and distinct violation and the establishment may be fined accordingly.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(E) The South Carolina Human Trafficking Task Force, Department of Revenue, and Department of Transportation are directed to collaborate on the design of the required notice to be posted and may partner to develop materials, and shall have the design finalized no later than one hundred twenty days after the effective date of this section. Establishments required to post the notice must be in compliance no later than six months after the effective date of this action.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 This section does not apply to establishments providing entertainment in theatres, concert halls, art centers, museums, or similar establishments that are devoted primarily to the arts or theatrical performances when the performances presented are expressing matters of serious literary, artistic, scientific, or political value.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2015 Act No. 7 (S.196), </w:t>
      </w:r>
      <w:r w:rsidRPr="00B50D84">
        <w:t xml:space="preserve">Section </w:t>
      </w:r>
      <w:r w:rsidR="007C1134" w:rsidRPr="00B50D84">
        <w:t>4, eff April 2, 2015.</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C1134" w:rsidRPr="00B50D84">
        <w:t xml:space="preserve"> 20</w:t>
      </w:r>
    </w:p>
    <w:p w:rsidR="00B50D84" w:rsidRP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50D84">
        <w:t>Female Genital Mutilation</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2210.</w:t>
      </w:r>
      <w:r w:rsidR="007C1134" w:rsidRPr="00B50D84">
        <w:t xml:space="preserve"> Definitions.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For purposes of this article: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(1) "Facilitate" means to raise, solicit, collect, or provide material support or resources with intent that such will be used, in whole or in part, to plan, prepare, carry out, or aid in any act of female genital mutilation or hindering the prosecution of an act of female genital mutilation, or the concealment of an act of female genital mutilation.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(2) "Female genital mutilation" or "mutilation" means: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(a) the partial or total removal of the clitoris, prepuce, or labia minora, with or without excision of the labia majora;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(b) the narrowing of the vaginal opening through the creation of a covering seal formed by cutting and repositioning the inner or outer labia, with or without the removal of the clitoris.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(3) "Health care professional" means an individual who is licensed, certified, or otherwise authorized by the laws of this State to provide health care to members of the public.</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(4) "Hindering the prosecution of female genital mutilation" means actions to include, but not be limited to:</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(a) harboring or concealing a person who is known or believed to be planning to commit an act of female genital mutilation;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(b) warning a person who is known or believed to be planning to commit an act of female genital mutilation of impending discovery or apprehension;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(c) suppressing any physical evidence that might aid in the discovery or apprehension of a person who is known or believed to be planning to commit an act of female genital mutilation.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(5) "Material support or resources" means currency or other financial securities, financial services, instruments of value, lodging, training, false documentation or identification, medical equipment, computer equipment, software, facilities, personnel, transportation, or other physical assets.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(6) "Mutilate" means to commit female genital mutilation or mutilation.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 xml:space="preserve">(7) "Unable to consent" means unable to appreciate the nature and implications of the patient's condition and proposed health care, to make a reasoned decision concerning the proposed health care, or to communicate that decision in an unambiguous manner. A patient's inability to consent must be certified by two licensed physicians, each of whom has examined the patient. However, in an emergency the patient's inability to consent may be certified by a health care professional responsible for the care of the patient if the health care professional states in writing in the patient's record that the delay occasioned by obtaining certification from two licensed physicians would be detrimental to the patient's health. A certifying </w:t>
      </w:r>
      <w:r w:rsidRPr="00B50D84">
        <w:lastRenderedPageBreak/>
        <w:t>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2019 Act No. 71 (H.3973), </w:t>
      </w:r>
      <w:r w:rsidRPr="00B50D84">
        <w:t xml:space="preserve">Section </w:t>
      </w:r>
      <w:r w:rsidR="007C1134" w:rsidRPr="00B50D84">
        <w:t>1, eff May 16, 2019.</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2220.</w:t>
      </w:r>
      <w:r w:rsidR="007C1134" w:rsidRPr="00B50D84">
        <w:t xml:space="preserve"> Female mutilation; penalty.</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It is unlawful for a person to:</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knowingly mutilate or attempt to mutilate a female who is under eighteen years of age or who is unable to consent;</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knowingly facilitate the mutilation of a female who is under eighteen years of age or who is unable to consent;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knowingly transport or facilitate the transportation of a female who is under eighteen years of age or who is unable to consent from this State for the purpose of mutilation.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Any person who violates the provisions of this article is guilty of a felony and, upon conviction, must be fined not more than twenty thousand dollars or imprisoned not more than twenty years, or both.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Section 63</w:t>
      </w:r>
      <w:r w:rsidR="00B50D84" w:rsidRPr="00B50D84">
        <w:noBreakHyphen/>
      </w:r>
      <w:r w:rsidRPr="00B50D84">
        <w:t>5</w:t>
      </w:r>
      <w:r w:rsidR="00B50D84" w:rsidRPr="00B50D84">
        <w:noBreakHyphen/>
      </w:r>
      <w:r w:rsidRPr="00B50D84">
        <w:t>330 does not apply to this chapter.</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2019 Act No. 71 (H.3973), </w:t>
      </w:r>
      <w:r w:rsidRPr="00B50D84">
        <w:t xml:space="preserve">Section </w:t>
      </w:r>
      <w:r w:rsidR="007C1134" w:rsidRPr="00B50D84">
        <w:t>1, eff May 16, 2019.</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2230.</w:t>
      </w:r>
      <w:r w:rsidR="007C1134" w:rsidRPr="00B50D84">
        <w:t xml:space="preserve"> Defenses not applicable to violations of this article; procedures excepted from this article; revocation of professional license or certification.</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(A) It is not a defense to prosecution for a violation of this article that a female genital mutilation procedure is: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required as a matter of belief, custom, or ritual;</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consented to by the minor or female who is unable to consent on whom the procedure is performed;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(3) consented to by the parent or legal guardian of the minor or female who is unable to consent on whom the procedure is performed.</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(B) A procedure involving female genital mutilation is not a violation of this article if it is:</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(1) necessary to the physical health of the minor or female who is unable to consent on whom it is performed; or</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r>
      <w:r w:rsidRPr="00B50D84">
        <w:tab/>
        <w:t>(2) performed on a minor or female who is unable to consent who is in labor or who has just given birth for medical purposes connected with that labor or birth.</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(C) A physician, physician</w:t>
      </w:r>
      <w:r w:rsidR="00B50D84" w:rsidRPr="00B50D84">
        <w:noBreakHyphen/>
      </w:r>
      <w:r w:rsidRPr="00B50D84">
        <w:t>in</w:t>
      </w:r>
      <w:r w:rsidR="00B50D84" w:rsidRPr="00B50D84">
        <w:noBreakHyphen/>
      </w:r>
      <w:r w:rsidRPr="00B50D84">
        <w:t>training, nurse, certified nurse</w:t>
      </w:r>
      <w:r w:rsidR="00B50D84" w:rsidRPr="00B50D84">
        <w:noBreakHyphen/>
      </w:r>
      <w:r w:rsidRPr="00B50D84">
        <w:t>midwife, or any other medical professional who performs, participates in, or facilitates a female genital mutilation procedure which does not fall under one of the exceptions listed in subsection (B), in addition to the criminal penalties provided in this article, shall have his professional license or certification permanently revoked.</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C1134" w:rsidRPr="00B50D84">
        <w:t xml:space="preserve">: 2019 Act No. 71 (H.3973), </w:t>
      </w:r>
      <w:r w:rsidRPr="00B50D84">
        <w:t xml:space="preserve">Section </w:t>
      </w:r>
      <w:r w:rsidR="007C1134" w:rsidRPr="00B50D84">
        <w:t>1, eff May 16, 2019.</w:t>
      </w:r>
    </w:p>
    <w:p w:rsidR="00B50D84" w:rsidRP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rPr>
          <w:b/>
        </w:rPr>
        <w:t xml:space="preserve">SECTION </w:t>
      </w:r>
      <w:r w:rsidR="007C1134" w:rsidRPr="00B50D84">
        <w:rPr>
          <w:b/>
        </w:rPr>
        <w:t>16</w:t>
      </w:r>
      <w:r w:rsidRPr="00B50D84">
        <w:rPr>
          <w:b/>
        </w:rPr>
        <w:noBreakHyphen/>
      </w:r>
      <w:r w:rsidR="007C1134" w:rsidRPr="00B50D84">
        <w:rPr>
          <w:b/>
        </w:rPr>
        <w:t>3</w:t>
      </w:r>
      <w:r w:rsidRPr="00B50D84">
        <w:rPr>
          <w:b/>
        </w:rPr>
        <w:noBreakHyphen/>
      </w:r>
      <w:r w:rsidR="007C1134" w:rsidRPr="00B50D84">
        <w:rPr>
          <w:b/>
        </w:rPr>
        <w:t>2240.</w:t>
      </w:r>
      <w:r w:rsidR="007C1134" w:rsidRPr="00B50D84">
        <w:t xml:space="preserve"> Charges, conviction, or punishment for other violations of law arising out of same occurrence.</w:t>
      </w:r>
    </w:p>
    <w:p w:rsidR="00B50D84" w:rsidRDefault="007C113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50D84">
        <w:tab/>
        <w:t>The provisions of this article do not prohibit a person from being charged with, convicted of, or punished for any other violation of law arising out of the same transaction or occurrence as the violation of this article.</w:t>
      </w: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50D84" w:rsidRDefault="00B50D84"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C1134" w:rsidRPr="00B50D84">
        <w:t xml:space="preserve">: 2019 Act No. 71 (H.3973), </w:t>
      </w:r>
      <w:r w:rsidRPr="00B50D84">
        <w:t xml:space="preserve">Section </w:t>
      </w:r>
      <w:r w:rsidR="007C1134" w:rsidRPr="00B50D84">
        <w:t>1, eff May 16, 2019.</w:t>
      </w:r>
    </w:p>
    <w:p w:rsidR="003C285A" w:rsidRPr="00B50D84" w:rsidRDefault="003C285A" w:rsidP="00B50D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B50D84" w:rsidSect="00B50D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0D84" w:rsidRDefault="00B50D84" w:rsidP="00B50D84">
      <w:pPr>
        <w:spacing w:after="0" w:line="240" w:lineRule="auto"/>
      </w:pPr>
      <w:r>
        <w:separator/>
      </w:r>
    </w:p>
  </w:endnote>
  <w:endnote w:type="continuationSeparator" w:id="0">
    <w:p w:rsidR="00B50D84" w:rsidRDefault="00B50D84" w:rsidP="00B5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D84" w:rsidRPr="00B50D84" w:rsidRDefault="00B50D84" w:rsidP="00B50D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D84" w:rsidRPr="00B50D84" w:rsidRDefault="00B50D84" w:rsidP="00B50D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D84" w:rsidRPr="00B50D84" w:rsidRDefault="00B50D84" w:rsidP="00B50D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0D84" w:rsidRDefault="00B50D84" w:rsidP="00B50D84">
      <w:pPr>
        <w:spacing w:after="0" w:line="240" w:lineRule="auto"/>
      </w:pPr>
      <w:r>
        <w:separator/>
      </w:r>
    </w:p>
  </w:footnote>
  <w:footnote w:type="continuationSeparator" w:id="0">
    <w:p w:rsidR="00B50D84" w:rsidRDefault="00B50D84" w:rsidP="00B50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D84" w:rsidRPr="00B50D84" w:rsidRDefault="00B50D84" w:rsidP="00B50D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D84" w:rsidRPr="00B50D84" w:rsidRDefault="00B50D84" w:rsidP="00B5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0D84" w:rsidRPr="00B50D84" w:rsidRDefault="00B50D84" w:rsidP="00B50D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34"/>
    <w:rsid w:val="000929E5"/>
    <w:rsid w:val="00197975"/>
    <w:rsid w:val="00215E01"/>
    <w:rsid w:val="002C68C1"/>
    <w:rsid w:val="003C285A"/>
    <w:rsid w:val="00514D67"/>
    <w:rsid w:val="007248EF"/>
    <w:rsid w:val="007C1134"/>
    <w:rsid w:val="00892412"/>
    <w:rsid w:val="00984CB8"/>
    <w:rsid w:val="009B3280"/>
    <w:rsid w:val="00A115C1"/>
    <w:rsid w:val="00B50D8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80D430-3F42-4C74-8EFF-4D64DB47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7C1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1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1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1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1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1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1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1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1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1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1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1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1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1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1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1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1134"/>
    <w:rPr>
      <w:rFonts w:eastAsiaTheme="majorEastAsia" w:cstheme="majorBidi"/>
      <w:color w:val="272727" w:themeColor="text1" w:themeTint="D8"/>
    </w:rPr>
  </w:style>
  <w:style w:type="paragraph" w:styleId="Title">
    <w:name w:val="Title"/>
    <w:basedOn w:val="Normal"/>
    <w:next w:val="Normal"/>
    <w:link w:val="TitleChar"/>
    <w:uiPriority w:val="10"/>
    <w:qFormat/>
    <w:rsid w:val="007C1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1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1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1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1134"/>
    <w:pPr>
      <w:spacing w:before="160"/>
      <w:jc w:val="center"/>
    </w:pPr>
    <w:rPr>
      <w:i/>
      <w:iCs/>
      <w:color w:val="404040" w:themeColor="text1" w:themeTint="BF"/>
    </w:rPr>
  </w:style>
  <w:style w:type="character" w:customStyle="1" w:styleId="QuoteChar">
    <w:name w:val="Quote Char"/>
    <w:basedOn w:val="DefaultParagraphFont"/>
    <w:link w:val="Quote"/>
    <w:uiPriority w:val="29"/>
    <w:rsid w:val="007C1134"/>
    <w:rPr>
      <w:i/>
      <w:iCs/>
      <w:color w:val="404040" w:themeColor="text1" w:themeTint="BF"/>
    </w:rPr>
  </w:style>
  <w:style w:type="paragraph" w:styleId="ListParagraph">
    <w:name w:val="List Paragraph"/>
    <w:basedOn w:val="Normal"/>
    <w:uiPriority w:val="34"/>
    <w:qFormat/>
    <w:rsid w:val="007C1134"/>
    <w:pPr>
      <w:ind w:left="720"/>
      <w:contextualSpacing/>
    </w:pPr>
  </w:style>
  <w:style w:type="character" w:styleId="IntenseEmphasis">
    <w:name w:val="Intense Emphasis"/>
    <w:basedOn w:val="DefaultParagraphFont"/>
    <w:uiPriority w:val="21"/>
    <w:qFormat/>
    <w:rsid w:val="007C1134"/>
    <w:rPr>
      <w:i/>
      <w:iCs/>
      <w:color w:val="0F4761" w:themeColor="accent1" w:themeShade="BF"/>
    </w:rPr>
  </w:style>
  <w:style w:type="paragraph" w:styleId="IntenseQuote">
    <w:name w:val="Intense Quote"/>
    <w:basedOn w:val="Normal"/>
    <w:next w:val="Normal"/>
    <w:link w:val="IntenseQuoteChar"/>
    <w:uiPriority w:val="30"/>
    <w:qFormat/>
    <w:rsid w:val="007C1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1134"/>
    <w:rPr>
      <w:i/>
      <w:iCs/>
      <w:color w:val="0F4761" w:themeColor="accent1" w:themeShade="BF"/>
    </w:rPr>
  </w:style>
  <w:style w:type="character" w:styleId="IntenseReference">
    <w:name w:val="Intense Reference"/>
    <w:basedOn w:val="DefaultParagraphFont"/>
    <w:uiPriority w:val="32"/>
    <w:qFormat/>
    <w:rsid w:val="007C113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C11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113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B50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D84"/>
    <w:rPr>
      <w:rFonts w:ascii="Times New Roman" w:hAnsi="Times New Roman" w:cs="Times New Roman"/>
      <w:kern w:val="0"/>
      <w14:ligatures w14:val="none"/>
    </w:rPr>
  </w:style>
  <w:style w:type="paragraph" w:styleId="Footer">
    <w:name w:val="footer"/>
    <w:basedOn w:val="Normal"/>
    <w:link w:val="FooterChar"/>
    <w:uiPriority w:val="99"/>
    <w:unhideWhenUsed/>
    <w:rsid w:val="00B50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D8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111</Pages>
  <Words>48504</Words>
  <Characters>276476</Characters>
  <Application>Microsoft Office Word</Application>
  <DocSecurity>0</DocSecurity>
  <Lines>2303</Lines>
  <Paragraphs>648</Paragraphs>
  <ScaleCrop>false</ScaleCrop>
  <Company>Legislative Services Agency</Company>
  <LinksUpToDate>false</LinksUpToDate>
  <CharactersWithSpaces>324332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2024-09-18T18:31:00Z</dcterms:created>
  <dcterms:modified xsi:type="dcterms:W3CDTF">2024-09-18T18:32:00Z</dcterms:modified>
</cp:coreProperties>
</file>