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69cd6fd2c9f4cce" /><Relationship Type="http://schemas.openxmlformats.org/package/2006/relationships/metadata/core-properties" Target="/package/services/metadata/core-properties/f7f35aba3b804c9da5afc793da356d50.psmdcp" Id="R95f56185bd024c37" /></Relationships>
</file>

<file path=word/document.xml><?xml version="1.0" encoding="utf-8"?>
<w:document xmlns:w="http://schemas.openxmlformats.org/wordprocessingml/2006/main">
  <w:body>
    <w:p xmlns:w14="http://schemas.microsoft.com/office/word/2010/wordml" w:rsidR="00C24FA5" w:rsidRDefault="00C24FA5" w14:paraId="20B7EAB1"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41</w:t>
      </w:r>
      <w:r>
        <w:rPr>
          <w:rFonts w:ascii="Times New Roman" w:hAnsi="Times New Roman" w:eastAsia="Times New Roman" w:cs="Times New Roman"/>
          <w:sz w:val="22"/>
          <w:szCs w:val="22"/>
          <w:lang w:val="en-PH"/>
        </w:rPr>
      </w:r>
    </w:p>
    <w:p xmlns:w14="http://schemas.microsoft.com/office/word/2010/wordml" w:rsidR="00C24FA5" w:rsidRDefault="00C24FA5" w14:paraId="40D8EAC8"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Multiple Employer Self-Insured Health Plan</w:t>
      </w:r>
      <w:r>
        <w:rPr>
          <w:rFonts w:ascii="Times New Roman" w:hAnsi="Times New Roman" w:eastAsia="Times New Roman" w:cs="Times New Roman"/>
          <w:sz w:val="22"/>
          <w:szCs w:val="22"/>
          <w:lang w:val="en-PH"/>
        </w:rPr>
      </w:r>
    </w:p>
    <w:p xmlns:w14="http://schemas.microsoft.com/office/word/2010/wordml" w:rsidR="00C24FA5" w:rsidRDefault="00C24FA5" w14:paraId="5FF08DFC" w14:textId="77777777">
      <w:pPr>
        <w:spacing w:before="0" w:after="0" w:line="240" w:lineRule="auto"/>
        <w:rPr>
          <w:rFonts w:ascii="Arial" w:hAnsi="Arial" w:cs="Arial"/>
          <w:lang w:val="en-PH"/>
        </w:rPr>
      </w:pPr>
    </w:p>
    <w:p xmlns:w14="http://schemas.microsoft.com/office/word/2010/wordml" w:rsidR="00C24FA5" w:rsidRDefault="00C24FA5" w14:paraId="282B00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38-41-10. Multiple employer self-insured health plan defined.</w:t>
      </w:r>
      <w:r>
        <w:rPr>
          <w:rFonts w:ascii="Times New Roman" w:hAnsi="Times New Roman" w:eastAsia="Times New Roman" w:cs="Times New Roman"/>
          <w:b w:val="true"/>
          <w:sz w:val="22"/>
          <w:szCs w:val="22"/>
          <w:lang w:val="en-PH"/>
        </w:rPr>
      </w:r>
    </w:p>
    <w:p xmlns:w14="http://schemas.microsoft.com/office/word/2010/wordml" w:rsidR="00C24FA5" w:rsidRDefault="00C24FA5" w14:paraId="2FE71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As used in this chapter, "multiple employer self-insured health plan" or "Multiple Employer Welfare Arrangement (MEWA)" means a plan or arrangement established or maintained to offer or provide health, dental, or short-term disability benefits to employees of two or more employers but which is not fully insured. A plan or arrangement is considered "fully insured" only if all benefits payable are guaranteed under a contract or policy of insurance issued by an insurer authorized to transact business in this </w:t>
      </w:r>
      <w:r>
        <w:rPr>
          <w:rFonts w:ascii="Times New Roman" w:hAnsi="Times New Roman" w:eastAsia="Times New Roman" w:cs="Times New Roman"/>
          <w:sz w:val="22"/>
          <w:szCs w:val="22"/>
          <w:lang w:val="en-PH"/>
        </w:rPr>
        <w:t>State.</w:t>
      </w:r>
      <w:r>
        <w:rPr>
          <w:rFonts w:ascii="Times New Roman" w:hAnsi="Times New Roman" w:eastAsia="Times New Roman" w:cs="Times New Roman"/>
          <w:sz w:val="22"/>
          <w:szCs w:val="22"/>
          <w:lang w:val="en-PH"/>
        </w:rPr>
      </w:r>
    </w:p>
    <w:p xmlns:w14="http://schemas.microsoft.com/office/word/2010/wordml" w14:paraId="10AEDDE4" w14:textId="77777777">
      <w:pPr>
        <w:spacing w:before="0" w:after="0" w:line="240" w:lineRule="auto"/>
      </w:pPr>
      <w:r>
        <w:t/>
      </w:r>
    </w:p>
    <w:p xmlns:w14="http://schemas.microsoft.com/office/word/2010/wordml" w:rsidR="00C24FA5" w:rsidRDefault="00C24FA5" w14:paraId="74B9C4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38-41-10 [1975 (59) 157] recodified as § 38-75-210 by 1987 Act No. 155, § 1; Former 1976 Code § 38-65-10 [1985 Act No. 137, § 1] recodified as § 38-41-10 by 1987 Act No. 155, § 1; 1993 Act No. 181, § 654; 2012 Act No. 137, § 8, eff April 2, 2012.</w:t>
      </w:r>
      <w:r>
        <w:rPr>
          <w:rFonts w:ascii="Times New Roman" w:hAnsi="Times New Roman" w:eastAsia="Times New Roman" w:cs="Times New Roman"/>
          <w:sz w:val="22"/>
          <w:szCs w:val="22"/>
          <w:lang w:val="en-PH"/>
        </w:rPr>
      </w:r>
    </w:p>
    <w:p xmlns:w14="http://schemas.microsoft.com/office/word/2010/wordml" w14:paraId="0BE2D264" w14:textId="77777777">
      <w:pPr>
        <w:spacing w:before="0" w:after="0" w:line="240" w:lineRule="auto"/>
      </w:pPr>
      <w:r>
        <w:t/>
      </w:r>
    </w:p>
    <w:p xmlns:w14="http://schemas.microsoft.com/office/word/2010/wordml" w:rsidR="00C24FA5" w:rsidRDefault="00C24FA5" w14:paraId="6546CD9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38-41-20. License required; transaction of business; exemptions.</w:t>
      </w:r>
      <w:r>
        <w:rPr>
          <w:rFonts w:ascii="Times New Roman" w:hAnsi="Times New Roman" w:eastAsia="Times New Roman" w:cs="Times New Roman"/>
          <w:b w:val="true"/>
          <w:sz w:val="22"/>
          <w:szCs w:val="22"/>
          <w:lang w:val="en-PH"/>
        </w:rPr>
      </w:r>
    </w:p>
    <w:p xmlns:w14="http://schemas.microsoft.com/office/word/2010/wordml" w:rsidR="00C24FA5" w:rsidRDefault="00C24FA5" w14:paraId="77F9E5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any multiple employer self-insured health plan to transact business in this State without a license issued by the director or his designee. Any of the acts described in items (1) through (8) of Section 38-25-110, effected by mail or otherwise by or on behalf of a multiple employer self-insured health plan, constitutes the transaction of business in this State. Any multiple employer self-insured health plan which transacts business in this State without the license required by this chapte</w:t>
      </w:r>
      <w:r>
        <w:rPr>
          <w:rFonts w:ascii="Times New Roman" w:hAnsi="Times New Roman" w:eastAsia="Times New Roman" w:cs="Times New Roman"/>
          <w:sz w:val="22"/>
          <w:szCs w:val="22"/>
          <w:lang w:val="en-PH"/>
        </w:rPr>
        <w:t>r is considered to be an unauthorized insurer within the meaning of Chapter 25 of this title and all remedies and penalties prescribed therein are fully applicable.</w:t>
      </w:r>
      <w:r>
        <w:rPr>
          <w:rFonts w:ascii="Times New Roman" w:hAnsi="Times New Roman" w:eastAsia="Times New Roman" w:cs="Times New Roman"/>
          <w:sz w:val="22"/>
          <w:szCs w:val="22"/>
          <w:lang w:val="en-PH"/>
        </w:rPr>
      </w:r>
    </w:p>
    <w:p xmlns:w14="http://schemas.microsoft.com/office/word/2010/wordml" w:rsidR="00C24FA5" w:rsidRDefault="00C24FA5" w14:paraId="0114D8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41 does not apply to any plan or arrangement established or maintained by municipalities, counties, or other political subdivisions of the state or any multiple employer self-insured health plan which is not subject to the application of state insurance laws under the provisions of the Employee Retirement Income Security Act of 1974 (29 U.S.C., Sections 1001, et seq.).</w:t>
      </w:r>
      <w:r>
        <w:rPr>
          <w:rFonts w:ascii="Times New Roman" w:hAnsi="Times New Roman" w:eastAsia="Times New Roman" w:cs="Times New Roman"/>
          <w:sz w:val="22"/>
          <w:szCs w:val="22"/>
          <w:lang w:val="en-PH"/>
        </w:rPr>
      </w:r>
    </w:p>
    <w:p xmlns:w14="http://schemas.microsoft.com/office/word/2010/wordml" w:rsidR="00C24FA5" w:rsidRDefault="00C24FA5" w14:paraId="44D3BB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A multiple employer self-insured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w:t>
      </w:r>
      <w:r>
        <w:rPr>
          <w:rFonts w:ascii="Times New Roman" w:hAnsi="Times New Roman" w:eastAsia="Times New Roman" w:cs="Times New Roman"/>
          <w:sz w:val="22"/>
          <w:szCs w:val="22"/>
          <w:lang w:val="en-PH"/>
        </w:rPr>
        <w:t>shall provide to the director or his designee a certificate issued by the United States Internal Revenue Service demonstrating the association's tax-exempt status.</w:t>
      </w:r>
      <w:r>
        <w:rPr>
          <w:rFonts w:ascii="Times New Roman" w:hAnsi="Times New Roman" w:eastAsia="Times New Roman" w:cs="Times New Roman"/>
          <w:sz w:val="22"/>
          <w:szCs w:val="22"/>
          <w:lang w:val="en-PH"/>
        </w:rPr>
      </w:r>
    </w:p>
    <w:p xmlns:w14="http://schemas.microsoft.com/office/word/2010/wordml" w14:paraId="1E9BF4CC" w14:textId="77777777">
      <w:pPr>
        <w:spacing w:before="0" w:after="0" w:line="240" w:lineRule="auto"/>
      </w:pPr>
      <w:r>
        <w:t/>
      </w:r>
    </w:p>
    <w:p xmlns:w14="http://schemas.microsoft.com/office/word/2010/wordml" w:rsidR="00C24FA5" w:rsidRDefault="00C24FA5" w14:paraId="226499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38-41-20 [1975 (59) 157] recodified as § 38-75-220 by 1987 Act No. 155, § 1; Former 1976 Code § 38-65-20 [1985 Act No. 137, § 2] recodified as § 38-41-20 by 1987 Act No. 155, § 1; 1993 Act No. 181, § 654.</w:t>
      </w:r>
      <w:r>
        <w:rPr>
          <w:rFonts w:ascii="Times New Roman" w:hAnsi="Times New Roman" w:eastAsia="Times New Roman" w:cs="Times New Roman"/>
          <w:sz w:val="22"/>
          <w:szCs w:val="22"/>
          <w:lang w:val="en-PH"/>
        </w:rPr>
      </w:r>
    </w:p>
    <w:p xmlns:w14="http://schemas.microsoft.com/office/word/2010/wordml" w14:paraId="439B46C4" w14:textId="77777777">
      <w:pPr>
        <w:spacing w:before="0" w:after="0" w:line="240" w:lineRule="auto"/>
      </w:pPr>
      <w:r>
        <w:t/>
      </w:r>
    </w:p>
    <w:p xmlns:w14="http://schemas.microsoft.com/office/word/2010/wordml" w:rsidR="00C24FA5" w:rsidRDefault="00C24FA5" w14:paraId="5C8F8B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38-41-25. Agent, broker or administrator must give notice of transacting business.</w:t>
      </w:r>
      <w:r>
        <w:rPr>
          <w:rFonts w:ascii="Times New Roman" w:hAnsi="Times New Roman" w:eastAsia="Times New Roman" w:cs="Times New Roman"/>
          <w:b w:val="true"/>
          <w:sz w:val="22"/>
          <w:szCs w:val="22"/>
          <w:lang w:val="en-PH"/>
        </w:rPr>
      </w:r>
    </w:p>
    <w:p xmlns:w14="http://schemas.microsoft.com/office/word/2010/wordml" w:rsidR="00C24FA5" w:rsidRDefault="00C24FA5" w14:paraId="5A1B64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agent or broker may solicit, advertise for, market, accept an application for, or in any way transact business on behalf of a multiple employer self-insured health plan in this State, as that term is defined in this chapter, unless the agent or broker first notifies the commissioner, in writing, that the plan is transacting or proposing to transact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61579C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third party administrator, licensed administrator of insurance benefit plans, or insurer acting as an administrator may collect charges or premiums for, or adjust or settle claims on behalf of, any multiple employer self-insured health plan in this State, as that term is defined in this chapter, unless the third party administrator, licensed administrator of insurance benefit plans, or insurer first notifies the commissioner, in writing, that the plan is transacting or proposing to transact business</w:t>
      </w:r>
      <w:r>
        <w:rPr>
          <w:rFonts w:ascii="Times New Roman" w:hAnsi="Times New Roman" w:eastAsia="Times New Roman" w:cs="Times New Roman"/>
          <w:sz w:val="22"/>
          <w:szCs w:val="22"/>
          <w:lang w:val="en-PH"/>
        </w:rPr>
        <w:t xml:space="preserve"> in this State.</w:t>
      </w:r>
      <w:r>
        <w:rPr>
          <w:rFonts w:ascii="Times New Roman" w:hAnsi="Times New Roman" w:eastAsia="Times New Roman" w:cs="Times New Roman"/>
          <w:sz w:val="22"/>
          <w:szCs w:val="22"/>
          <w:lang w:val="en-PH"/>
        </w:rPr>
      </w:r>
    </w:p>
    <w:p xmlns:w14="http://schemas.microsoft.com/office/word/2010/wordml" w:rsidR="00C24FA5" w:rsidRDefault="00C24FA5" w14:paraId="55A616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notice required by this section does not constitute approval by the commissioner of the multiple employer self-insured health plan, nor does it limit, in any manner, the administrative remedies available to the commissioner. Further, the notice does not limit or deprive any person of any private right of action under the law or the criminal jurisdiction of any law enforcement officer.</w:t>
      </w:r>
      <w:r>
        <w:rPr>
          <w:rFonts w:ascii="Times New Roman" w:hAnsi="Times New Roman" w:eastAsia="Times New Roman" w:cs="Times New Roman"/>
          <w:sz w:val="22"/>
          <w:szCs w:val="22"/>
          <w:lang w:val="en-PH"/>
        </w:rPr>
      </w:r>
    </w:p>
    <w:p xmlns:w14="http://schemas.microsoft.com/office/word/2010/wordml" w14:paraId="4FAF418C" w14:textId="77777777">
      <w:pPr>
        <w:spacing w:before="0" w:after="0" w:line="240" w:lineRule="auto"/>
      </w:pPr>
      <w:r>
        <w:t/>
      </w:r>
    </w:p>
    <w:p xmlns:w14="http://schemas.microsoft.com/office/word/2010/wordml" w:rsidR="00C24FA5" w:rsidRDefault="00C24FA5" w14:paraId="5EE23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50, § 1.</w:t>
      </w:r>
      <w:r>
        <w:rPr>
          <w:rFonts w:ascii="Times New Roman" w:hAnsi="Times New Roman" w:eastAsia="Times New Roman" w:cs="Times New Roman"/>
          <w:sz w:val="22"/>
          <w:szCs w:val="22"/>
          <w:lang w:val="en-PH"/>
        </w:rPr>
      </w:r>
    </w:p>
    <w:p xmlns:w14="http://schemas.microsoft.com/office/word/2010/wordml" w14:paraId="6AAD17F8" w14:textId="77777777">
      <w:pPr>
        <w:spacing w:before="0" w:after="0" w:line="240" w:lineRule="auto"/>
      </w:pPr>
      <w:r>
        <w:t/>
      </w:r>
    </w:p>
    <w:p xmlns:w14="http://schemas.microsoft.com/office/word/2010/wordml" w:rsidR="00C24FA5" w:rsidRDefault="00C24FA5" w14:paraId="368613D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38-41-30. License application; fee.</w:t>
      </w:r>
      <w:r>
        <w:rPr>
          <w:rFonts w:ascii="Times New Roman" w:hAnsi="Times New Roman" w:eastAsia="Times New Roman" w:cs="Times New Roman"/>
          <w:b w:val="true"/>
          <w:sz w:val="22"/>
          <w:szCs w:val="22"/>
          <w:lang w:val="en-PH"/>
        </w:rPr>
      </w:r>
    </w:p>
    <w:p xmlns:w14="http://schemas.microsoft.com/office/word/2010/wordml" w:rsidR="00C24FA5" w:rsidRDefault="00C24FA5" w14:paraId="3B97BE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Application for a license must be made on forms prescribed by the director or his designee. No multiple employer self-insured health plan may be licensed unless it has and maintains a minimum of two hundred fifty covered employees.</w:t>
      </w:r>
      <w:r>
        <w:rPr>
          <w:rFonts w:ascii="Times New Roman" w:hAnsi="Times New Roman" w:eastAsia="Times New Roman" w:cs="Times New Roman"/>
          <w:sz w:val="22"/>
          <w:szCs w:val="22"/>
          <w:lang w:val="en-PH"/>
        </w:rPr>
      </w:r>
    </w:p>
    <w:p xmlns:w14="http://schemas.microsoft.com/office/word/2010/wordml" w:rsidR="00C24FA5" w:rsidRDefault="00C24FA5" w14:paraId="62227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 later than March first of each year every multiple employer self-insured health plan shall pay to the department a license fee equal to two percent of the claims paid by the plan during the immediately preceding calendar year. All the funds collected by the department must be deposited in the general fund of the state.</w:t>
      </w:r>
      <w:r>
        <w:rPr>
          <w:rFonts w:ascii="Times New Roman" w:hAnsi="Times New Roman" w:eastAsia="Times New Roman" w:cs="Times New Roman"/>
          <w:sz w:val="22"/>
          <w:szCs w:val="22"/>
          <w:lang w:val="en-PH"/>
        </w:rPr>
      </w:r>
    </w:p>
    <w:p xmlns:w14="http://schemas.microsoft.com/office/word/2010/wordml" w14:paraId="7BEB4CD6" w14:textId="77777777">
      <w:pPr>
        <w:spacing w:before="0" w:after="0" w:line="240" w:lineRule="auto"/>
      </w:pPr>
      <w:r>
        <w:t/>
      </w:r>
    </w:p>
    <w:p xmlns:w14="http://schemas.microsoft.com/office/word/2010/wordml" w:rsidR="00C24FA5" w:rsidRDefault="00C24FA5" w14:paraId="567BF5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38-41-30 [1975 (59) 157] recodified as § 38-75-230 by 1987 Act No. 155, § 1; Former 1976 Code §§ 38-65-30 [1985 Act No. 137, § 3] and 38-65-60 [1985 Act No. 137, § 6] recodified as § 38-41-30 by 1987 Act No. 155, § 1; 1993 Act No. 181, § 654.</w:t>
      </w:r>
      <w:r>
        <w:rPr>
          <w:rFonts w:ascii="Times New Roman" w:hAnsi="Times New Roman" w:eastAsia="Times New Roman" w:cs="Times New Roman"/>
          <w:sz w:val="22"/>
          <w:szCs w:val="22"/>
          <w:lang w:val="en-PH"/>
        </w:rPr>
      </w:r>
    </w:p>
    <w:p xmlns:w14="http://schemas.microsoft.com/office/word/2010/wordml" w14:paraId="1A2D8D8F" w14:textId="77777777">
      <w:pPr>
        <w:spacing w:before="0" w:after="0" w:line="240" w:lineRule="auto"/>
      </w:pPr>
      <w:r>
        <w:t/>
      </w:r>
    </w:p>
    <w:p xmlns:w14="http://schemas.microsoft.com/office/word/2010/wordml" w:rsidR="00C24FA5" w:rsidRDefault="00C24FA5" w14:paraId="4A91E0B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38-41-35. Hold harmless agreements.</w:t>
      </w:r>
      <w:r>
        <w:rPr>
          <w:rFonts w:ascii="Times New Roman" w:hAnsi="Times New Roman" w:eastAsia="Times New Roman" w:cs="Times New Roman"/>
          <w:b w:val="true"/>
          <w:sz w:val="22"/>
          <w:szCs w:val="22"/>
          <w:lang w:val="en-PH"/>
        </w:rPr>
      </w:r>
    </w:p>
    <w:p xmlns:w14="http://schemas.microsoft.com/office/word/2010/wordml" w:rsidR="00C24FA5" w:rsidRDefault="00C24FA5" w14:paraId="0336E4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Each participating employer, as a condition of participation in a multiple employer self-insured health plan, shall execute an agreement by which the employer agrees to personally pay all claims for benefits covered under the multiple employer self-insured health plan which are incurred by his or its covered employees and their covered dependents, but which the plan has failed to pay. Such agreements shall be made on forms prescribed by the director and shall extend to all unpaid claims for benefits incurr</w:t>
      </w:r>
      <w:r>
        <w:rPr>
          <w:rFonts w:ascii="Times New Roman" w:hAnsi="Times New Roman" w:eastAsia="Times New Roman" w:cs="Times New Roman"/>
          <w:sz w:val="22"/>
          <w:szCs w:val="22"/>
          <w:lang w:val="en-PH"/>
        </w:rPr>
        <w:t>ed by the employer's employees and their dependents during the time such employees and dependents were covered under the multiple employer self-insured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employer self-</w:t>
      </w:r>
      <w:r>
        <w:rPr>
          <w:rFonts w:ascii="Times New Roman" w:hAnsi="Times New Roman" w:eastAsia="Times New Roman" w:cs="Times New Roman"/>
          <w:sz w:val="22"/>
          <w:szCs w:val="22"/>
          <w:lang w:val="en-PH"/>
        </w:rPr>
        <w:t>insured health plan, the employer shall be deemed to have agreed to liability for unpaid claims of his covered employees and their dependents in the same manner as if an agreement had been executed.</w:t>
      </w:r>
      <w:r>
        <w:rPr>
          <w:rFonts w:ascii="Times New Roman" w:hAnsi="Times New Roman" w:eastAsia="Times New Roman" w:cs="Times New Roman"/>
          <w:sz w:val="22"/>
          <w:szCs w:val="22"/>
          <w:lang w:val="en-PH"/>
        </w:rPr>
      </w:r>
    </w:p>
    <w:p xmlns:w14="http://schemas.microsoft.com/office/word/2010/wordml" w:rsidR="00C24FA5" w:rsidRDefault="00C24FA5" w14:paraId="7FD7C9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multiple employer self-insured health plan shall provide each participating employer annual notice of the participating employer's responsibilities. This notice shall be in a form approved by the director or his designee and shall state that the participating employer is responsible for all claims incurred by the participating employer's covered employees and their covered dependents that the multiple employer self-insured health plan has failed to pay. The multiple employer self-insured health plan mu</w:t>
      </w:r>
      <w:r>
        <w:rPr>
          <w:rFonts w:ascii="Times New Roman" w:hAnsi="Times New Roman" w:eastAsia="Times New Roman" w:cs="Times New Roman"/>
          <w:sz w:val="22"/>
          <w:szCs w:val="22"/>
          <w:lang w:val="en-PH"/>
        </w:rPr>
        <w:t>st obtain written certification from each participating employer annually that the participating employer understands that it is liable for covered claims which the multiple employer self-insured health plan fails to pay. The multiple employer self-insured health plan shall file an affidavit signed by the multiple employer self-insured health plan's chief executive officer that it has obtained each participating employer's certification. The multiple employer self-insured health plan shall maintain copies o</w:t>
      </w:r>
      <w:r>
        <w:rPr>
          <w:rFonts w:ascii="Times New Roman" w:hAnsi="Times New Roman" w:eastAsia="Times New Roman" w:cs="Times New Roman"/>
          <w:sz w:val="22"/>
          <w:szCs w:val="22"/>
          <w:lang w:val="en-PH"/>
        </w:rPr>
        <w:t>f each participating employer's annual certification for the duration of the multiple employer self-insured health plan. Failure of the multiple employer self-insured health plan to comply with any of its obligations under this section shall not be a defense to, or in any way diminish, an employer's obligation to personally pay all claims for benefits covered under the multiple employer self-insured health plan which are incurred by his or its covered employees and their covered dependents, but which the pl</w:t>
      </w:r>
      <w:r>
        <w:rPr>
          <w:rFonts w:ascii="Times New Roman" w:hAnsi="Times New Roman" w:eastAsia="Times New Roman" w:cs="Times New Roman"/>
          <w:sz w:val="22"/>
          <w:szCs w:val="22"/>
          <w:lang w:val="en-PH"/>
        </w:rPr>
        <w:t>an has failed to pay.</w:t>
      </w:r>
      <w:r>
        <w:rPr>
          <w:rFonts w:ascii="Times New Roman" w:hAnsi="Times New Roman" w:eastAsia="Times New Roman" w:cs="Times New Roman"/>
          <w:sz w:val="22"/>
          <w:szCs w:val="22"/>
          <w:lang w:val="en-PH"/>
        </w:rPr>
      </w:r>
    </w:p>
    <w:p xmlns:w14="http://schemas.microsoft.com/office/word/2010/wordml" w14:paraId="0E5573C5" w14:textId="77777777">
      <w:pPr>
        <w:spacing w:before="0" w:after="0" w:line="240" w:lineRule="auto"/>
      </w:pPr>
      <w:r>
        <w:t/>
      </w:r>
    </w:p>
    <w:p xmlns:w14="http://schemas.microsoft.com/office/word/2010/wordml" w:rsidR="00C24FA5" w:rsidRDefault="00C24FA5" w14:paraId="1D460C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2013 Act No. 88, § 1, eff June 13, 2013.</w:t>
      </w:r>
      <w:r>
        <w:rPr>
          <w:rFonts w:ascii="Times New Roman" w:hAnsi="Times New Roman" w:eastAsia="Times New Roman" w:cs="Times New Roman"/>
          <w:sz w:val="22"/>
          <w:szCs w:val="22"/>
          <w:lang w:val="en-PH"/>
        </w:rPr>
      </w:r>
    </w:p>
    <w:p xmlns:w14="http://schemas.microsoft.com/office/word/2010/wordml" w14:paraId="1D0640FD" w14:textId="77777777">
      <w:pPr>
        <w:spacing w:before="0" w:after="0" w:line="240" w:lineRule="auto"/>
      </w:pPr>
      <w:r>
        <w:t/>
      </w:r>
    </w:p>
    <w:p xmlns:w14="http://schemas.microsoft.com/office/word/2010/wordml" w:rsidR="00C24FA5" w:rsidRDefault="00C24FA5" w14:paraId="26F049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38-41-40. Filing of bylaws, schedules of benefits, and agreements.</w:t>
      </w:r>
      <w:r>
        <w:rPr>
          <w:rFonts w:ascii="Times New Roman" w:hAnsi="Times New Roman" w:eastAsia="Times New Roman" w:cs="Times New Roman"/>
          <w:b w:val="true"/>
          <w:sz w:val="22"/>
          <w:szCs w:val="22"/>
          <w:lang w:val="en-PH"/>
        </w:rPr>
      </w:r>
    </w:p>
    <w:p xmlns:w14="http://schemas.microsoft.com/office/word/2010/wordml" w:rsidR="00C24FA5" w:rsidRDefault="00C24FA5" w14:paraId="0B16C60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At the time application for a license is made, the multiple employer self-insured health plan shall file with the department a copy of the plan's bylaws, all schedules of benefits, and all management, administration, and trust agreements which the plan has made or proposes to make for the conduct of its business and affairs. Any proposed changes or amendments to the foregoing must also be filed with the department.</w:t>
      </w:r>
      <w:r>
        <w:rPr>
          <w:rFonts w:ascii="Times New Roman" w:hAnsi="Times New Roman" w:eastAsia="Times New Roman" w:cs="Times New Roman"/>
          <w:sz w:val="22"/>
          <w:szCs w:val="22"/>
          <w:lang w:val="en-PH"/>
        </w:rPr>
      </w:r>
    </w:p>
    <w:p xmlns:w14="http://schemas.microsoft.com/office/word/2010/wordml" w14:paraId="32046564" w14:textId="77777777">
      <w:pPr>
        <w:spacing w:before="0" w:after="0" w:line="240" w:lineRule="auto"/>
      </w:pPr>
      <w:r>
        <w:t/>
      </w:r>
    </w:p>
    <w:p xmlns:w14="http://schemas.microsoft.com/office/word/2010/wordml" w:rsidR="00C24FA5" w:rsidRDefault="00C24FA5" w14:paraId="2D022E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38-65-30 [1985 Act No. 137, § 3] recodified as § 38-41-40 by 1987 Act No. 155, § 1; 1993 Act No. 181, § 654.</w:t>
      </w:r>
      <w:r>
        <w:rPr>
          <w:rFonts w:ascii="Times New Roman" w:hAnsi="Times New Roman" w:eastAsia="Times New Roman" w:cs="Times New Roman"/>
          <w:sz w:val="22"/>
          <w:szCs w:val="22"/>
          <w:lang w:val="en-PH"/>
        </w:rPr>
      </w:r>
    </w:p>
    <w:p xmlns:w14="http://schemas.microsoft.com/office/word/2010/wordml" w14:paraId="326F9D7D" w14:textId="77777777">
      <w:pPr>
        <w:spacing w:before="0" w:after="0" w:line="240" w:lineRule="auto"/>
      </w:pPr>
      <w:r>
        <w:t/>
      </w:r>
    </w:p>
    <w:p xmlns:w14="http://schemas.microsoft.com/office/word/2010/wordml" w:rsidR="00C24FA5" w:rsidRDefault="00C24FA5" w14:paraId="0EF03F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38-41-45. Definitions; denial of continued access to coverage.</w:t>
      </w:r>
      <w:r>
        <w:rPr>
          <w:rFonts w:ascii="Times New Roman" w:hAnsi="Times New Roman" w:eastAsia="Times New Roman" w:cs="Times New Roman"/>
          <w:b w:val="true"/>
          <w:sz w:val="22"/>
          <w:szCs w:val="22"/>
          <w:lang w:val="en-PH"/>
        </w:rPr>
      </w:r>
    </w:p>
    <w:p xmlns:w14="http://schemas.microsoft.com/office/word/2010/wordml" w:rsidR="00C24FA5" w:rsidRDefault="00C24FA5" w14:paraId="58FB6D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purposes of this section:</w:t>
      </w:r>
      <w:r>
        <w:rPr>
          <w:rFonts w:ascii="Times New Roman" w:hAnsi="Times New Roman" w:eastAsia="Times New Roman" w:cs="Times New Roman"/>
          <w:sz w:val="22"/>
          <w:szCs w:val="22"/>
          <w:lang w:val="en-PH"/>
        </w:rPr>
      </w:r>
    </w:p>
    <w:p xmlns:w14="http://schemas.microsoft.com/office/word/2010/wordml" w:rsidR="00C24FA5" w:rsidRDefault="00C24FA5" w14:paraId="456FF0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"Group health plan" means an employee welfare benefit plan to the extent that the plan provides medical care, including items and services paid for as medical care to employees or their dependents as defined under the terms of the plan, directly or through insurance, reimbursement, or otherwise.</w:t>
      </w:r>
      <w:r>
        <w:rPr>
          <w:rFonts w:ascii="Times New Roman" w:hAnsi="Times New Roman" w:eastAsia="Times New Roman" w:cs="Times New Roman"/>
          <w:sz w:val="22"/>
          <w:szCs w:val="22"/>
          <w:lang w:val="en-PH"/>
        </w:rPr>
      </w:r>
    </w:p>
    <w:p xmlns:w14="http://schemas.microsoft.com/office/word/2010/wordml" w:rsidR="00C24FA5" w:rsidRDefault="00C24FA5" w14:paraId="4BF16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"Medical care" means amounts paid for:</w:t>
      </w:r>
      <w:r>
        <w:rPr>
          <w:rFonts w:ascii="Times New Roman" w:hAnsi="Times New Roman" w:eastAsia="Times New Roman" w:cs="Times New Roman"/>
          <w:sz w:val="22"/>
          <w:szCs w:val="22"/>
          <w:lang w:val="en-PH"/>
        </w:rPr>
      </w:r>
    </w:p>
    <w:p xmlns:w14="http://schemas.microsoft.com/office/word/2010/wordml" w:rsidR="00C24FA5" w:rsidRDefault="00C24FA5" w14:paraId="4E725D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the diagnosis, cure, mitigation, treatment, or prevention of disease or amounts paid for the purpose of affecting any structure or function of the body;</w:t>
      </w:r>
      <w:r>
        <w:rPr>
          <w:rFonts w:ascii="Times New Roman" w:hAnsi="Times New Roman" w:eastAsia="Times New Roman" w:cs="Times New Roman"/>
          <w:sz w:val="22"/>
          <w:szCs w:val="22"/>
          <w:lang w:val="en-PH"/>
        </w:rPr>
      </w:r>
    </w:p>
    <w:p xmlns:w14="http://schemas.microsoft.com/office/word/2010/wordml" w:rsidR="00C24FA5" w:rsidRDefault="00C24FA5" w14:paraId="4EEAFB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amounts paid for transportation primarily for and essential to medical care referred to in subitem (a); and</w:t>
      </w:r>
      <w:r>
        <w:rPr>
          <w:rFonts w:ascii="Times New Roman" w:hAnsi="Times New Roman" w:eastAsia="Times New Roman" w:cs="Times New Roman"/>
          <w:sz w:val="22"/>
          <w:szCs w:val="22"/>
          <w:lang w:val="en-PH"/>
        </w:rPr>
      </w:r>
    </w:p>
    <w:p xmlns:w14="http://schemas.microsoft.com/office/word/2010/wordml" w:rsidR="00C24FA5" w:rsidRDefault="00C24FA5" w14:paraId="664AA7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amounts paid for insurance covering medical care referred to in subitems (a) and (b).</w:t>
      </w:r>
      <w:r>
        <w:rPr>
          <w:rFonts w:ascii="Times New Roman" w:hAnsi="Times New Roman" w:eastAsia="Times New Roman" w:cs="Times New Roman"/>
          <w:sz w:val="22"/>
          <w:szCs w:val="22"/>
          <w:lang w:val="en-PH"/>
        </w:rPr>
      </w:r>
    </w:p>
    <w:p xmlns:w14="http://schemas.microsoft.com/office/word/2010/wordml" w:rsidR="00C24FA5" w:rsidRDefault="00C24FA5" w14:paraId="31AA7F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"Network plan"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r>
        <w:rPr>
          <w:rFonts w:ascii="Times New Roman" w:hAnsi="Times New Roman" w:eastAsia="Times New Roman" w:cs="Times New Roman"/>
          <w:sz w:val="22"/>
          <w:szCs w:val="22"/>
          <w:lang w:val="en-PH"/>
        </w:rPr>
      </w:r>
    </w:p>
    <w:p xmlns:w14="http://schemas.microsoft.com/office/word/2010/wordml" w:rsidR="00C24FA5" w:rsidRDefault="00C24FA5" w14:paraId="2A5B4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"Health insurance coverage"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r>
        <w:rPr>
          <w:rFonts w:ascii="Times New Roman" w:hAnsi="Times New Roman" w:eastAsia="Times New Roman" w:cs="Times New Roman"/>
          <w:sz w:val="22"/>
          <w:szCs w:val="22"/>
          <w:lang w:val="en-PH"/>
        </w:rPr>
      </w:r>
    </w:p>
    <w:p xmlns:w14="http://schemas.microsoft.com/office/word/2010/wordml" w:rsidR="00C24FA5" w:rsidRDefault="00C24FA5" w14:paraId="13457B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coverage only for accident or disability income insurance or any combination of these;</w:t>
      </w:r>
      <w:r>
        <w:rPr>
          <w:rFonts w:ascii="Times New Roman" w:hAnsi="Times New Roman" w:eastAsia="Times New Roman" w:cs="Times New Roman"/>
          <w:sz w:val="22"/>
          <w:szCs w:val="22"/>
          <w:lang w:val="en-PH"/>
        </w:rPr>
      </w:r>
    </w:p>
    <w:p xmlns:w14="http://schemas.microsoft.com/office/word/2010/wordml" w:rsidR="00C24FA5" w:rsidRDefault="00C24FA5" w14:paraId="537FC9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coverage issued as a supplement to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642881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liability insurance, including general liability insurance and automobile liability insurance;</w:t>
      </w:r>
      <w:r>
        <w:rPr>
          <w:rFonts w:ascii="Times New Roman" w:hAnsi="Times New Roman" w:eastAsia="Times New Roman" w:cs="Times New Roman"/>
          <w:sz w:val="22"/>
          <w:szCs w:val="22"/>
          <w:lang w:val="en-PH"/>
        </w:rPr>
      </w:r>
    </w:p>
    <w:p xmlns:w14="http://schemas.microsoft.com/office/word/2010/wordml" w:rsidR="00C24FA5" w:rsidRDefault="00C24FA5" w14:paraId="34935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workers' compensation or similar insurance;</w:t>
      </w:r>
      <w:r>
        <w:rPr>
          <w:rFonts w:ascii="Times New Roman" w:hAnsi="Times New Roman" w:eastAsia="Times New Roman" w:cs="Times New Roman"/>
          <w:sz w:val="22"/>
          <w:szCs w:val="22"/>
          <w:lang w:val="en-PH"/>
        </w:rPr>
      </w:r>
    </w:p>
    <w:p xmlns:w14="http://schemas.microsoft.com/office/word/2010/wordml" w:rsidR="00C24FA5" w:rsidRDefault="00C24FA5" w14:paraId="18BB7D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automobile medical payment insurance;</w:t>
      </w:r>
      <w:r>
        <w:rPr>
          <w:rFonts w:ascii="Times New Roman" w:hAnsi="Times New Roman" w:eastAsia="Times New Roman" w:cs="Times New Roman"/>
          <w:sz w:val="22"/>
          <w:szCs w:val="22"/>
          <w:lang w:val="en-PH"/>
        </w:rPr>
      </w:r>
    </w:p>
    <w:p xmlns:w14="http://schemas.microsoft.com/office/word/2010/wordml" w:rsidR="00C24FA5" w:rsidRDefault="00C24FA5" w14:paraId="561D3F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credit-only insurance;</w:t>
      </w:r>
      <w:r>
        <w:rPr>
          <w:rFonts w:ascii="Times New Roman" w:hAnsi="Times New Roman" w:eastAsia="Times New Roman" w:cs="Times New Roman"/>
          <w:sz w:val="22"/>
          <w:szCs w:val="22"/>
          <w:lang w:val="en-PH"/>
        </w:rPr>
      </w:r>
    </w:p>
    <w:p xmlns:w14="http://schemas.microsoft.com/office/word/2010/wordml" w:rsidR="00C24FA5" w:rsidRDefault="00C24FA5" w14:paraId="4CB3BB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(g) coverage for on-site medical clinics;</w:t>
      </w:r>
      <w:r>
        <w:rPr>
          <w:rFonts w:ascii="Times New Roman" w:hAnsi="Times New Roman" w:eastAsia="Times New Roman" w:cs="Times New Roman"/>
          <w:sz w:val="22"/>
          <w:szCs w:val="22"/>
          <w:lang w:val="en-PH"/>
        </w:rPr>
      </w:r>
    </w:p>
    <w:p xmlns:w14="http://schemas.microsoft.com/office/word/2010/wordml" w:rsidR="00C24FA5" w:rsidRDefault="00C24FA5" w14:paraId="48630E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other similar insurance coverage, specified in regulations, under which benefits for medical care are secondary or incidental to other insurance benefits;</w:t>
      </w:r>
      <w:r>
        <w:rPr>
          <w:rFonts w:ascii="Times New Roman" w:hAnsi="Times New Roman" w:eastAsia="Times New Roman" w:cs="Times New Roman"/>
          <w:sz w:val="22"/>
          <w:szCs w:val="22"/>
          <w:lang w:val="en-PH"/>
        </w:rPr>
      </w:r>
    </w:p>
    <w:p xmlns:w14="http://schemas.microsoft.com/office/word/2010/wordml" w:rsidR="00C24FA5" w:rsidRDefault="00C24FA5" w14:paraId="1D5DCA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if offered separately:</w:t>
      </w:r>
      <w:r>
        <w:rPr>
          <w:rFonts w:ascii="Times New Roman" w:hAnsi="Times New Roman" w:eastAsia="Times New Roman" w:cs="Times New Roman"/>
          <w:sz w:val="22"/>
          <w:szCs w:val="22"/>
          <w:lang w:val="en-PH"/>
        </w:rPr>
      </w:r>
    </w:p>
    <w:p xmlns:w14="http://schemas.microsoft.com/office/word/2010/wordml" w:rsidR="00C24FA5" w:rsidRDefault="00C24FA5" w14:paraId="246EC8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limited scope dental or vision benefits;</w:t>
      </w:r>
      <w:r>
        <w:rPr>
          <w:rFonts w:ascii="Times New Roman" w:hAnsi="Times New Roman" w:eastAsia="Times New Roman" w:cs="Times New Roman"/>
          <w:sz w:val="22"/>
          <w:szCs w:val="22"/>
          <w:lang w:val="en-PH"/>
        </w:rPr>
      </w:r>
    </w:p>
    <w:p xmlns:w14="http://schemas.microsoft.com/office/word/2010/wordml" w:rsidR="00C24FA5" w:rsidRDefault="00C24FA5" w14:paraId="067841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(ii) benefits for long-term care, nursing home care, home health care, community-based care, or any combination of these;</w:t>
      </w:r>
      <w:r>
        <w:rPr>
          <w:rFonts w:ascii="Times New Roman" w:hAnsi="Times New Roman" w:eastAsia="Times New Roman" w:cs="Times New Roman"/>
          <w:sz w:val="22"/>
          <w:szCs w:val="22"/>
          <w:lang w:val="en-PH"/>
        </w:rPr>
      </w:r>
    </w:p>
    <w:p xmlns:w14="http://schemas.microsoft.com/office/word/2010/wordml" w:rsidR="00C24FA5" w:rsidRDefault="00C24FA5" w14:paraId="1FBA93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such other similar, limited benefits as are specified in regulations;</w:t>
      </w:r>
      <w:r>
        <w:rPr>
          <w:rFonts w:ascii="Times New Roman" w:hAnsi="Times New Roman" w:eastAsia="Times New Roman" w:cs="Times New Roman"/>
          <w:sz w:val="22"/>
          <w:szCs w:val="22"/>
          <w:lang w:val="en-PH"/>
        </w:rPr>
      </w:r>
    </w:p>
    <w:p xmlns:w14="http://schemas.microsoft.com/office/word/2010/wordml" w:rsidR="00C24FA5" w:rsidRDefault="00C24FA5" w14:paraId="6F78749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(j) if offered as independent, noncoordinated benefits:</w:t>
      </w:r>
      <w:r>
        <w:rPr>
          <w:rFonts w:ascii="Times New Roman" w:hAnsi="Times New Roman" w:eastAsia="Times New Roman" w:cs="Times New Roman"/>
          <w:sz w:val="22"/>
          <w:szCs w:val="22"/>
          <w:lang w:val="en-PH"/>
        </w:rPr>
      </w:r>
    </w:p>
    <w:p xmlns:w14="http://schemas.microsoft.com/office/word/2010/wordml" w:rsidR="00C24FA5" w:rsidRDefault="00C24FA5" w14:paraId="47A77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coverage only for specified disease or illness;</w:t>
      </w:r>
      <w:r>
        <w:rPr>
          <w:rFonts w:ascii="Times New Roman" w:hAnsi="Times New Roman" w:eastAsia="Times New Roman" w:cs="Times New Roman"/>
          <w:sz w:val="22"/>
          <w:szCs w:val="22"/>
          <w:lang w:val="en-PH"/>
        </w:rPr>
      </w:r>
    </w:p>
    <w:p xmlns:w14="http://schemas.microsoft.com/office/word/2010/wordml" w:rsidR="00C24FA5" w:rsidRDefault="00C24FA5" w14:paraId="3539D6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hospital indemnity or other fixed indemnity insurance;</w:t>
      </w:r>
      <w:r>
        <w:rPr>
          <w:rFonts w:ascii="Times New Roman" w:hAnsi="Times New Roman" w:eastAsia="Times New Roman" w:cs="Times New Roman"/>
          <w:sz w:val="22"/>
          <w:szCs w:val="22"/>
          <w:lang w:val="en-PH"/>
        </w:rPr>
      </w:r>
    </w:p>
    <w:p xmlns:w14="http://schemas.microsoft.com/office/word/2010/wordml" w:rsidR="00C24FA5" w:rsidRDefault="00C24FA5" w14:paraId="14AF91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(k) if offered as a separate insurance policy:</w:t>
      </w:r>
      <w:r>
        <w:rPr>
          <w:rFonts w:ascii="Times New Roman" w:hAnsi="Times New Roman" w:eastAsia="Times New Roman" w:cs="Times New Roman"/>
          <w:sz w:val="22"/>
          <w:szCs w:val="22"/>
          <w:lang w:val="en-PH"/>
        </w:rPr>
      </w:r>
    </w:p>
    <w:p xmlns:w14="http://schemas.microsoft.com/office/word/2010/wordml" w:rsidR="00C24FA5" w:rsidRDefault="00C24FA5" w14:paraId="209E1B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Medicare supplement health insurance, as defined under Section 1882(g)(1) of the Social Security Act;</w:t>
      </w:r>
      <w:r>
        <w:rPr>
          <w:rFonts w:ascii="Times New Roman" w:hAnsi="Times New Roman" w:eastAsia="Times New Roman" w:cs="Times New Roman"/>
          <w:sz w:val="22"/>
          <w:szCs w:val="22"/>
          <w:lang w:val="en-PH"/>
        </w:rPr>
      </w:r>
    </w:p>
    <w:p xmlns:w14="http://schemas.microsoft.com/office/word/2010/wordml" w:rsidR="00C24FA5" w:rsidRDefault="00C24FA5" w14:paraId="6B3DD9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 coverage supplemental to the coverage provided under Chapter 55, Title 10 of the United States Code;</w:t>
      </w:r>
      <w:r>
        <w:rPr>
          <w:rFonts w:ascii="Times New Roman" w:hAnsi="Times New Roman" w:eastAsia="Times New Roman" w:cs="Times New Roman"/>
          <w:sz w:val="22"/>
          <w:szCs w:val="22"/>
          <w:lang w:val="en-PH"/>
        </w:rPr>
      </w:r>
    </w:p>
    <w:p xmlns:w14="http://schemas.microsoft.com/office/word/2010/wordml" w:rsidR="00C24FA5" w:rsidRDefault="00C24FA5" w14:paraId="491740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(iii) similar supplemental coverage provided to coverage under a group health plan.</w:t>
      </w:r>
      <w:r>
        <w:rPr>
          <w:rFonts w:ascii="Times New Roman" w:hAnsi="Times New Roman" w:eastAsia="Times New Roman" w:cs="Times New Roman"/>
          <w:sz w:val="22"/>
          <w:szCs w:val="22"/>
          <w:lang w:val="en-PH"/>
        </w:rPr>
      </w:r>
    </w:p>
    <w:p xmlns:w14="http://schemas.microsoft.com/office/word/2010/wordml" w:rsidR="00C24FA5" w:rsidRDefault="00C24FA5" w14:paraId="5537C2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"Health insurance issuer" or "issuer"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r>
        <w:rPr>
          <w:rFonts w:ascii="Times New Roman" w:hAnsi="Times New Roman" w:eastAsia="Times New Roman" w:cs="Times New Roman"/>
          <w:sz w:val="22"/>
          <w:szCs w:val="22"/>
          <w:lang w:val="en-PH"/>
        </w:rPr>
      </w:r>
    </w:p>
    <w:p xmlns:w14="http://schemas.microsoft.com/office/word/2010/wordml" w:rsidR="00C24FA5" w:rsidRDefault="00C24FA5" w14:paraId="10269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"Health status-related factor"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w:t>
      </w:r>
      <w:r>
        <w:rPr>
          <w:rFonts w:ascii="Times New Roman" w:hAnsi="Times New Roman" w:eastAsia="Times New Roman" w:cs="Times New Roman"/>
          <w:sz w:val="22"/>
          <w:szCs w:val="22"/>
          <w:lang w:val="en-PH"/>
        </w:rPr>
      </w:r>
    </w:p>
    <w:p xmlns:w14="http://schemas.microsoft.com/office/word/2010/wordml" w:rsidR="00C24FA5" w:rsidRDefault="00C24FA5" w14:paraId="105701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group health plan which is a multiple employer self-insured health plan may not deny an employer whose employees are covered under such a plan continued access to the same or different coverage under the terms of such a plan, other than:</w:t>
      </w:r>
      <w:r>
        <w:rPr>
          <w:rFonts w:ascii="Times New Roman" w:hAnsi="Times New Roman" w:eastAsia="Times New Roman" w:cs="Times New Roman"/>
          <w:sz w:val="22"/>
          <w:szCs w:val="22"/>
          <w:lang w:val="en-PH"/>
        </w:rPr>
      </w:r>
    </w:p>
    <w:p xmlns:w14="http://schemas.microsoft.com/office/word/2010/wordml" w:rsidR="00C24FA5" w:rsidRDefault="00C24FA5" w14:paraId="23582E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nonpayment of contributions;</w:t>
      </w:r>
      <w:r>
        <w:rPr>
          <w:rFonts w:ascii="Times New Roman" w:hAnsi="Times New Roman" w:eastAsia="Times New Roman" w:cs="Times New Roman"/>
          <w:sz w:val="22"/>
          <w:szCs w:val="22"/>
          <w:lang w:val="en-PH"/>
        </w:rPr>
      </w:r>
    </w:p>
    <w:p xmlns:w14="http://schemas.microsoft.com/office/word/2010/wordml" w:rsidR="00C24FA5" w:rsidRDefault="00C24FA5" w14:paraId="26BA7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for fraud or other intentional misrepresentation of material fact by the employer;</w:t>
      </w:r>
      <w:r>
        <w:rPr>
          <w:rFonts w:ascii="Times New Roman" w:hAnsi="Times New Roman" w:eastAsia="Times New Roman" w:cs="Times New Roman"/>
          <w:sz w:val="22"/>
          <w:szCs w:val="22"/>
          <w:lang w:val="en-PH"/>
        </w:rPr>
      </w:r>
    </w:p>
    <w:p xmlns:w14="http://schemas.microsoft.com/office/word/2010/wordml" w:rsidR="00C24FA5" w:rsidRDefault="00C24FA5" w14:paraId="6D411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for noncompliance with material plan provisions;</w:t>
      </w:r>
      <w:r>
        <w:rPr>
          <w:rFonts w:ascii="Times New Roman" w:hAnsi="Times New Roman" w:eastAsia="Times New Roman" w:cs="Times New Roman"/>
          <w:sz w:val="22"/>
          <w:szCs w:val="22"/>
          <w:lang w:val="en-PH"/>
        </w:rPr>
      </w:r>
    </w:p>
    <w:p xmlns:w14="http://schemas.microsoft.com/office/word/2010/wordml" w:rsidR="00C24FA5" w:rsidRDefault="00C24FA5" w14:paraId="407E60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because the plan is ceasing to offer any coverage in a geographic area;</w:t>
      </w:r>
      <w:r>
        <w:rPr>
          <w:rFonts w:ascii="Times New Roman" w:hAnsi="Times New Roman" w:eastAsia="Times New Roman" w:cs="Times New Roman"/>
          <w:sz w:val="22"/>
          <w:szCs w:val="22"/>
          <w:lang w:val="en-PH"/>
        </w:rPr>
      </w:r>
    </w:p>
    <w:p xmlns:w14="http://schemas.microsoft.com/office/word/2010/wordml" w:rsidR="00C24FA5" w:rsidRDefault="00C24FA5" w14:paraId="538A7C9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status-related factor in relation to such individuals or their dependents; and</w:t>
      </w:r>
      <w:r>
        <w:rPr>
          <w:rFonts w:ascii="Times New Roman" w:hAnsi="Times New Roman" w:eastAsia="Times New Roman" w:cs="Times New Roman"/>
          <w:sz w:val="22"/>
          <w:szCs w:val="22"/>
          <w:lang w:val="en-PH"/>
        </w:rPr>
      </w:r>
    </w:p>
    <w:p xmlns:w14="http://schemas.microsoft.com/office/word/2010/wordml" w:rsidR="00C24FA5" w:rsidRDefault="00C24FA5" w14:paraId="3C7B46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for failure to meet the terms of an applicable collective bargaining agreement, to renew a collective bargaining or other agreement requiring or authorizing contributions to the plan, or to employ employees covered by such an agreement.</w:t>
      </w:r>
      <w:r>
        <w:rPr>
          <w:rFonts w:ascii="Times New Roman" w:hAnsi="Times New Roman" w:eastAsia="Times New Roman" w:cs="Times New Roman"/>
          <w:sz w:val="22"/>
          <w:szCs w:val="22"/>
          <w:lang w:val="en-PH"/>
        </w:rPr>
      </w:r>
    </w:p>
    <w:p xmlns:w14="http://schemas.microsoft.com/office/word/2010/wordml" w14:paraId="02782B46" w14:textId="77777777">
      <w:pPr>
        <w:spacing w:before="0" w:after="0" w:line="240" w:lineRule="auto"/>
      </w:pPr>
      <w:r>
        <w:t/>
      </w:r>
    </w:p>
    <w:p xmlns:w14="http://schemas.microsoft.com/office/word/2010/wordml" w:rsidR="00C24FA5" w:rsidRDefault="00C24FA5" w14:paraId="13074A2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1997 Act No. 5, § 1.</w:t>
      </w:r>
      <w:r>
        <w:rPr>
          <w:rFonts w:ascii="Times New Roman" w:hAnsi="Times New Roman" w:eastAsia="Times New Roman" w:cs="Times New Roman"/>
          <w:sz w:val="22"/>
          <w:szCs w:val="22"/>
          <w:lang w:val="en-PH"/>
        </w:rPr>
      </w:r>
    </w:p>
    <w:p xmlns:w14="http://schemas.microsoft.com/office/word/2010/wordml" w14:paraId="27F462BB" w14:textId="77777777">
      <w:pPr>
        <w:spacing w:before="0" w:after="0" w:line="240" w:lineRule="auto"/>
      </w:pPr>
      <w:r>
        <w:t/>
      </w:r>
    </w:p>
    <w:p xmlns:w14="http://schemas.microsoft.com/office/word/2010/wordml" w:rsidR="00C24FA5" w:rsidRDefault="00C24FA5" w14:paraId="70C35C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38-41-50. Excess stop-loss coverage required.</w:t>
      </w:r>
      <w:r>
        <w:rPr>
          <w:rFonts w:ascii="Times New Roman" w:hAnsi="Times New Roman" w:eastAsia="Times New Roman" w:cs="Times New Roman"/>
          <w:b w:val="true"/>
          <w:sz w:val="22"/>
          <w:szCs w:val="22"/>
          <w:lang w:val="en-PH"/>
        </w:rPr>
      </w:r>
    </w:p>
    <w:p xmlns:w14="http://schemas.microsoft.com/office/word/2010/wordml" w:rsidR="00C24FA5" w:rsidRDefault="00C24FA5" w14:paraId="2E4B14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multiple employer self-insured health plan shall include aggregate excess stop-loss coverage and individual excess stop-loss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w:t>
      </w:r>
      <w:r>
        <w:rPr>
          <w:rFonts w:ascii="Times New Roman" w:hAnsi="Times New Roman" w:eastAsia="Times New Roman" w:cs="Times New Roman"/>
          <w:sz w:val="22"/>
          <w:szCs w:val="22"/>
          <w:lang w:val="en-PH"/>
        </w:rPr>
        <w:t>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stop-loss coverage shall include provisions</w:t>
      </w:r>
      <w:r>
        <w:rPr>
          <w:rFonts w:ascii="Times New Roman" w:hAnsi="Times New Roman" w:eastAsia="Times New Roman" w:cs="Times New Roman"/>
          <w:sz w:val="22"/>
          <w:szCs w:val="22"/>
          <w:lang w:val="en-PH"/>
        </w:rPr>
        <w:t xml:space="preserve"> to cover incurred, unpaid claim liability in the event of plan termination. The excess or stop-loss insurer shall bear the risk of coverage for any member of the pool that becomes insolvent with outstanding contributions due. The limits required for an excess stop-loss policy shall be determined by the director or his designee in accordance with sound actuarial principles, so that the probability of incurred claims exceeding the participating employers' fund and the aggregate limit of the excess or stop-lo</w:t>
      </w:r>
      <w:r>
        <w:rPr>
          <w:rFonts w:ascii="Times New Roman" w:hAnsi="Times New Roman" w:eastAsia="Times New Roman" w:cs="Times New Roman"/>
          <w:sz w:val="22"/>
          <w:szCs w:val="22"/>
          <w:lang w:val="en-PH"/>
        </w:rPr>
        <w:t>ss coverage is de minimus. A plan shall submit its proposed excess or stop-loss insurance contract to the director or his designee at least thirty days prior to the proposed contract's effective date and at least thirty days prior to any renewal date. The director or his designee shall review the contract to determine whether it meets the standards established by this chapter and respond within a thirty-day period. In reviewing an excess stop-loss agreement for approval, the director or his designee will cl</w:t>
      </w:r>
      <w:r>
        <w:rPr>
          <w:rFonts w:ascii="Times New Roman" w:hAnsi="Times New Roman" w:eastAsia="Times New Roman" w:cs="Times New Roman"/>
          <w:sz w:val="22"/>
          <w:szCs w:val="22"/>
          <w:lang w:val="en-PH"/>
        </w:rPr>
        <w:t xml:space="preserve">osely scrutinize the agreement to determine whether the levels of individual and aggregate risk retained by the plan will put the plan in an unsound condition or will render its proceedings hazardous to the public or to persons covered under the plan. Any excess or stop-loss insurance contract must be noncancelable for a minimum term of two years. In addition, the plan shall have a participating employer's fund in an amount at least equal to the point at which the excess or stop-loss insurer shall assume a </w:t>
      </w:r>
      <w:r>
        <w:rPr>
          <w:rFonts w:ascii="Times New Roman" w:hAnsi="Times New Roman" w:eastAsia="Times New Roman" w:cs="Times New Roman"/>
          <w:sz w:val="22"/>
          <w:szCs w:val="22"/>
          <w:lang w:val="en-PH"/>
        </w:rPr>
        <w:t>one hundred percent share of additional liability. The amount required for the employer's fund must be determined in accordance with sound actuarial principles and approved by the director or his designee and based upon the number of risks insured by the plan. This employer's fund must be funded via cash or cash equivalent securities.</w:t>
      </w:r>
      <w:r>
        <w:rPr>
          <w:rFonts w:ascii="Times New Roman" w:hAnsi="Times New Roman" w:eastAsia="Times New Roman" w:cs="Times New Roman"/>
          <w:sz w:val="22"/>
          <w:szCs w:val="22"/>
          <w:lang w:val="en-PH"/>
        </w:rPr>
      </w:r>
    </w:p>
    <w:p xmlns:w14="http://schemas.microsoft.com/office/word/2010/wordml" w14:paraId="6C3B8F59" w14:textId="77777777">
      <w:pPr>
        <w:spacing w:before="0" w:after="0" w:line="240" w:lineRule="auto"/>
      </w:pPr>
      <w:r>
        <w:t/>
      </w:r>
    </w:p>
    <w:p xmlns:w14="http://schemas.microsoft.com/office/word/2010/wordml" w:rsidR="00C24FA5" w:rsidRDefault="00C24FA5" w14:paraId="766A1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38-65-30 [1985 Act No. 137, § 3] recodified as § 38-41-50 by 1987 Act No. 155, § 1; 1993 Act No. 181, § 654; 2012 Act No. 137, § 9, eff April 2, 2012; 2013 Act No. 88, § 2, eff June 13, 2013.</w:t>
      </w:r>
      <w:r>
        <w:rPr>
          <w:rFonts w:ascii="Times New Roman" w:hAnsi="Times New Roman" w:eastAsia="Times New Roman" w:cs="Times New Roman"/>
          <w:sz w:val="22"/>
          <w:szCs w:val="22"/>
          <w:lang w:val="en-PH"/>
        </w:rPr>
      </w:r>
    </w:p>
    <w:p xmlns:w14="http://schemas.microsoft.com/office/word/2010/wordml" w14:paraId="5C7B78F2" w14:textId="77777777">
      <w:pPr>
        <w:spacing w:before="0" w:after="0" w:line="240" w:lineRule="auto"/>
      </w:pPr>
      <w:r>
        <w:t/>
      </w:r>
    </w:p>
    <w:p xmlns:w14="http://schemas.microsoft.com/office/word/2010/wordml" w:rsidR="00C24FA5" w:rsidRDefault="00C24FA5" w14:paraId="4E6DCFD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38-41-60. Funds must be held in trust.</w:t>
      </w:r>
      <w:r>
        <w:rPr>
          <w:rFonts w:ascii="Times New Roman" w:hAnsi="Times New Roman" w:eastAsia="Times New Roman" w:cs="Times New Roman"/>
          <w:b w:val="true"/>
          <w:sz w:val="22"/>
          <w:szCs w:val="22"/>
          <w:lang w:val="en-PH"/>
        </w:rPr>
      </w:r>
    </w:p>
    <w:p xmlns:w14="http://schemas.microsoft.com/office/word/2010/wordml" w:rsidR="00C24FA5" w:rsidRDefault="00C24FA5" w14:paraId="20FADB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Funds collected from the participating employers under multiple employer self-insured health plans must be held in trust subject to the following requirements:</w:t>
      </w:r>
      <w:r>
        <w:rPr>
          <w:rFonts w:ascii="Times New Roman" w:hAnsi="Times New Roman" w:eastAsia="Times New Roman" w:cs="Times New Roman"/>
          <w:sz w:val="22"/>
          <w:szCs w:val="22"/>
          <w:lang w:val="en-PH"/>
        </w:rPr>
      </w:r>
    </w:p>
    <w:p xmlns:w14="http://schemas.microsoft.com/office/word/2010/wordml" w:rsidR="00C24FA5" w:rsidRDefault="00C24FA5" w14:paraId="77E7AF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r>
        <w:rPr>
          <w:rFonts w:ascii="Times New Roman" w:hAnsi="Times New Roman" w:eastAsia="Times New Roman" w:cs="Times New Roman"/>
          <w:sz w:val="22"/>
          <w:szCs w:val="22"/>
          <w:lang w:val="en-PH"/>
        </w:rPr>
      </w:r>
    </w:p>
    <w:p xmlns:w14="http://schemas.microsoft.com/office/word/2010/wordml" w:rsidR="00C24FA5" w:rsidRDefault="00C24FA5" w14:paraId="41B71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Trustees must be bonded in an amount not less than one hundred fifty thousand dollars from a licensed surety company.</w:t>
      </w:r>
      <w:r>
        <w:rPr>
          <w:rFonts w:ascii="Times New Roman" w:hAnsi="Times New Roman" w:eastAsia="Times New Roman" w:cs="Times New Roman"/>
          <w:sz w:val="22"/>
          <w:szCs w:val="22"/>
          <w:lang w:val="en-PH"/>
        </w:rPr>
      </w:r>
    </w:p>
    <w:p xmlns:w14="http://schemas.microsoft.com/office/word/2010/wordml" w:rsidR="00C24FA5" w:rsidRDefault="00C24FA5" w14:paraId="47A107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Investment of plan funds is subject to the same restrictions which are applicable to insurers pursuant to Sections 38-12-10 through 38-12-320. All investments must be managed by a bank or other investment organization licensed to operate in South Carolina.</w:t>
      </w:r>
      <w:r>
        <w:rPr>
          <w:rFonts w:ascii="Times New Roman" w:hAnsi="Times New Roman" w:eastAsia="Times New Roman" w:cs="Times New Roman"/>
          <w:sz w:val="22"/>
          <w:szCs w:val="22"/>
          <w:lang w:val="en-PH"/>
        </w:rPr>
      </w:r>
    </w:p>
    <w:p xmlns:w14="http://schemas.microsoft.com/office/word/2010/wordml" w:rsidR="00C24FA5" w:rsidRDefault="00C24FA5" w14:paraId="0F2A39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Trustees, on behalf of the plan, shall file an annual report with the department by March first showing the condition and affairs of the plan as of the preceding thirty-first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r>
        <w:rPr>
          <w:rFonts w:ascii="Times New Roman" w:hAnsi="Times New Roman" w:eastAsia="Times New Roman" w:cs="Times New Roman"/>
          <w:sz w:val="22"/>
          <w:szCs w:val="22"/>
          <w:lang w:val="en-PH"/>
        </w:rPr>
      </w:r>
    </w:p>
    <w:p xmlns:w14="http://schemas.microsoft.com/office/word/2010/wordml" w14:paraId="4C358191" w14:textId="77777777">
      <w:pPr>
        <w:spacing w:before="0" w:after="0" w:line="240" w:lineRule="auto"/>
      </w:pPr>
      <w:r>
        <w:t/>
      </w:r>
    </w:p>
    <w:p xmlns:w14="http://schemas.microsoft.com/office/word/2010/wordml" w:rsidR="00C24FA5" w:rsidRDefault="00C24FA5" w14:paraId="11B90F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38-65-40 [1985 Act No. 137, § 4] recodified as § 38-41-60 by 1987 Act No. 155, § 1; 1993 Act No. 181, § 654; 2003 Act No. 73, § 5, eff June 25, 2003.</w:t>
      </w:r>
      <w:r>
        <w:rPr>
          <w:rFonts w:ascii="Times New Roman" w:hAnsi="Times New Roman" w:eastAsia="Times New Roman" w:cs="Times New Roman"/>
          <w:sz w:val="22"/>
          <w:szCs w:val="22"/>
          <w:lang w:val="en-PH"/>
        </w:rPr>
      </w:r>
    </w:p>
    <w:p xmlns:w14="http://schemas.microsoft.com/office/word/2010/wordml" w14:paraId="644B9D63" w14:textId="77777777">
      <w:pPr>
        <w:spacing w:before="0" w:after="0" w:line="240" w:lineRule="auto"/>
      </w:pPr>
      <w:r>
        <w:t/>
      </w:r>
    </w:p>
    <w:p xmlns:w14="http://schemas.microsoft.com/office/word/2010/wordml" w:rsidR="00C24FA5" w:rsidRDefault="00C24FA5" w14:paraId="554281A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38-41-70. Loss reserve; surplus account.</w:t>
      </w:r>
      <w:r>
        <w:rPr>
          <w:rFonts w:ascii="Times New Roman" w:hAnsi="Times New Roman" w:eastAsia="Times New Roman" w:cs="Times New Roman"/>
          <w:b w:val="true"/>
          <w:sz w:val="22"/>
          <w:szCs w:val="22"/>
          <w:lang w:val="en-PH"/>
        </w:rPr>
      </w:r>
    </w:p>
    <w:p xmlns:w14="http://schemas.microsoft.com/office/word/2010/wordml" w:rsidR="00C24FA5" w:rsidRDefault="00C24FA5" w14:paraId="797827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plan shall establish loss reserves for all incurred losses, both reported and unreported, and for unearned premiums, in the same manner required for health insurers under Sections 38-9-170 and 38-9-190.</w:t>
      </w:r>
      <w:r>
        <w:rPr>
          <w:rFonts w:ascii="Times New Roman" w:hAnsi="Times New Roman" w:eastAsia="Times New Roman" w:cs="Times New Roman"/>
          <w:sz w:val="22"/>
          <w:szCs w:val="22"/>
          <w:lang w:val="en-PH"/>
        </w:rPr>
      </w:r>
    </w:p>
    <w:p xmlns:w14="http://schemas.microsoft.com/office/word/2010/wordml" w:rsidR="00C24FA5" w:rsidRDefault="00C24FA5" w14:paraId="59BBE3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plan also shall establish a surplus account equal to the greater of:</w:t>
      </w:r>
      <w:r>
        <w:rPr>
          <w:rFonts w:ascii="Times New Roman" w:hAnsi="Times New Roman" w:eastAsia="Times New Roman" w:cs="Times New Roman"/>
          <w:sz w:val="22"/>
          <w:szCs w:val="22"/>
          <w:lang w:val="en-PH"/>
        </w:rPr>
      </w:r>
    </w:p>
    <w:p xmlns:w14="http://schemas.microsoft.com/office/word/2010/wordml" w:rsidR="00C24FA5" w:rsidRDefault="00C24FA5" w14:paraId="57D66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three times the average paid monthly premium during the plan's most recent fund year;</w:t>
      </w:r>
      <w:r>
        <w:rPr>
          <w:rFonts w:ascii="Times New Roman" w:hAnsi="Times New Roman" w:eastAsia="Times New Roman" w:cs="Times New Roman"/>
          <w:sz w:val="22"/>
          <w:szCs w:val="22"/>
          <w:lang w:val="en-PH"/>
        </w:rPr>
      </w:r>
    </w:p>
    <w:p xmlns:w14="http://schemas.microsoft.com/office/word/2010/wordml" w:rsidR="00C24FA5" w:rsidRDefault="00C24FA5" w14:paraId="1006C6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plans which do not yet have one fund year's experience, three times estimated monthly premium; or</w:t>
      </w:r>
      <w:r>
        <w:rPr>
          <w:rFonts w:ascii="Times New Roman" w:hAnsi="Times New Roman" w:eastAsia="Times New Roman" w:cs="Times New Roman"/>
          <w:sz w:val="22"/>
          <w:szCs w:val="22"/>
          <w:lang w:val="en-PH"/>
        </w:rPr>
      </w:r>
    </w:p>
    <w:p xmlns:w14="http://schemas.microsoft.com/office/word/2010/wordml" w:rsidR="00C24FA5" w:rsidRDefault="00C24FA5" w14:paraId="53C0C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one hundred thousand dollars.</w:t>
      </w:r>
      <w:r>
        <w:rPr>
          <w:rFonts w:ascii="Times New Roman" w:hAnsi="Times New Roman" w:eastAsia="Times New Roman" w:cs="Times New Roman"/>
          <w:sz w:val="22"/>
          <w:szCs w:val="22"/>
          <w:lang w:val="en-PH"/>
        </w:rPr>
      </w:r>
    </w:p>
    <w:p xmlns:w14="http://schemas.microsoft.com/office/word/2010/wordml" w14:paraId="16B03352" w14:textId="77777777">
      <w:pPr>
        <w:spacing w:before="0" w:after="0" w:line="240" w:lineRule="auto"/>
      </w:pPr>
      <w:r>
        <w:t/>
      </w:r>
    </w:p>
    <w:p xmlns:w14="http://schemas.microsoft.com/office/word/2010/wordml" w:rsidR="00C24FA5" w:rsidRDefault="00C24FA5" w14:paraId="6A8FE1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38-65-50 [1985 Act No. 137, § 5] recodified as § 38-41-70 by 1987 Act No. 155, § 1; 1993 Act No. 181, § 654.</w:t>
      </w:r>
      <w:r>
        <w:rPr>
          <w:rFonts w:ascii="Times New Roman" w:hAnsi="Times New Roman" w:eastAsia="Times New Roman" w:cs="Times New Roman"/>
          <w:sz w:val="22"/>
          <w:szCs w:val="22"/>
          <w:lang w:val="en-PH"/>
        </w:rPr>
      </w:r>
    </w:p>
    <w:p xmlns:w14="http://schemas.microsoft.com/office/word/2010/wordml" w14:paraId="454A15FA" w14:textId="77777777">
      <w:pPr>
        <w:spacing w:before="0" w:after="0" w:line="240" w:lineRule="auto"/>
      </w:pPr>
      <w:r>
        <w:t/>
      </w:r>
    </w:p>
    <w:p xmlns:w14="http://schemas.microsoft.com/office/word/2010/wordml" w:rsidR="00C24FA5" w:rsidRDefault="00C24FA5" w14:paraId="3B1AEC5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38-41-80. Records; inspection and examination.</w:t>
      </w:r>
      <w:r>
        <w:rPr>
          <w:rFonts w:ascii="Times New Roman" w:hAnsi="Times New Roman" w:eastAsia="Times New Roman" w:cs="Times New Roman"/>
          <w:b w:val="true"/>
          <w:sz w:val="22"/>
          <w:szCs w:val="22"/>
          <w:lang w:val="en-PH"/>
        </w:rPr>
      </w:r>
    </w:p>
    <w:p xmlns:w14="http://schemas.microsoft.com/office/word/2010/wordml" w:rsidR="00C24FA5" w:rsidRDefault="00C24FA5" w14:paraId="2A2FF5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multiple employer self-insured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self-insured health plan must be subject to an examinat</w:t>
      </w:r>
      <w:r>
        <w:rPr>
          <w:rFonts w:ascii="Times New Roman" w:hAnsi="Times New Roman" w:eastAsia="Times New Roman" w:cs="Times New Roman"/>
          <w:sz w:val="22"/>
          <w:szCs w:val="22"/>
          <w:lang w:val="en-PH"/>
        </w:rPr>
        <w:t>ion of its financial affairs. This examination must be conducted in accordance with the requirements of Chapter 13, and the cost of the examination must be borne by the Multiple Employer Welfare Arrangement.</w:t>
      </w:r>
      <w:r>
        <w:rPr>
          <w:rFonts w:ascii="Times New Roman" w:hAnsi="Times New Roman" w:eastAsia="Times New Roman" w:cs="Times New Roman"/>
          <w:sz w:val="22"/>
          <w:szCs w:val="22"/>
          <w:lang w:val="en-PH"/>
        </w:rPr>
      </w:r>
    </w:p>
    <w:p xmlns:w14="http://schemas.microsoft.com/office/word/2010/wordml" w14:paraId="1353754D" w14:textId="77777777">
      <w:pPr>
        <w:spacing w:before="0" w:after="0" w:line="240" w:lineRule="auto"/>
      </w:pPr>
      <w:r>
        <w:t/>
      </w:r>
    </w:p>
    <w:p xmlns:w14="http://schemas.microsoft.com/office/word/2010/wordml" w:rsidR="00C24FA5" w:rsidRDefault="00C24FA5" w14:paraId="10C41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38-65-70 [1985 Act No. 137, § 7] recodified as § 38-41-80 by 1987 Act No. 155, § 1; 1993 Act No. 181, § 654; 2012 Act No. 137, § 10, eff April 2, 2012.</w:t>
      </w:r>
      <w:r>
        <w:rPr>
          <w:rFonts w:ascii="Times New Roman" w:hAnsi="Times New Roman" w:eastAsia="Times New Roman" w:cs="Times New Roman"/>
          <w:sz w:val="22"/>
          <w:szCs w:val="22"/>
          <w:lang w:val="en-PH"/>
        </w:rPr>
      </w:r>
    </w:p>
    <w:p xmlns:w14="http://schemas.microsoft.com/office/word/2010/wordml" w14:paraId="09441874" w14:textId="77777777">
      <w:pPr>
        <w:spacing w:before="0" w:after="0" w:line="240" w:lineRule="auto"/>
      </w:pPr>
      <w:r>
        <w:t/>
      </w:r>
    </w:p>
    <w:p xmlns:w14="http://schemas.microsoft.com/office/word/2010/wordml" w:rsidR="00C24FA5" w:rsidRDefault="00C24FA5" w14:paraId="347A209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38-41-90. Dissolution of plan.</w:t>
      </w:r>
      <w:r>
        <w:rPr>
          <w:rFonts w:ascii="Times New Roman" w:hAnsi="Times New Roman" w:eastAsia="Times New Roman" w:cs="Times New Roman"/>
          <w:b w:val="true"/>
          <w:sz w:val="22"/>
          <w:szCs w:val="22"/>
          <w:lang w:val="en-PH"/>
        </w:rPr>
      </w:r>
    </w:p>
    <w:p xmlns:w14="http://schemas.microsoft.com/office/word/2010/wordml" w:rsidR="00C24FA5" w:rsidRDefault="00C24FA5" w14:paraId="64543C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plan's continuing obligations. An application to dissolve must be granted if either of the following c</w:t>
      </w:r>
      <w:r>
        <w:rPr>
          <w:rFonts w:ascii="Times New Roman" w:hAnsi="Times New Roman" w:eastAsia="Times New Roman" w:cs="Times New Roman"/>
          <w:sz w:val="22"/>
          <w:szCs w:val="22"/>
          <w:lang w:val="en-PH"/>
        </w:rPr>
        <w:t>onditions is met:</w:t>
      </w:r>
      <w:r>
        <w:rPr>
          <w:rFonts w:ascii="Times New Roman" w:hAnsi="Times New Roman" w:eastAsia="Times New Roman" w:cs="Times New Roman"/>
          <w:sz w:val="22"/>
          <w:szCs w:val="22"/>
          <w:lang w:val="en-PH"/>
        </w:rPr>
      </w:r>
    </w:p>
    <w:p xmlns:w14="http://schemas.microsoft.com/office/word/2010/wordml" w:rsidR="00C24FA5" w:rsidRDefault="00C24FA5" w14:paraId="5933A9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plan demonstrates that it has no outstanding liabilities, including incurred but not reported liabilities.</w:t>
      </w:r>
      <w:r>
        <w:rPr>
          <w:rFonts w:ascii="Times New Roman" w:hAnsi="Times New Roman" w:eastAsia="Times New Roman" w:cs="Times New Roman"/>
          <w:sz w:val="22"/>
          <w:szCs w:val="22"/>
          <w:lang w:val="en-PH"/>
        </w:rPr>
      </w:r>
    </w:p>
    <w:p xmlns:w14="http://schemas.microsoft.com/office/word/2010/wordml" w:rsidR="00C24FA5" w:rsidRDefault="00C24FA5" w14:paraId="64A7C7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w:t>
      </w:r>
      <w:r>
        <w:rPr>
          <w:rFonts w:ascii="Times New Roman" w:hAnsi="Times New Roman" w:eastAsia="Times New Roman" w:cs="Times New Roman"/>
          <w:sz w:val="22"/>
          <w:szCs w:val="22"/>
          <w:lang w:val="en-PH"/>
        </w:rPr>
      </w:r>
    </w:p>
    <w:p xmlns:w14="http://schemas.microsoft.com/office/word/2010/wordml" w:rsidR="00C24FA5" w:rsidRDefault="00C24FA5" w14:paraId="15352A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five-year period bear to the total contributions made by all participating employers during such five-year period.</w:t>
      </w:r>
      <w:r>
        <w:rPr>
          <w:rFonts w:ascii="Times New Roman" w:hAnsi="Times New Roman" w:eastAsia="Times New Roman" w:cs="Times New Roman"/>
          <w:sz w:val="22"/>
          <w:szCs w:val="22"/>
          <w:lang w:val="en-PH"/>
        </w:rPr>
      </w:r>
    </w:p>
    <w:p xmlns:w14="http://schemas.microsoft.com/office/word/2010/wordml" w14:paraId="1D49C5AB" w14:textId="77777777">
      <w:pPr>
        <w:spacing w:before="0" w:after="0" w:line="240" w:lineRule="auto"/>
      </w:pPr>
      <w:r>
        <w:t/>
      </w:r>
    </w:p>
    <w:p xmlns:w14="http://schemas.microsoft.com/office/word/2010/wordml" w:rsidR="00C24FA5" w:rsidRDefault="00C24FA5" w14:paraId="57B98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38-65-80 [1985 Act No. 137, § 8] recodified as § 38-41-90 by 1987 Act No. 155, § 1; 1993 Act No. 181, § 654.</w:t>
      </w:r>
      <w:r>
        <w:rPr>
          <w:rFonts w:ascii="Times New Roman" w:hAnsi="Times New Roman" w:eastAsia="Times New Roman" w:cs="Times New Roman"/>
          <w:sz w:val="22"/>
          <w:szCs w:val="22"/>
          <w:lang w:val="en-PH"/>
        </w:rPr>
      </w:r>
    </w:p>
    <w:p xmlns:w14="http://schemas.microsoft.com/office/word/2010/wordml" w14:paraId="6A792B0F" w14:textId="77777777">
      <w:pPr>
        <w:spacing w:before="0" w:after="0" w:line="240" w:lineRule="auto"/>
      </w:pPr>
      <w:r>
        <w:t/>
      </w:r>
    </w:p>
    <w:p xmlns:w14="http://schemas.microsoft.com/office/word/2010/wordml" w:rsidR="00C24FA5" w:rsidRDefault="00C24FA5" w14:paraId="13C90B9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38-41-100.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58B56BE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promulgate regulations which are necessary to implement the provisions of this chapter and to ensure the safe and proper operation of multiple employer self-insured health plans in this State.</w:t>
      </w:r>
      <w:r>
        <w:rPr>
          <w:rFonts w:ascii="Times New Roman" w:hAnsi="Times New Roman" w:eastAsia="Times New Roman" w:cs="Times New Roman"/>
          <w:sz w:val="22"/>
          <w:szCs w:val="22"/>
          <w:lang w:val="en-PH"/>
        </w:rPr>
      </w:r>
    </w:p>
    <w:p xmlns:w14="http://schemas.microsoft.com/office/word/2010/wordml" w14:paraId="2EAF767B" w14:textId="77777777">
      <w:pPr>
        <w:spacing w:before="0" w:after="0" w:line="240" w:lineRule="auto"/>
      </w:pPr>
      <w:r>
        <w:t/>
      </w:r>
    </w:p>
    <w:p xmlns:w14="http://schemas.microsoft.com/office/word/2010/wordml" w:rsidR="00C24FA5" w:rsidRDefault="00C24FA5" w14:paraId="1FF56D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38-65-90 [1985 Act No. 137, § 9] recodified as § 38-41-100 by 1987 Act No. 155, § 1; 1993 Act No. 181, § 654.</w:t>
      </w:r>
      <w:r>
        <w:rPr>
          <w:rFonts w:ascii="Times New Roman" w:hAnsi="Times New Roman" w:eastAsia="Times New Roman" w:cs="Times New Roman"/>
          <w:sz w:val="22"/>
          <w:szCs w:val="22"/>
          <w:lang w:val="en-PH"/>
        </w:rPr>
      </w:r>
    </w:p>
    <w:p xmlns:w14="http://schemas.microsoft.com/office/word/2010/wordml" w14:paraId="674F1E89" w14:textId="77777777">
      <w:pPr>
        <w:spacing w:before="0" w:after="0" w:line="240" w:lineRule="auto"/>
      </w:pPr>
      <w:r>
        <w:t/>
      </w:r>
    </w:p>
    <w:p xmlns:w14="http://schemas.microsoft.com/office/word/2010/wordml" w:rsidR="00C24FA5" w:rsidRDefault="00C24FA5" w14:paraId="054970D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38-41-110. Revocation or suspension of license; commencement of delinquency proceedings.</w:t>
      </w:r>
      <w:r>
        <w:rPr>
          <w:rFonts w:ascii="Times New Roman" w:hAnsi="Times New Roman" w:eastAsia="Times New Roman" w:cs="Times New Roman"/>
          <w:b w:val="true"/>
          <w:sz w:val="22"/>
          <w:szCs w:val="22"/>
          <w:lang w:val="en-PH"/>
        </w:rPr>
      </w:r>
    </w:p>
    <w:p xmlns:w14="http://schemas.microsoft.com/office/word/2010/wordml" w:rsidR="00C24FA5" w:rsidRDefault="00C24FA5" w14:paraId="249927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If the director or his designee is of the opinion that a multiple employer self-insured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w:t>
      </w:r>
      <w:r>
        <w:rPr>
          <w:rFonts w:ascii="Times New Roman" w:hAnsi="Times New Roman" w:eastAsia="Times New Roman" w:cs="Times New Roman"/>
          <w:sz w:val="22"/>
          <w:szCs w:val="22"/>
          <w:lang w:val="en-PH"/>
        </w:rPr>
        <w:t>not to exceed five thousand dollars for each violation or ground.</w:t>
      </w:r>
      <w:r>
        <w:rPr>
          <w:rFonts w:ascii="Times New Roman" w:hAnsi="Times New Roman" w:eastAsia="Times New Roman" w:cs="Times New Roman"/>
          <w:sz w:val="22"/>
          <w:szCs w:val="22"/>
          <w:lang w:val="en-PH"/>
        </w:rPr>
      </w:r>
    </w:p>
    <w:p xmlns:w14="http://schemas.microsoft.com/office/word/2010/wordml" w:rsidR="00C24FA5" w:rsidRDefault="00C24FA5" w14:paraId="23C06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r>
        <w:rPr>
          <w:rFonts w:ascii="Times New Roman" w:hAnsi="Times New Roman" w:eastAsia="Times New Roman" w:cs="Times New Roman"/>
          <w:sz w:val="22"/>
          <w:szCs w:val="22"/>
          <w:lang w:val="en-PH"/>
        </w:rPr>
      </w:r>
    </w:p>
    <w:p xmlns:w14="http://schemas.microsoft.com/office/word/2010/wordml" w14:paraId="4E5E0ECE" w14:textId="77777777">
      <w:pPr>
        <w:spacing w:before="0" w:after="0" w:line="240" w:lineRule="auto"/>
      </w:pPr>
      <w:r>
        <w:t/>
      </w:r>
    </w:p>
    <w:p xmlns:w14="http://schemas.microsoft.com/office/word/2010/wordml" w:rsidR="00C24FA5" w:rsidRDefault="00C24FA5" w14:paraId="383D3F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38-65-90 [1985 Act No. 137, § 9] recodified as § 38-41-110 by 1987 Act No. 155, § 1; 1993 Act No. 181, § 654.</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