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a237e919ee4ff4" /><Relationship Type="http://schemas.openxmlformats.org/package/2006/relationships/metadata/core-properties" Target="/package/services/metadata/core-properties/2c0a218453fd43e7b44f79f861c39fbc.psmdcp" Id="R4fd0b7e274624453" /></Relationships>
</file>

<file path=word/document.xml><?xml version="1.0" encoding="utf-8"?>
<w:document xmlns:w="http://schemas.openxmlformats.org/wordprocessingml/2006/main">
  <w:body>
    <w:p xmlns:w14="http://schemas.microsoft.com/office/word/2010/wordml" w:rsidR="00B20366" w:rsidRDefault="00B20366" w14:paraId="33FE42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50</w:t>
      </w:r>
      <w:r>
        <w:rPr>
          <w:rFonts w:ascii="Times New Roman" w:hAnsi="Times New Roman" w:eastAsia="Times New Roman" w:cs="Times New Roman"/>
          <w:sz w:val="22"/>
          <w:szCs w:val="22"/>
          <w:lang w:val="en-PH"/>
        </w:rPr>
      </w:r>
    </w:p>
    <w:p xmlns:w14="http://schemas.microsoft.com/office/word/2010/wordml" w:rsidR="00B20366" w:rsidRDefault="00B20366" w14:paraId="09771C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Residential Property Condition Disclosure Act</w:t>
      </w:r>
      <w:r>
        <w:rPr>
          <w:rFonts w:ascii="Times New Roman" w:hAnsi="Times New Roman" w:eastAsia="Times New Roman" w:cs="Times New Roman"/>
          <w:sz w:val="22"/>
          <w:szCs w:val="22"/>
          <w:lang w:val="en-PH"/>
        </w:rPr>
      </w:r>
    </w:p>
    <w:p xmlns:w14="http://schemas.microsoft.com/office/word/2010/wordml" w:rsidR="00B20366" w:rsidRDefault="00B20366" w14:paraId="47ABA799" w14:textId="77777777">
      <w:pPr>
        <w:spacing w:before="0" w:after="0" w:line="240" w:lineRule="auto"/>
        <w:rPr>
          <w:rFonts w:ascii="Arial" w:hAnsi="Arial" w:cs="Arial"/>
          <w:lang w:val="en-PH"/>
        </w:rPr>
      </w:pPr>
    </w:p>
    <w:p xmlns:w14="http://schemas.microsoft.com/office/word/2010/wordml" w:rsidR="00B20366" w:rsidRDefault="00B20366" w14:paraId="402D9F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B20366" w:rsidRDefault="00B20366" w14:paraId="36A15A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Residential Property Condition Disclosure Statements</w:t>
      </w:r>
      <w:r>
        <w:rPr>
          <w:rFonts w:ascii="Times New Roman" w:hAnsi="Times New Roman" w:eastAsia="Times New Roman" w:cs="Times New Roman"/>
          <w:sz w:val="22"/>
          <w:szCs w:val="22"/>
          <w:lang w:val="en-PH"/>
        </w:rPr>
      </w:r>
    </w:p>
    <w:p xmlns:w14="http://schemas.microsoft.com/office/word/2010/wordml" w:rsidR="00B20366" w:rsidRDefault="00B20366" w14:paraId="1F404518" w14:textId="77777777">
      <w:pPr>
        <w:spacing w:before="0" w:after="0" w:line="240" w:lineRule="auto"/>
        <w:rPr>
          <w:rFonts w:ascii="Arial" w:hAnsi="Arial" w:cs="Arial"/>
          <w:lang w:val="en-PH"/>
        </w:rPr>
      </w:pPr>
    </w:p>
    <w:p xmlns:w14="http://schemas.microsoft.com/office/word/2010/wordml" w:rsidR="00B20366" w:rsidRDefault="00B20366" w14:paraId="2EC889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27-50-10.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2AE09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B20366" w:rsidRDefault="00B20366" w14:paraId="08509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"Commission" means the South Carolina Real Estate Commission.</w:t>
      </w:r>
      <w:r>
        <w:rPr>
          <w:rFonts w:ascii="Times New Roman" w:hAnsi="Times New Roman" w:eastAsia="Times New Roman" w:cs="Times New Roman"/>
          <w:sz w:val="22"/>
          <w:szCs w:val="22"/>
          <w:lang w:val="en-PH"/>
        </w:rPr>
      </w:r>
    </w:p>
    <w:p xmlns:w14="http://schemas.microsoft.com/office/word/2010/wordml" w:rsidR="00B20366" w:rsidRDefault="00B20366" w14:paraId="2DBFF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"Disclosure statement" means a residential property condition disclosure statement written on a form as required by this article and as promulgated by regulations of the commission.</w:t>
      </w:r>
      <w:r>
        <w:rPr>
          <w:rFonts w:ascii="Times New Roman" w:hAnsi="Times New Roman" w:eastAsia="Times New Roman" w:cs="Times New Roman"/>
          <w:sz w:val="22"/>
          <w:szCs w:val="22"/>
          <w:lang w:val="en-PH"/>
        </w:rPr>
      </w:r>
    </w:p>
    <w:p xmlns:w14="http://schemas.microsoft.com/office/word/2010/wordml" w:rsidR="00B20366" w:rsidRDefault="00B20366" w14:paraId="02E02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t>
      </w:r>
      <w:r>
        <w:rPr>
          <w:rFonts w:ascii="Times New Roman" w:hAnsi="Times New Roman" w:eastAsia="Times New Roman" w:cs="Times New Roman"/>
          <w:sz w:val="22"/>
          <w:szCs w:val="22"/>
          <w:lang w:val="en-PH"/>
        </w:rPr>
        <w:t>Listing agent" means a real estate licensee who represents an owner of real property in the sale, lease, or other transfer of the subject real property through the use of a written listing agreement as required by law.</w:t>
      </w:r>
      <w:r>
        <w:rPr>
          <w:rFonts w:ascii="Times New Roman" w:hAnsi="Times New Roman" w:eastAsia="Times New Roman" w:cs="Times New Roman"/>
          <w:sz w:val="22"/>
          <w:szCs w:val="22"/>
          <w:lang w:val="en-PH"/>
        </w:rPr>
      </w:r>
    </w:p>
    <w:p xmlns:w14="http://schemas.microsoft.com/office/word/2010/wordml" w:rsidR="00B20366" w:rsidRDefault="00B20366" w14:paraId="2ED44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"Owner" means each person having a recorded present or future interest in real estate who is identified in a real estate contract subject to this article, but does not include the owner or holder of a mortgage, deed of trust, mechanic's or materialman's lien, or other lien or security interest in the real property. This disclosure is limited to the actual residential dwelling and does not address common elements or areas for which the owner has no direct and primary responsibility.</w:t>
      </w:r>
      <w:r>
        <w:rPr>
          <w:rFonts w:ascii="Times New Roman" w:hAnsi="Times New Roman" w:eastAsia="Times New Roman" w:cs="Times New Roman"/>
          <w:sz w:val="22"/>
          <w:szCs w:val="22"/>
          <w:lang w:val="en-PH"/>
        </w:rPr>
      </w:r>
    </w:p>
    <w:p xmlns:w14="http://schemas.microsoft.com/office/word/2010/wordml" w:rsidR="00B20366" w:rsidRDefault="00B20366" w14:paraId="44987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"Purchaser" means each person or entity named as a purchaser, buyer, or tenant in a real estate contract subject to this article.</w:t>
      </w:r>
      <w:r>
        <w:rPr>
          <w:rFonts w:ascii="Times New Roman" w:hAnsi="Times New Roman" w:eastAsia="Times New Roman" w:cs="Times New Roman"/>
          <w:sz w:val="22"/>
          <w:szCs w:val="22"/>
          <w:lang w:val="en-PH"/>
        </w:rPr>
      </w:r>
    </w:p>
    <w:p xmlns:w14="http://schemas.microsoft.com/office/word/2010/wordml" w:rsidR="00B20366" w:rsidRDefault="00B20366" w14:paraId="13884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"Real estate contract" means a contract for the transfer of ownership of real property.</w:t>
      </w:r>
      <w:r>
        <w:rPr>
          <w:rFonts w:ascii="Times New Roman" w:hAnsi="Times New Roman" w:eastAsia="Times New Roman" w:cs="Times New Roman"/>
          <w:sz w:val="22"/>
          <w:szCs w:val="22"/>
          <w:lang w:val="en-PH"/>
        </w:rPr>
      </w:r>
    </w:p>
    <w:p xmlns:w14="http://schemas.microsoft.com/office/word/2010/wordml" w:rsidR="00B20366" w:rsidRDefault="00B20366" w14:paraId="073F2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"Real estate licensee" means an individual licensed under Title 40, Chapter 57.</w:t>
      </w:r>
      <w:r>
        <w:rPr>
          <w:rFonts w:ascii="Times New Roman" w:hAnsi="Times New Roman" w:eastAsia="Times New Roman" w:cs="Times New Roman"/>
          <w:sz w:val="22"/>
          <w:szCs w:val="22"/>
          <w:lang w:val="en-PH"/>
        </w:rPr>
      </w:r>
    </w:p>
    <w:p xmlns:w14="http://schemas.microsoft.com/office/word/2010/wordml" w:rsidR="00B20366" w:rsidRDefault="00B20366" w14:paraId="3D520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"Real property" means the lot or parcel and the dwelling unit described in a real estate contract subject to this article.</w:t>
      </w:r>
      <w:r>
        <w:rPr>
          <w:rFonts w:ascii="Times New Roman" w:hAnsi="Times New Roman" w:eastAsia="Times New Roman" w:cs="Times New Roman"/>
          <w:sz w:val="22"/>
          <w:szCs w:val="22"/>
          <w:lang w:val="en-PH"/>
        </w:rPr>
      </w:r>
    </w:p>
    <w:p xmlns:w14="http://schemas.microsoft.com/office/word/2010/wordml" w:rsidR="00B20366" w:rsidRDefault="00B20366" w14:paraId="01DC6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"Selling agent"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w:t>
      </w:r>
      <w:r>
        <w:rPr>
          <w:rFonts w:ascii="Times New Roman" w:hAnsi="Times New Roman" w:eastAsia="Times New Roman" w:cs="Times New Roman"/>
          <w:sz w:val="22"/>
          <w:szCs w:val="22"/>
          <w:lang w:val="en-PH"/>
        </w:rPr>
      </w:r>
    </w:p>
    <w:p xmlns:w14="http://schemas.microsoft.com/office/word/2010/wordml" w14:paraId="407D3044" w14:textId="77777777">
      <w:pPr>
        <w:spacing w:before="0" w:after="0" w:line="240" w:lineRule="auto"/>
      </w:pPr>
      <w:r>
        <w:t/>
      </w:r>
    </w:p>
    <w:p xmlns:w14="http://schemas.microsoft.com/office/word/2010/wordml" w:rsidR="00B20366" w:rsidRDefault="00B20366" w14:paraId="22318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7B7B5C33" w14:textId="77777777">
      <w:pPr>
        <w:spacing w:before="0" w:after="0" w:line="240" w:lineRule="auto"/>
      </w:pPr>
      <w:r>
        <w:t/>
      </w:r>
    </w:p>
    <w:p xmlns:w14="http://schemas.microsoft.com/office/word/2010/wordml" w:rsidR="00B20366" w:rsidRDefault="00B20366" w14:paraId="4DD436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27-50-20. Scope of article.</w:t>
      </w:r>
      <w:r>
        <w:rPr>
          <w:rFonts w:ascii="Times New Roman" w:hAnsi="Times New Roman" w:eastAsia="Times New Roman" w:cs="Times New Roman"/>
          <w:b w:val="true"/>
          <w:sz w:val="22"/>
          <w:szCs w:val="22"/>
          <w:lang w:val="en-PH"/>
        </w:rPr>
      </w:r>
    </w:p>
    <w:p xmlns:w14="http://schemas.microsoft.com/office/word/2010/wordml" w:rsidR="00B20366" w:rsidRDefault="00B20366" w14:paraId="54B17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applies to the following transfers of residential real property consisting of at least one but not more than four dwelling units:</w:t>
      </w:r>
      <w:r>
        <w:rPr>
          <w:rFonts w:ascii="Times New Roman" w:hAnsi="Times New Roman" w:eastAsia="Times New Roman" w:cs="Times New Roman"/>
          <w:sz w:val="22"/>
          <w:szCs w:val="22"/>
          <w:lang w:val="en-PH"/>
        </w:rPr>
      </w:r>
    </w:p>
    <w:p xmlns:w14="http://schemas.microsoft.com/office/word/2010/wordml" w:rsidR="00B20366" w:rsidRDefault="00B20366" w14:paraId="07735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sale or exchange;</w:t>
      </w:r>
      <w:r>
        <w:rPr>
          <w:rFonts w:ascii="Times New Roman" w:hAnsi="Times New Roman" w:eastAsia="Times New Roman" w:cs="Times New Roman"/>
          <w:sz w:val="22"/>
          <w:szCs w:val="22"/>
          <w:lang w:val="en-PH"/>
        </w:rPr>
      </w:r>
    </w:p>
    <w:p xmlns:w14="http://schemas.microsoft.com/office/word/2010/wordml" w:rsidR="00B20366" w:rsidRDefault="00B20366" w14:paraId="0FD92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installment land sales contract; or</w:t>
      </w:r>
      <w:r>
        <w:rPr>
          <w:rFonts w:ascii="Times New Roman" w:hAnsi="Times New Roman" w:eastAsia="Times New Roman" w:cs="Times New Roman"/>
          <w:sz w:val="22"/>
          <w:szCs w:val="22"/>
          <w:lang w:val="en-PH"/>
        </w:rPr>
      </w:r>
    </w:p>
    <w:p xmlns:w14="http://schemas.microsoft.com/office/word/2010/wordml" w:rsidR="00B20366" w:rsidRDefault="00B20366" w14:paraId="69C1F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lease with an option to purchase contract.</w:t>
      </w:r>
      <w:r>
        <w:rPr>
          <w:rFonts w:ascii="Times New Roman" w:hAnsi="Times New Roman" w:eastAsia="Times New Roman" w:cs="Times New Roman"/>
          <w:sz w:val="22"/>
          <w:szCs w:val="22"/>
          <w:lang w:val="en-PH"/>
        </w:rPr>
      </w:r>
    </w:p>
    <w:p xmlns:w14="http://schemas.microsoft.com/office/word/2010/wordml" w14:paraId="246236DE" w14:textId="77777777">
      <w:pPr>
        <w:spacing w:before="0" w:after="0" w:line="240" w:lineRule="auto"/>
      </w:pPr>
      <w:r>
        <w:t/>
      </w:r>
    </w:p>
    <w:p xmlns:w14="http://schemas.microsoft.com/office/word/2010/wordml" w:rsidR="00B20366" w:rsidRDefault="00B20366" w14:paraId="5C415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5EADF212" w14:textId="77777777">
      <w:pPr>
        <w:spacing w:before="0" w:after="0" w:line="240" w:lineRule="auto"/>
      </w:pPr>
      <w:r>
        <w:t/>
      </w:r>
    </w:p>
    <w:p xmlns:w14="http://schemas.microsoft.com/office/word/2010/wordml" w:rsidR="00B20366" w:rsidRDefault="00B20366" w14:paraId="063B43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27-50-30. Certain transfers excluded from scope of article.</w:t>
      </w:r>
      <w:r>
        <w:rPr>
          <w:rFonts w:ascii="Times New Roman" w:hAnsi="Times New Roman" w:eastAsia="Times New Roman" w:cs="Times New Roman"/>
          <w:b w:val="true"/>
          <w:sz w:val="22"/>
          <w:szCs w:val="22"/>
          <w:lang w:val="en-PH"/>
        </w:rPr>
      </w:r>
    </w:p>
    <w:p xmlns:w14="http://schemas.microsoft.com/office/word/2010/wordml" w:rsidR="00B20366" w:rsidRDefault="00B20366" w14:paraId="21430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 transfers:</w:t>
      </w:r>
      <w:r>
        <w:rPr>
          <w:rFonts w:ascii="Times New Roman" w:hAnsi="Times New Roman" w:eastAsia="Times New Roman" w:cs="Times New Roman"/>
          <w:sz w:val="22"/>
          <w:szCs w:val="22"/>
          <w:lang w:val="en-PH"/>
        </w:rPr>
      </w:r>
    </w:p>
    <w:p xmlns:w14="http://schemas.microsoft.com/office/word/2010/wordml" w:rsidR="00B20366" w:rsidRDefault="00B20366" w14:paraId="032EB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pursuant to court order including transfers in administration of an estate, pursuant to a writ of execution, by foreclosure sale, by a trustee in bankruptcy, by a receiver, by eminent domain, and resulting from a decree for specific performance;</w:t>
      </w:r>
      <w:r>
        <w:rPr>
          <w:rFonts w:ascii="Times New Roman" w:hAnsi="Times New Roman" w:eastAsia="Times New Roman" w:cs="Times New Roman"/>
          <w:sz w:val="22"/>
          <w:szCs w:val="22"/>
          <w:lang w:val="en-PH"/>
        </w:rPr>
      </w:r>
    </w:p>
    <w:p xmlns:w14="http://schemas.microsoft.com/office/word/2010/wordml" w:rsidR="00B20366" w:rsidRDefault="00B20366" w14:paraId="0AC2F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w:t>
      </w:r>
      <w:r>
        <w:rPr>
          <w:rFonts w:ascii="Times New Roman" w:hAnsi="Times New Roman" w:eastAsia="Times New Roman" w:cs="Times New Roman"/>
          <w:sz w:val="22"/>
          <w:szCs w:val="22"/>
          <w:lang w:val="en-PH"/>
        </w:rPr>
      </w:r>
    </w:p>
    <w:p xmlns:w14="http://schemas.microsoft.com/office/word/2010/wordml" w:rsidR="00B20366" w:rsidRDefault="00B20366" w14:paraId="1E5AF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by a fiduciary in the course of the administration of a decedent's estate, guardianship, conservatorship, or trust;</w:t>
      </w:r>
      <w:r>
        <w:rPr>
          <w:rFonts w:ascii="Times New Roman" w:hAnsi="Times New Roman" w:eastAsia="Times New Roman" w:cs="Times New Roman"/>
          <w:sz w:val="22"/>
          <w:szCs w:val="22"/>
          <w:lang w:val="en-PH"/>
        </w:rPr>
      </w:r>
    </w:p>
    <w:p xmlns:w14="http://schemas.microsoft.com/office/word/2010/wordml" w:rsidR="00B20366" w:rsidRDefault="00B20366" w14:paraId="208B5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from one or more co-owners solely to one or more other co-owners;</w:t>
      </w:r>
      <w:r>
        <w:rPr>
          <w:rFonts w:ascii="Times New Roman" w:hAnsi="Times New Roman" w:eastAsia="Times New Roman" w:cs="Times New Roman"/>
          <w:sz w:val="22"/>
          <w:szCs w:val="22"/>
          <w:lang w:val="en-PH"/>
        </w:rPr>
      </w:r>
    </w:p>
    <w:p xmlns:w14="http://schemas.microsoft.com/office/word/2010/wordml" w:rsidR="00B20366" w:rsidRDefault="00B20366" w14:paraId="448A9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made solely to a spouse or a person or persons in the lineal line of consanguinity of one or more transferors;</w:t>
      </w:r>
      <w:r>
        <w:rPr>
          <w:rFonts w:ascii="Times New Roman" w:hAnsi="Times New Roman" w:eastAsia="Times New Roman" w:cs="Times New Roman"/>
          <w:sz w:val="22"/>
          <w:szCs w:val="22"/>
          <w:lang w:val="en-PH"/>
        </w:rPr>
      </w:r>
    </w:p>
    <w:p xmlns:w14="http://schemas.microsoft.com/office/word/2010/wordml" w:rsidR="00B20366" w:rsidRDefault="00B20366" w14:paraId="68A42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between spouses resulting from a divorce decree or support order or marital property distribution order;</w:t>
      </w:r>
      <w:r>
        <w:rPr>
          <w:rFonts w:ascii="Times New Roman" w:hAnsi="Times New Roman" w:eastAsia="Times New Roman" w:cs="Times New Roman"/>
          <w:sz w:val="22"/>
          <w:szCs w:val="22"/>
          <w:lang w:val="en-PH"/>
        </w:rPr>
      </w:r>
    </w:p>
    <w:p xmlns:w14="http://schemas.microsoft.com/office/word/2010/wordml" w:rsidR="00B20366" w:rsidRDefault="00B20366" w14:paraId="11F78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made by virtue of the record owner's failure to pay federal, state, or local taxes;</w:t>
      </w:r>
      <w:r>
        <w:rPr>
          <w:rFonts w:ascii="Times New Roman" w:hAnsi="Times New Roman" w:eastAsia="Times New Roman" w:cs="Times New Roman"/>
          <w:sz w:val="22"/>
          <w:szCs w:val="22"/>
          <w:lang w:val="en-PH"/>
        </w:rPr>
      </w:r>
    </w:p>
    <w:p xmlns:w14="http://schemas.microsoft.com/office/word/2010/wordml" w:rsidR="00B20366" w:rsidRDefault="00B20366" w14:paraId="01A85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or from the federal government;</w:t>
      </w:r>
      <w:r>
        <w:rPr>
          <w:rFonts w:ascii="Times New Roman" w:hAnsi="Times New Roman" w:eastAsia="Times New Roman" w:cs="Times New Roman"/>
          <w:sz w:val="22"/>
          <w:szCs w:val="22"/>
          <w:lang w:val="en-PH"/>
        </w:rPr>
      </w:r>
    </w:p>
    <w:p xmlns:w14="http://schemas.microsoft.com/office/word/2010/wordml" w:rsidR="00B20366" w:rsidRDefault="00B20366" w14:paraId="6C100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the State, its agencies and departments, and its political subdivisions including school districts;</w:t>
      </w:r>
      <w:r>
        <w:rPr>
          <w:rFonts w:ascii="Times New Roman" w:hAnsi="Times New Roman" w:eastAsia="Times New Roman" w:cs="Times New Roman"/>
          <w:sz w:val="22"/>
          <w:szCs w:val="22"/>
          <w:lang w:val="en-PH"/>
        </w:rPr>
      </w:r>
    </w:p>
    <w:p xmlns:w14="http://schemas.microsoft.com/office/word/2010/wordml" w:rsidR="00B20366" w:rsidRDefault="00B20366" w14:paraId="2BA07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involving the first sale of a dwelling never inhabited;</w:t>
      </w:r>
      <w:r>
        <w:rPr>
          <w:rFonts w:ascii="Times New Roman" w:hAnsi="Times New Roman" w:eastAsia="Times New Roman" w:cs="Times New Roman"/>
          <w:sz w:val="22"/>
          <w:szCs w:val="22"/>
          <w:lang w:val="en-PH"/>
        </w:rPr>
      </w:r>
    </w:p>
    <w:p xmlns:w14="http://schemas.microsoft.com/office/word/2010/wordml" w:rsidR="00B20366" w:rsidRDefault="00B20366" w14:paraId="72988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real property sold at public auction;</w:t>
      </w:r>
      <w:r>
        <w:rPr>
          <w:rFonts w:ascii="Times New Roman" w:hAnsi="Times New Roman" w:eastAsia="Times New Roman" w:cs="Times New Roman"/>
          <w:sz w:val="22"/>
          <w:szCs w:val="22"/>
          <w:lang w:val="en-PH"/>
        </w:rPr>
      </w:r>
    </w:p>
    <w:p xmlns:w14="http://schemas.microsoft.com/office/word/2010/wordml" w:rsidR="00B20366" w:rsidRDefault="00B20366" w14:paraId="30B90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to a residential trust;</w:t>
      </w:r>
      <w:r>
        <w:rPr>
          <w:rFonts w:ascii="Times New Roman" w:hAnsi="Times New Roman" w:eastAsia="Times New Roman" w:cs="Times New Roman"/>
          <w:sz w:val="22"/>
          <w:szCs w:val="22"/>
          <w:lang w:val="en-PH"/>
        </w:rPr>
      </w:r>
    </w:p>
    <w:p xmlns:w14="http://schemas.microsoft.com/office/word/2010/wordml" w:rsidR="00B20366" w:rsidRDefault="00B20366" w14:paraId="6D764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between parties when both parties agree in writing not to complete a disclosure statement;</w:t>
      </w:r>
      <w:r>
        <w:rPr>
          <w:rFonts w:ascii="Times New Roman" w:hAnsi="Times New Roman" w:eastAsia="Times New Roman" w:cs="Times New Roman"/>
          <w:sz w:val="22"/>
          <w:szCs w:val="22"/>
          <w:lang w:val="en-PH"/>
        </w:rPr>
      </w:r>
    </w:p>
    <w:p xmlns:w14="http://schemas.microsoft.com/office/word/2010/wordml" w:rsidR="00B20366" w:rsidRDefault="00B20366" w14:paraId="7167F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of a vacation time sharing plan as defined in Section 27-32-10(9); and</w:t>
      </w:r>
      <w:r>
        <w:rPr>
          <w:rFonts w:ascii="Times New Roman" w:hAnsi="Times New Roman" w:eastAsia="Times New Roman" w:cs="Times New Roman"/>
          <w:sz w:val="22"/>
          <w:szCs w:val="22"/>
          <w:lang w:val="en-PH"/>
        </w:rPr>
      </w:r>
    </w:p>
    <w:p xmlns:w14="http://schemas.microsoft.com/office/word/2010/wordml" w:rsidR="00B20366" w:rsidRDefault="00B20366" w14:paraId="7D1F9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of a vacation multiple ownership interest as described in Section 27-32-250.</w:t>
      </w:r>
      <w:r>
        <w:rPr>
          <w:rFonts w:ascii="Times New Roman" w:hAnsi="Times New Roman" w:eastAsia="Times New Roman" w:cs="Times New Roman"/>
          <w:sz w:val="22"/>
          <w:szCs w:val="22"/>
          <w:lang w:val="en-PH"/>
        </w:rPr>
      </w:r>
    </w:p>
    <w:p xmlns:w14="http://schemas.microsoft.com/office/word/2010/wordml" w14:paraId="5BAEA977" w14:textId="77777777">
      <w:pPr>
        <w:spacing w:before="0" w:after="0" w:line="240" w:lineRule="auto"/>
      </w:pPr>
      <w:r>
        <w:t/>
      </w:r>
    </w:p>
    <w:p xmlns:w14="http://schemas.microsoft.com/office/word/2010/wordml" w:rsidR="00B20366" w:rsidRDefault="00B20366" w14:paraId="22874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 2003 Act No. 84, § 2.</w:t>
      </w:r>
      <w:r>
        <w:rPr>
          <w:rFonts w:ascii="Times New Roman" w:hAnsi="Times New Roman" w:eastAsia="Times New Roman" w:cs="Times New Roman"/>
          <w:sz w:val="22"/>
          <w:szCs w:val="22"/>
          <w:lang w:val="en-PH"/>
        </w:rPr>
      </w:r>
    </w:p>
    <w:p xmlns:w14="http://schemas.microsoft.com/office/word/2010/wordml" w14:paraId="7334641E" w14:textId="77777777">
      <w:pPr>
        <w:spacing w:before="0" w:after="0" w:line="240" w:lineRule="auto"/>
      </w:pPr>
      <w:r>
        <w:t/>
      </w:r>
    </w:p>
    <w:p xmlns:w14="http://schemas.microsoft.com/office/word/2010/wordml" w:rsidR="00B20366" w:rsidRDefault="00B20366" w14:paraId="29D020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27-50-40. Disclosure statements; contents; owner options.</w:t>
      </w:r>
      <w:r>
        <w:rPr>
          <w:rFonts w:ascii="Times New Roman" w:hAnsi="Times New Roman" w:eastAsia="Times New Roman" w:cs="Times New Roman"/>
          <w:b w:val="true"/>
          <w:sz w:val="22"/>
          <w:szCs w:val="22"/>
          <w:lang w:val="en-PH"/>
        </w:rPr>
      </w:r>
    </w:p>
    <w:p xmlns:w14="http://schemas.microsoft.com/office/word/2010/wordml" w:rsidR="00B20366" w:rsidRDefault="00B20366" w14:paraId="1E1FD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for transactions exempted under Section 27-50-30,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w:t>
      </w:r>
      <w:r>
        <w:rPr>
          <w:rFonts w:ascii="Times New Roman" w:hAnsi="Times New Roman" w:eastAsia="Times New Roman" w:cs="Times New Roman"/>
          <w:sz w:val="22"/>
          <w:szCs w:val="22"/>
          <w:lang w:val="en-PH"/>
        </w:rPr>
        <w:t>ude, but is not limited to, the following characteristics and conditions of the property:</w:t>
      </w:r>
      <w:r>
        <w:rPr>
          <w:rFonts w:ascii="Times New Roman" w:hAnsi="Times New Roman" w:eastAsia="Times New Roman" w:cs="Times New Roman"/>
          <w:sz w:val="22"/>
          <w:szCs w:val="22"/>
          <w:lang w:val="en-PH"/>
        </w:rPr>
      </w:r>
    </w:p>
    <w:p xmlns:w14="http://schemas.microsoft.com/office/word/2010/wordml" w:rsidR="00B20366" w:rsidRDefault="00B20366" w14:paraId="7489A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water supply and sanitary sewage disposal system;</w:t>
      </w:r>
      <w:r>
        <w:rPr>
          <w:rFonts w:ascii="Times New Roman" w:hAnsi="Times New Roman" w:eastAsia="Times New Roman" w:cs="Times New Roman"/>
          <w:sz w:val="22"/>
          <w:szCs w:val="22"/>
          <w:lang w:val="en-PH"/>
        </w:rPr>
      </w:r>
    </w:p>
    <w:p xmlns:w14="http://schemas.microsoft.com/office/word/2010/wordml" w:rsidR="00B20366" w:rsidRDefault="00B20366" w14:paraId="4AEA1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roof, chimneys, floors, foundation, basement, and other structural components and modifications of these structural components;</w:t>
      </w:r>
      <w:r>
        <w:rPr>
          <w:rFonts w:ascii="Times New Roman" w:hAnsi="Times New Roman" w:eastAsia="Times New Roman" w:cs="Times New Roman"/>
          <w:sz w:val="22"/>
          <w:szCs w:val="22"/>
          <w:lang w:val="en-PH"/>
        </w:rPr>
      </w:r>
    </w:p>
    <w:p xmlns:w14="http://schemas.microsoft.com/office/word/2010/wordml" w:rsidR="00B20366" w:rsidRDefault="00B20366" w14:paraId="5856B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plumbing, electrical, heating, cooling, and other mechanical systems;</w:t>
      </w:r>
      <w:r>
        <w:rPr>
          <w:rFonts w:ascii="Times New Roman" w:hAnsi="Times New Roman" w:eastAsia="Times New Roman" w:cs="Times New Roman"/>
          <w:sz w:val="22"/>
          <w:szCs w:val="22"/>
          <w:lang w:val="en-PH"/>
        </w:rPr>
      </w:r>
    </w:p>
    <w:p xmlns:w14="http://schemas.microsoft.com/office/word/2010/wordml" w:rsidR="00B20366" w:rsidRDefault="00B20366" w14:paraId="22569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present infestation of wood-destroying insects or organisms or past infestation, the damage from which has not been repaired;</w:t>
      </w:r>
      <w:r>
        <w:rPr>
          <w:rFonts w:ascii="Times New Roman" w:hAnsi="Times New Roman" w:eastAsia="Times New Roman" w:cs="Times New Roman"/>
          <w:sz w:val="22"/>
          <w:szCs w:val="22"/>
          <w:lang w:val="en-PH"/>
        </w:rPr>
      </w:r>
    </w:p>
    <w:p xmlns:w14="http://schemas.microsoft.com/office/word/2010/wordml" w:rsidR="00B20366" w:rsidRDefault="00B20366" w14:paraId="5FA08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zoning laws, restrictive covenants, building codes, and other land-use restrictions affecting the real property, any encroachment of the real property from or to adjacent real property, and notice from a governmental agency affecting this real property;</w:t>
      </w:r>
      <w:r>
        <w:rPr>
          <w:rFonts w:ascii="Times New Roman" w:hAnsi="Times New Roman" w:eastAsia="Times New Roman" w:cs="Times New Roman"/>
          <w:sz w:val="22"/>
          <w:szCs w:val="22"/>
          <w:lang w:val="en-PH"/>
        </w:rPr>
      </w:r>
    </w:p>
    <w:p xmlns:w14="http://schemas.microsoft.com/office/word/2010/wordml" w:rsidR="00B20366" w:rsidRDefault="00B20366" w14:paraId="130E4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presence of lead-based paint, asbestos, radon gas, methane gas, underground storage tank, hazardous material or toxic material, buried or covered, and other environmental contamination;</w:t>
      </w:r>
      <w:r>
        <w:rPr>
          <w:rFonts w:ascii="Times New Roman" w:hAnsi="Times New Roman" w:eastAsia="Times New Roman" w:cs="Times New Roman"/>
          <w:sz w:val="22"/>
          <w:szCs w:val="22"/>
          <w:lang w:val="en-PH"/>
        </w:rPr>
      </w:r>
    </w:p>
    <w:p xmlns:w14="http://schemas.microsoft.com/office/word/2010/wordml" w:rsidR="00B20366" w:rsidRDefault="00B20366" w14:paraId="4EC71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r>
        <w:rPr>
          <w:rFonts w:ascii="Times New Roman" w:hAnsi="Times New Roman" w:eastAsia="Times New Roman" w:cs="Times New Roman"/>
          <w:sz w:val="22"/>
          <w:szCs w:val="22"/>
          <w:lang w:val="en-PH"/>
        </w:rPr>
      </w:r>
    </w:p>
    <w:p xmlns:w14="http://schemas.microsoft.com/office/word/2010/wordml" w:rsidR="00B20366" w:rsidRDefault="00B20366" w14:paraId="3B903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existence of a meter conservation charge, as permitted by Section 58-37-50, that applies to electricity or natural gas service to the property; or</w:t>
      </w:r>
      <w:r>
        <w:rPr>
          <w:rFonts w:ascii="Times New Roman" w:hAnsi="Times New Roman" w:eastAsia="Times New Roman" w:cs="Times New Roman"/>
          <w:sz w:val="22"/>
          <w:szCs w:val="22"/>
          <w:lang w:val="en-PH"/>
        </w:rPr>
      </w:r>
    </w:p>
    <w:p xmlns:w14="http://schemas.microsoft.com/office/word/2010/wordml" w:rsidR="00B20366" w:rsidRDefault="00B20366" w14:paraId="6466A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whether the property is subject to governance of a homeowners association, as provided in Chapter 30 of this title, which carries certain rights and obligations that may limit the use of his property and involve financial obligations.</w:t>
      </w:r>
      <w:r>
        <w:rPr>
          <w:rFonts w:ascii="Times New Roman" w:hAnsi="Times New Roman" w:eastAsia="Times New Roman" w:cs="Times New Roman"/>
          <w:sz w:val="22"/>
          <w:szCs w:val="22"/>
          <w:lang w:val="en-PH"/>
        </w:rPr>
      </w:r>
    </w:p>
    <w:p xmlns:w14="http://schemas.microsoft.com/office/word/2010/wordml" w:rsidR="00B20366" w:rsidRDefault="00B20366" w14:paraId="4BF78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disclosure statement must give the owner the option to indicate that the owner has actual knowledge of the specified characteristics or conditions, or that the owner is making no representations as to any characteristic or condition.</w:t>
      </w:r>
      <w:r>
        <w:rPr>
          <w:rFonts w:ascii="Times New Roman" w:hAnsi="Times New Roman" w:eastAsia="Times New Roman" w:cs="Times New Roman"/>
          <w:sz w:val="22"/>
          <w:szCs w:val="22"/>
          <w:lang w:val="en-PH"/>
        </w:rPr>
      </w:r>
    </w:p>
    <w:p xmlns:w14="http://schemas.microsoft.com/office/word/2010/wordml" w:rsidR="00B20366" w:rsidRDefault="00B20366" w14:paraId="48B05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rights of the parties to a real estate contract in connection with conditions of the property of which the owner has no actual or constructive knowledge are not affected by this article.</w:t>
      </w:r>
      <w:r>
        <w:rPr>
          <w:rFonts w:ascii="Times New Roman" w:hAnsi="Times New Roman" w:eastAsia="Times New Roman" w:cs="Times New Roman"/>
          <w:sz w:val="22"/>
          <w:szCs w:val="22"/>
          <w:lang w:val="en-PH"/>
        </w:rPr>
      </w:r>
    </w:p>
    <w:p xmlns:w14="http://schemas.microsoft.com/office/word/2010/wordml" w14:paraId="2D5C3383" w14:textId="77777777">
      <w:pPr>
        <w:spacing w:before="0" w:after="0" w:line="240" w:lineRule="auto"/>
      </w:pPr>
      <w:r>
        <w:t/>
      </w:r>
    </w:p>
    <w:p xmlns:w14="http://schemas.microsoft.com/office/word/2010/wordml" w:rsidR="00B20366" w:rsidRDefault="00B20366" w14:paraId="2898A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 2010 Act No. 141, § 3, eff March 31, 2010; 2018 Act No. 245 (H.3886), § 2, eff May 17, 2018.</w:t>
      </w:r>
      <w:r>
        <w:rPr>
          <w:rFonts w:ascii="Times New Roman" w:hAnsi="Times New Roman" w:eastAsia="Times New Roman" w:cs="Times New Roman"/>
          <w:sz w:val="22"/>
          <w:szCs w:val="22"/>
          <w:lang w:val="en-PH"/>
        </w:rPr>
      </w:r>
    </w:p>
    <w:p xmlns:w14="http://schemas.microsoft.com/office/word/2010/wordml" w:rsidR="00B20366" w:rsidRDefault="00B20366" w14:paraId="193B1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20366" w:rsidRDefault="00B20366" w14:paraId="2D53A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rsidR="00B20366" w:rsidRDefault="00B20366" w14:paraId="2C52B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6B5B2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subsection (A)(8), relating to meter conservation charges.</w:t>
      </w:r>
      <w:r>
        <w:rPr>
          <w:rFonts w:ascii="Times New Roman" w:hAnsi="Times New Roman" w:eastAsia="Times New Roman" w:cs="Times New Roman"/>
          <w:sz w:val="22"/>
          <w:szCs w:val="22"/>
          <w:lang w:val="en-PH"/>
        </w:rPr>
      </w:r>
    </w:p>
    <w:p xmlns:w14="http://schemas.microsoft.com/office/word/2010/wordml" w:rsidR="00B20366" w:rsidRDefault="00B20366" w14:paraId="466CA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245, § 2, in (A), in the first sentence, substituted "Except for transactions exempted under Section 27-50-30, the" for "The", added (9), and made nonsubstantive changes.</w:t>
      </w:r>
      <w:r>
        <w:rPr>
          <w:rFonts w:ascii="Times New Roman" w:hAnsi="Times New Roman" w:eastAsia="Times New Roman" w:cs="Times New Roman"/>
          <w:sz w:val="22"/>
          <w:szCs w:val="22"/>
          <w:lang w:val="en-PH"/>
        </w:rPr>
      </w:r>
    </w:p>
    <w:p xmlns:w14="http://schemas.microsoft.com/office/word/2010/wordml" w14:paraId="6845BB9D" w14:textId="77777777">
      <w:pPr>
        <w:spacing w:before="0" w:after="0" w:line="240" w:lineRule="auto"/>
      </w:pPr>
      <w:r>
        <w:t/>
      </w:r>
    </w:p>
    <w:p xmlns:w14="http://schemas.microsoft.com/office/word/2010/wordml" w:rsidR="00B20366" w:rsidRDefault="00B20366" w14:paraId="1C77CE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27-50-50. Delivery of and effect of failure to provide disclosure statement; responsibility of listing or selling agent.</w:t>
      </w:r>
      <w:r>
        <w:rPr>
          <w:rFonts w:ascii="Times New Roman" w:hAnsi="Times New Roman" w:eastAsia="Times New Roman" w:cs="Times New Roman"/>
          <w:b w:val="true"/>
          <w:sz w:val="22"/>
          <w:szCs w:val="22"/>
          <w:lang w:val="en-PH"/>
        </w:rPr>
      </w:r>
    </w:p>
    <w:p xmlns:w14="http://schemas.microsoft.com/office/word/2010/wordml" w:rsidR="00B20366" w:rsidRDefault="00B20366" w14:paraId="17F4B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of real property subject to this article shall deliver to the purchaser the disclosure form required by this article before a real estate contract is signed by the purchaser and owner, or as otherwise agreed in the real estate contract.</w:t>
      </w:r>
      <w:r>
        <w:rPr>
          <w:rFonts w:ascii="Times New Roman" w:hAnsi="Times New Roman" w:eastAsia="Times New Roman" w:cs="Times New Roman"/>
          <w:sz w:val="22"/>
          <w:szCs w:val="22"/>
          <w:lang w:val="en-PH"/>
        </w:rPr>
      </w:r>
    </w:p>
    <w:p xmlns:w14="http://schemas.microsoft.com/office/word/2010/wordml" w:rsidR="00B20366" w:rsidRDefault="00B20366" w14:paraId="07281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Failure to provide the disclosure form required by this article to the purchaser does not:</w:t>
      </w:r>
      <w:r>
        <w:rPr>
          <w:rFonts w:ascii="Times New Roman" w:hAnsi="Times New Roman" w:eastAsia="Times New Roman" w:cs="Times New Roman"/>
          <w:sz w:val="22"/>
          <w:szCs w:val="22"/>
          <w:lang w:val="en-PH"/>
        </w:rPr>
      </w:r>
    </w:p>
    <w:p xmlns:w14="http://schemas.microsoft.com/office/word/2010/wordml" w:rsidR="00B20366" w:rsidRDefault="00B20366" w14:paraId="2D131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void the agreement;</w:t>
      </w:r>
      <w:r>
        <w:rPr>
          <w:rFonts w:ascii="Times New Roman" w:hAnsi="Times New Roman" w:eastAsia="Times New Roman" w:cs="Times New Roman"/>
          <w:sz w:val="22"/>
          <w:szCs w:val="22"/>
          <w:lang w:val="en-PH"/>
        </w:rPr>
      </w:r>
    </w:p>
    <w:p xmlns:w14="http://schemas.microsoft.com/office/word/2010/wordml" w:rsidR="00B20366" w:rsidRDefault="00B20366" w14:paraId="625D8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create a defect in title; or</w:t>
      </w:r>
      <w:r>
        <w:rPr>
          <w:rFonts w:ascii="Times New Roman" w:hAnsi="Times New Roman" w:eastAsia="Times New Roman" w:cs="Times New Roman"/>
          <w:sz w:val="22"/>
          <w:szCs w:val="22"/>
          <w:lang w:val="en-PH"/>
        </w:rPr>
      </w:r>
    </w:p>
    <w:p xmlns:w14="http://schemas.microsoft.com/office/word/2010/wordml" w:rsidR="00B20366" w:rsidRDefault="00B20366" w14:paraId="24F79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present a valid reason to delay or otherwise interfere with the closing of a real estate transaction by a party including a closing attorney or lender.</w:t>
      </w:r>
      <w:r>
        <w:rPr>
          <w:rFonts w:ascii="Times New Roman" w:hAnsi="Times New Roman" w:eastAsia="Times New Roman" w:cs="Times New Roman"/>
          <w:sz w:val="22"/>
          <w:szCs w:val="22"/>
          <w:lang w:val="en-PH"/>
        </w:rPr>
      </w:r>
    </w:p>
    <w:p xmlns:w14="http://schemas.microsoft.com/office/word/2010/wordml" w:rsidR="00B20366" w:rsidRDefault="00B20366" w14:paraId="4796E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w:t>
      </w:r>
      <w:r>
        <w:rPr>
          <w:rFonts w:ascii="Times New Roman" w:hAnsi="Times New Roman" w:eastAsia="Times New Roman" w:cs="Times New Roman"/>
          <w:sz w:val="22"/>
          <w:szCs w:val="22"/>
          <w:lang w:val="en-PH"/>
        </w:rPr>
      </w:r>
    </w:p>
    <w:p xmlns:w14="http://schemas.microsoft.com/office/word/2010/wordml" w14:paraId="266029FD" w14:textId="77777777">
      <w:pPr>
        <w:spacing w:before="0" w:after="0" w:line="240" w:lineRule="auto"/>
      </w:pPr>
      <w:r>
        <w:t/>
      </w:r>
    </w:p>
    <w:p xmlns:w14="http://schemas.microsoft.com/office/word/2010/wordml" w:rsidR="00B20366" w:rsidRDefault="00B20366" w14:paraId="3DF46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14E72F75" w14:textId="77777777">
      <w:pPr>
        <w:spacing w:before="0" w:after="0" w:line="240" w:lineRule="auto"/>
      </w:pPr>
      <w:r>
        <w:t/>
      </w:r>
    </w:p>
    <w:p xmlns:w14="http://schemas.microsoft.com/office/word/2010/wordml" w:rsidR="00B20366" w:rsidRDefault="00B20366" w14:paraId="5DC302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27-50-60. Corrected disclosure statements; reasonable repairs before closing.</w:t>
      </w:r>
      <w:r>
        <w:rPr>
          <w:rFonts w:ascii="Times New Roman" w:hAnsi="Times New Roman" w:eastAsia="Times New Roman" w:cs="Times New Roman"/>
          <w:b w:val="true"/>
          <w:sz w:val="22"/>
          <w:szCs w:val="22"/>
          <w:lang w:val="en-PH"/>
        </w:rPr>
      </w:r>
    </w:p>
    <w:p xmlns:w14="http://schemas.microsoft.com/office/word/2010/wordml" w:rsidR="00B20366" w:rsidRDefault="00B20366" w14:paraId="2AAE6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w:t>
      </w:r>
      <w:r>
        <w:rPr>
          <w:rFonts w:ascii="Times New Roman" w:hAnsi="Times New Roman" w:eastAsia="Times New Roman" w:cs="Times New Roman"/>
          <w:sz w:val="22"/>
          <w:szCs w:val="22"/>
          <w:lang w:val="en-PH"/>
        </w:rPr>
      </w:r>
    </w:p>
    <w:p xmlns:w14="http://schemas.microsoft.com/office/word/2010/wordml" w14:paraId="1C72B717" w14:textId="77777777">
      <w:pPr>
        <w:spacing w:before="0" w:after="0" w:line="240" w:lineRule="auto"/>
      </w:pPr>
      <w:r>
        <w:t/>
      </w:r>
    </w:p>
    <w:p xmlns:w14="http://schemas.microsoft.com/office/word/2010/wordml" w:rsidR="00B20366" w:rsidRDefault="00B20366" w14:paraId="0F453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00C1DEC8" w14:textId="77777777">
      <w:pPr>
        <w:spacing w:before="0" w:after="0" w:line="240" w:lineRule="auto"/>
      </w:pPr>
      <w:r>
        <w:t/>
      </w:r>
    </w:p>
    <w:p xmlns:w14="http://schemas.microsoft.com/office/word/2010/wordml" w:rsidR="00B20366" w:rsidRDefault="00B20366" w14:paraId="38191F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27-50-65. Knowing disclosure of false, incomplete, or misleading material information; civil liability; attorney fees.</w:t>
      </w:r>
      <w:r>
        <w:rPr>
          <w:rFonts w:ascii="Times New Roman" w:hAnsi="Times New Roman" w:eastAsia="Times New Roman" w:cs="Times New Roman"/>
          <w:b w:val="true"/>
          <w:sz w:val="22"/>
          <w:szCs w:val="22"/>
          <w:lang w:val="en-PH"/>
        </w:rPr>
      </w:r>
    </w:p>
    <w:p xmlns:w14="http://schemas.microsoft.com/office/word/2010/wordml" w:rsidR="00B20366" w:rsidRDefault="00B20366" w14:paraId="0960F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w:t>
      </w:r>
      <w:r>
        <w:rPr>
          <w:rFonts w:ascii="Times New Roman" w:hAnsi="Times New Roman" w:eastAsia="Times New Roman" w:cs="Times New Roman"/>
          <w:sz w:val="22"/>
          <w:szCs w:val="22"/>
          <w:lang w:val="en-PH"/>
        </w:rPr>
      </w:r>
    </w:p>
    <w:p xmlns:w14="http://schemas.microsoft.com/office/word/2010/wordml" w14:paraId="73A47BAB" w14:textId="77777777">
      <w:pPr>
        <w:spacing w:before="0" w:after="0" w:line="240" w:lineRule="auto"/>
      </w:pPr>
      <w:r>
        <w:t/>
      </w:r>
    </w:p>
    <w:p xmlns:w14="http://schemas.microsoft.com/office/word/2010/wordml" w:rsidR="00B20366" w:rsidRDefault="00B20366" w14:paraId="496D5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50CC4792" w14:textId="77777777">
      <w:pPr>
        <w:spacing w:before="0" w:after="0" w:line="240" w:lineRule="auto"/>
      </w:pPr>
      <w:r>
        <w:t/>
      </w:r>
    </w:p>
    <w:p xmlns:w14="http://schemas.microsoft.com/office/word/2010/wordml" w:rsidR="00B20366" w:rsidRDefault="00B20366" w14:paraId="3B7D3F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27-50-70. Listing agent to notify owner of disclosure obligations; liability for refusal or inaccuracy of disclosure statement.</w:t>
      </w:r>
      <w:r>
        <w:rPr>
          <w:rFonts w:ascii="Times New Roman" w:hAnsi="Times New Roman" w:eastAsia="Times New Roman" w:cs="Times New Roman"/>
          <w:b w:val="true"/>
          <w:sz w:val="22"/>
          <w:szCs w:val="22"/>
          <w:lang w:val="en-PH"/>
        </w:rPr>
      </w:r>
    </w:p>
    <w:p xmlns:w14="http://schemas.microsoft.com/office/word/2010/wordml" w:rsidR="00B20366" w:rsidRDefault="00B20366" w14:paraId="7CA0E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listing agent or any real estate licensee operating for any party in a residential real estate transaction must inform in writing each owner covered by the listing agreement of the owner's obligations prescribed in this article. If the listing agent performs this duty, he is not liable for the owner's refusal or failure to provide a prospective purchaser with a disclosure statement.</w:t>
      </w:r>
      <w:r>
        <w:rPr>
          <w:rFonts w:ascii="Times New Roman" w:hAnsi="Times New Roman" w:eastAsia="Times New Roman" w:cs="Times New Roman"/>
          <w:sz w:val="22"/>
          <w:szCs w:val="22"/>
          <w:lang w:val="en-PH"/>
        </w:rPr>
      </w:r>
    </w:p>
    <w:p xmlns:w14="http://schemas.microsoft.com/office/word/2010/wordml" w:rsidR="00B20366" w:rsidRDefault="00B20366" w14:paraId="2963D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article does not conflict with or alter the duties of the real estate licensee pursuant to the regulations of the commission. The real estate licensee, whether acting as the listing agent or selling agent, is not liable to a purchaser if:</w:t>
      </w:r>
      <w:r>
        <w:rPr>
          <w:rFonts w:ascii="Times New Roman" w:hAnsi="Times New Roman" w:eastAsia="Times New Roman" w:cs="Times New Roman"/>
          <w:sz w:val="22"/>
          <w:szCs w:val="22"/>
          <w:lang w:val="en-PH"/>
        </w:rPr>
      </w:r>
    </w:p>
    <w:p xmlns:w14="http://schemas.microsoft.com/office/word/2010/wordml" w:rsidR="00B20366" w:rsidRDefault="00B20366" w14:paraId="31032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owner provides the purchaser with a disclosure form that contains false, incomplete, or misleading information; and</w:t>
      </w:r>
      <w:r>
        <w:rPr>
          <w:rFonts w:ascii="Times New Roman" w:hAnsi="Times New Roman" w:eastAsia="Times New Roman" w:cs="Times New Roman"/>
          <w:sz w:val="22"/>
          <w:szCs w:val="22"/>
          <w:lang w:val="en-PH"/>
        </w:rPr>
      </w:r>
    </w:p>
    <w:p xmlns:w14="http://schemas.microsoft.com/office/word/2010/wordml" w:rsidR="00B20366" w:rsidRDefault="00B20366" w14:paraId="2DF18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real estate licensee did not know or have reasonable cause to suspect the information was false, incomplete, or misleading.</w:t>
      </w:r>
      <w:r>
        <w:rPr>
          <w:rFonts w:ascii="Times New Roman" w:hAnsi="Times New Roman" w:eastAsia="Times New Roman" w:cs="Times New Roman"/>
          <w:sz w:val="22"/>
          <w:szCs w:val="22"/>
          <w:lang w:val="en-PH"/>
        </w:rPr>
      </w:r>
    </w:p>
    <w:p xmlns:w14="http://schemas.microsoft.com/office/word/2010/wordml" w14:paraId="646017E8" w14:textId="77777777">
      <w:pPr>
        <w:spacing w:before="0" w:after="0" w:line="240" w:lineRule="auto"/>
      </w:pPr>
      <w:r>
        <w:t/>
      </w:r>
    </w:p>
    <w:p xmlns:w14="http://schemas.microsoft.com/office/word/2010/wordml" w:rsidR="00B20366" w:rsidRDefault="00B20366" w14:paraId="1DF49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41AE7A08" w14:textId="77777777">
      <w:pPr>
        <w:spacing w:before="0" w:after="0" w:line="240" w:lineRule="auto"/>
      </w:pPr>
      <w:r>
        <w:t/>
      </w:r>
    </w:p>
    <w:p xmlns:w14="http://schemas.microsoft.com/office/word/2010/wordml" w:rsidR="00B20366" w:rsidRDefault="00B20366" w14:paraId="22CD68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27-50-80. Obligation of purchaser to inspect.</w:t>
      </w:r>
      <w:r>
        <w:rPr>
          <w:rFonts w:ascii="Times New Roman" w:hAnsi="Times New Roman" w:eastAsia="Times New Roman" w:cs="Times New Roman"/>
          <w:b w:val="true"/>
          <w:sz w:val="22"/>
          <w:szCs w:val="22"/>
          <w:lang w:val="en-PH"/>
        </w:rPr>
      </w:r>
    </w:p>
    <w:p xmlns:w14="http://schemas.microsoft.com/office/word/2010/wordml" w:rsidR="00B20366" w:rsidRDefault="00B20366" w14:paraId="45EAB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w:t>
      </w:r>
      <w:r>
        <w:rPr>
          <w:rFonts w:ascii="Times New Roman" w:hAnsi="Times New Roman" w:eastAsia="Times New Roman" w:cs="Times New Roman"/>
          <w:sz w:val="22"/>
          <w:szCs w:val="22"/>
          <w:lang w:val="en-PH"/>
        </w:rPr>
      </w:r>
    </w:p>
    <w:p xmlns:w14="http://schemas.microsoft.com/office/word/2010/wordml" w14:paraId="5C7B19B7" w14:textId="77777777">
      <w:pPr>
        <w:spacing w:before="0" w:after="0" w:line="240" w:lineRule="auto"/>
      </w:pPr>
      <w:r>
        <w:t/>
      </w:r>
    </w:p>
    <w:p xmlns:w14="http://schemas.microsoft.com/office/word/2010/wordml" w:rsidR="00B20366" w:rsidRDefault="00B20366" w14:paraId="10F85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78E7EF12" w14:textId="77777777">
      <w:pPr>
        <w:spacing w:before="0" w:after="0" w:line="240" w:lineRule="auto"/>
      </w:pPr>
      <w:r>
        <w:t/>
      </w:r>
    </w:p>
    <w:p xmlns:w14="http://schemas.microsoft.com/office/word/2010/wordml" w:rsidR="00B20366" w:rsidRDefault="00B20366" w14:paraId="52FBB1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27-50-90. "Psychologically affected" property disclosure exceptions.</w:t>
      </w:r>
      <w:r>
        <w:rPr>
          <w:rFonts w:ascii="Times New Roman" w:hAnsi="Times New Roman" w:eastAsia="Times New Roman" w:cs="Times New Roman"/>
          <w:b w:val="true"/>
          <w:sz w:val="22"/>
          <w:szCs w:val="22"/>
          <w:lang w:val="en-PH"/>
        </w:rPr>
      </w:r>
    </w:p>
    <w:p xmlns:w14="http://schemas.microsoft.com/office/word/2010/wordml" w:rsidR="00B20366" w:rsidRDefault="00B20366" w14:paraId="0C76D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owner is not required to disclose the fact or suspicion that a property may be or is psychologically affected, as described in subsection (B).</w:t>
      </w:r>
      <w:r>
        <w:rPr>
          <w:rFonts w:ascii="Times New Roman" w:hAnsi="Times New Roman" w:eastAsia="Times New Roman" w:cs="Times New Roman"/>
          <w:sz w:val="22"/>
          <w:szCs w:val="22"/>
          <w:lang w:val="en-PH"/>
        </w:rPr>
      </w:r>
    </w:p>
    <w:p xmlns:w14="http://schemas.microsoft.com/office/word/2010/wordml" w:rsidR="00B20366" w:rsidRDefault="00B20366" w14:paraId="6A3C9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cause of action may not arise against an owner of real estate in a covered transaction for failure to disclose:</w:t>
      </w:r>
      <w:r>
        <w:rPr>
          <w:rFonts w:ascii="Times New Roman" w:hAnsi="Times New Roman" w:eastAsia="Times New Roman" w:cs="Times New Roman"/>
          <w:sz w:val="22"/>
          <w:szCs w:val="22"/>
          <w:lang w:val="en-PH"/>
        </w:rPr>
      </w:r>
    </w:p>
    <w:p xmlns:w14="http://schemas.microsoft.com/office/word/2010/wordml" w:rsidR="00B20366" w:rsidRDefault="00B20366" w14:paraId="3A6DD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subject real estate is or was occupied by an individual who was infected with a virus or other disease which has been determined by medical evidence to be highly unlikely to be transmitted through his occupancy of a dwelling place; or</w:t>
      </w:r>
      <w:r>
        <w:rPr>
          <w:rFonts w:ascii="Times New Roman" w:hAnsi="Times New Roman" w:eastAsia="Times New Roman" w:cs="Times New Roman"/>
          <w:sz w:val="22"/>
          <w:szCs w:val="22"/>
          <w:lang w:val="en-PH"/>
        </w:rPr>
      </w:r>
    </w:p>
    <w:p xmlns:w14="http://schemas.microsoft.com/office/word/2010/wordml" w:rsidR="00B20366" w:rsidRDefault="00B20366" w14:paraId="4ADBC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the death of an occupant of a property has occurred or the manner of the death; or</w:t>
      </w:r>
      <w:r>
        <w:rPr>
          <w:rFonts w:ascii="Times New Roman" w:hAnsi="Times New Roman" w:eastAsia="Times New Roman" w:cs="Times New Roman"/>
          <w:sz w:val="22"/>
          <w:szCs w:val="22"/>
          <w:lang w:val="en-PH"/>
        </w:rPr>
      </w:r>
    </w:p>
    <w:p xmlns:w14="http://schemas.microsoft.com/office/word/2010/wordml" w:rsidR="00B20366" w:rsidRDefault="00B20366" w14:paraId="3E2D0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public information from the sex offender registry as defined in Article 7, Title 23.</w:t>
      </w:r>
      <w:r>
        <w:rPr>
          <w:rFonts w:ascii="Times New Roman" w:hAnsi="Times New Roman" w:eastAsia="Times New Roman" w:cs="Times New Roman"/>
          <w:sz w:val="22"/>
          <w:szCs w:val="22"/>
          <w:lang w:val="en-PH"/>
        </w:rPr>
      </w:r>
    </w:p>
    <w:p xmlns:w14="http://schemas.microsoft.com/office/word/2010/wordml" w:rsidR="00B20366" w:rsidRDefault="00B20366" w14:paraId="05598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Subsection (B) does not preclude an action against an owner of real estate who makes intentional misrepresentations in response to direct inquiry from a purchaser or prospective purchaser with regard to psychological effects or stigmas associated with the real estate.</w:t>
      </w:r>
      <w:r>
        <w:rPr>
          <w:rFonts w:ascii="Times New Roman" w:hAnsi="Times New Roman" w:eastAsia="Times New Roman" w:cs="Times New Roman"/>
          <w:sz w:val="22"/>
          <w:szCs w:val="22"/>
          <w:lang w:val="en-PH"/>
        </w:rPr>
      </w:r>
    </w:p>
    <w:p xmlns:w14="http://schemas.microsoft.com/office/word/2010/wordml" w14:paraId="316B98EA" w14:textId="77777777">
      <w:pPr>
        <w:spacing w:before="0" w:after="0" w:line="240" w:lineRule="auto"/>
      </w:pPr>
      <w:r>
        <w:t/>
      </w:r>
    </w:p>
    <w:p xmlns:w14="http://schemas.microsoft.com/office/word/2010/wordml" w:rsidR="00B20366" w:rsidRDefault="00B20366" w14:paraId="256FA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5189D44F" w14:textId="77777777">
      <w:pPr>
        <w:spacing w:before="0" w:after="0" w:line="240" w:lineRule="auto"/>
      </w:pPr>
      <w:r>
        <w:t/>
      </w:r>
    </w:p>
    <w:p xmlns:w14="http://schemas.microsoft.com/office/word/2010/wordml" w:rsidR="00B20366" w:rsidRDefault="00B20366" w14:paraId="7ADAAF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27-50-100. Landlord-tenant relationship.</w:t>
      </w:r>
      <w:r>
        <w:rPr>
          <w:rFonts w:ascii="Times New Roman" w:hAnsi="Times New Roman" w:eastAsia="Times New Roman" w:cs="Times New Roman"/>
          <w:b w:val="true"/>
          <w:sz w:val="22"/>
          <w:szCs w:val="22"/>
          <w:lang w:val="en-PH"/>
        </w:rPr>
      </w:r>
    </w:p>
    <w:p xmlns:w14="http://schemas.microsoft.com/office/word/2010/wordml" w:rsidR="00B20366" w:rsidRDefault="00B20366" w14:paraId="719B0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affect the landlord-tenant relationship between the parties to a lease with an option-to-purchase contract during the term of the lease, and the rights of the landlords and tenants pursuant to the South Carolina Residential Landlord and Tenant Act remain in effect until transfer of ownership of the property to the purchaser.</w:t>
      </w:r>
      <w:r>
        <w:rPr>
          <w:rFonts w:ascii="Times New Roman" w:hAnsi="Times New Roman" w:eastAsia="Times New Roman" w:cs="Times New Roman"/>
          <w:sz w:val="22"/>
          <w:szCs w:val="22"/>
          <w:lang w:val="en-PH"/>
        </w:rPr>
      </w:r>
    </w:p>
    <w:p xmlns:w14="http://schemas.microsoft.com/office/word/2010/wordml" w14:paraId="4FFBBDC3" w14:textId="77777777">
      <w:pPr>
        <w:spacing w:before="0" w:after="0" w:line="240" w:lineRule="auto"/>
      </w:pPr>
      <w:r>
        <w:t/>
      </w:r>
    </w:p>
    <w:p xmlns:w14="http://schemas.microsoft.com/office/word/2010/wordml" w:rsidR="00B20366" w:rsidRDefault="00B20366" w14:paraId="4A28C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06398813" w14:textId="77777777">
      <w:pPr>
        <w:spacing w:before="0" w:after="0" w:line="240" w:lineRule="auto"/>
      </w:pPr>
      <w:r>
        <w:t/>
      </w:r>
    </w:p>
    <w:p xmlns:w14="http://schemas.microsoft.com/office/word/2010/wordml" w:rsidR="00B20366" w:rsidRDefault="00B20366" w14:paraId="1268BB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27-50-110. Agreements by parties relating to physical condition of property to be sold "as is".</w:t>
      </w:r>
      <w:r>
        <w:rPr>
          <w:rFonts w:ascii="Times New Roman" w:hAnsi="Times New Roman" w:eastAsia="Times New Roman" w:cs="Times New Roman"/>
          <w:b w:val="true"/>
          <w:sz w:val="22"/>
          <w:szCs w:val="22"/>
          <w:lang w:val="en-PH"/>
        </w:rPr>
      </w:r>
    </w:p>
    <w:p xmlns:w14="http://schemas.microsoft.com/office/word/2010/wordml" w:rsidR="00B20366" w:rsidRDefault="00B20366" w14:paraId="58A20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is intended to prevent the parties to a contract of sale from entering into agreements of any kind or nature with respect to the physical condition of the property to be sold including, but not limited to, agreements for the sale of real property "as is".</w:t>
      </w:r>
      <w:r>
        <w:rPr>
          <w:rFonts w:ascii="Times New Roman" w:hAnsi="Times New Roman" w:eastAsia="Times New Roman" w:cs="Times New Roman"/>
          <w:sz w:val="22"/>
          <w:szCs w:val="22"/>
          <w:lang w:val="en-PH"/>
        </w:rPr>
      </w:r>
    </w:p>
    <w:p xmlns:w14="http://schemas.microsoft.com/office/word/2010/wordml" w14:paraId="5DF0E59F" w14:textId="77777777">
      <w:pPr>
        <w:spacing w:before="0" w:after="0" w:line="240" w:lineRule="auto"/>
      </w:pPr>
      <w:r>
        <w:t/>
      </w:r>
    </w:p>
    <w:p xmlns:w14="http://schemas.microsoft.com/office/word/2010/wordml" w:rsidR="00B20366" w:rsidRDefault="00B20366" w14:paraId="4403A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72125FD8" w14:textId="77777777">
      <w:pPr>
        <w:spacing w:before="0" w:after="0" w:line="240" w:lineRule="auto"/>
      </w:pPr>
      <w:r>
        <w:t/>
      </w:r>
    </w:p>
    <w:p xmlns:w14="http://schemas.microsoft.com/office/word/2010/wordml" w:rsidR="00B20366" w:rsidRDefault="00B20366" w14:paraId="5D4EE2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B20366" w:rsidRDefault="00B20366" w14:paraId="0FE6281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South Carolina Vacation Rental Act</w:t>
      </w:r>
      <w:r>
        <w:rPr>
          <w:rFonts w:ascii="Times New Roman" w:hAnsi="Times New Roman" w:eastAsia="Times New Roman" w:cs="Times New Roman"/>
          <w:sz w:val="22"/>
          <w:szCs w:val="22"/>
          <w:lang w:val="en-PH"/>
        </w:rPr>
      </w:r>
    </w:p>
    <w:p xmlns:w14="http://schemas.microsoft.com/office/word/2010/wordml" w:rsidR="00B20366" w:rsidRDefault="00B20366" w14:paraId="445350F7" w14:textId="77777777">
      <w:pPr>
        <w:spacing w:before="0" w:after="0" w:line="240" w:lineRule="auto"/>
        <w:rPr>
          <w:rFonts w:ascii="Arial" w:hAnsi="Arial" w:cs="Arial"/>
          <w:lang w:val="en-PH"/>
        </w:rPr>
      </w:pPr>
    </w:p>
    <w:p xmlns:w14="http://schemas.microsoft.com/office/word/2010/wordml" w:rsidR="00B20366" w:rsidRDefault="00B20366" w14:paraId="775A0D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27-50-210. Short title.</w:t>
      </w:r>
      <w:r>
        <w:rPr>
          <w:rFonts w:ascii="Times New Roman" w:hAnsi="Times New Roman" w:eastAsia="Times New Roman" w:cs="Times New Roman"/>
          <w:b w:val="true"/>
          <w:sz w:val="22"/>
          <w:szCs w:val="22"/>
          <w:lang w:val="en-PH"/>
        </w:rPr>
      </w:r>
    </w:p>
    <w:p xmlns:w14="http://schemas.microsoft.com/office/word/2010/wordml" w:rsidR="00B20366" w:rsidRDefault="00B20366" w14:paraId="74E9C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Vacation Rental Act".</w:t>
      </w:r>
      <w:r>
        <w:rPr>
          <w:rFonts w:ascii="Times New Roman" w:hAnsi="Times New Roman" w:eastAsia="Times New Roman" w:cs="Times New Roman"/>
          <w:sz w:val="22"/>
          <w:szCs w:val="22"/>
          <w:lang w:val="en-PH"/>
        </w:rPr>
      </w:r>
    </w:p>
    <w:p xmlns:w14="http://schemas.microsoft.com/office/word/2010/wordml" w14:paraId="0FF44437" w14:textId="77777777">
      <w:pPr>
        <w:spacing w:before="0" w:after="0" w:line="240" w:lineRule="auto"/>
      </w:pPr>
      <w:r>
        <w:t/>
      </w:r>
    </w:p>
    <w:p xmlns:w14="http://schemas.microsoft.com/office/word/2010/wordml" w:rsidR="00B20366" w:rsidRDefault="00B20366" w14:paraId="0538F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1E8CDC21" w14:textId="77777777">
      <w:pPr>
        <w:spacing w:before="0" w:after="0" w:line="240" w:lineRule="auto"/>
      </w:pPr>
      <w:r>
        <w:t/>
      </w:r>
    </w:p>
    <w:p xmlns:w14="http://schemas.microsoft.com/office/word/2010/wordml" w:rsidR="00B20366" w:rsidRDefault="00B20366" w14:paraId="1C7C31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27-50-220. Scope of article.</w:t>
      </w:r>
      <w:r>
        <w:rPr>
          <w:rFonts w:ascii="Times New Roman" w:hAnsi="Times New Roman" w:eastAsia="Times New Roman" w:cs="Times New Roman"/>
          <w:b w:val="true"/>
          <w:sz w:val="22"/>
          <w:szCs w:val="22"/>
          <w:lang w:val="en-PH"/>
        </w:rPr>
      </w:r>
    </w:p>
    <w:p xmlns:w14="http://schemas.microsoft.com/office/word/2010/wordml" w:rsidR="00B20366" w:rsidRDefault="00B20366" w14:paraId="60A95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article applies to any rental management company acting on behalf of an owner or to any other persons or entities otherwise engaged in the renting or managing of residential property for vacation rental as defined in this article.</w:t>
      </w:r>
      <w:r>
        <w:rPr>
          <w:rFonts w:ascii="Times New Roman" w:hAnsi="Times New Roman" w:eastAsia="Times New Roman" w:cs="Times New Roman"/>
          <w:sz w:val="22"/>
          <w:szCs w:val="22"/>
          <w:lang w:val="en-PH"/>
        </w:rPr>
      </w:r>
    </w:p>
    <w:p xmlns:w14="http://schemas.microsoft.com/office/word/2010/wordml" w:rsidR="00B20366" w:rsidRDefault="00B20366" w14:paraId="39D9C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article does not apply to:</w:t>
      </w:r>
      <w:r>
        <w:rPr>
          <w:rFonts w:ascii="Times New Roman" w:hAnsi="Times New Roman" w:eastAsia="Times New Roman" w:cs="Times New Roman"/>
          <w:sz w:val="22"/>
          <w:szCs w:val="22"/>
          <w:lang w:val="en-PH"/>
        </w:rPr>
      </w:r>
    </w:p>
    <w:p xmlns:w14="http://schemas.microsoft.com/office/word/2010/wordml" w:rsidR="00B20366" w:rsidRDefault="00B20366" w14:paraId="538F5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w:t>
      </w:r>
      <w:r>
        <w:rPr>
          <w:rFonts w:ascii="Times New Roman" w:hAnsi="Times New Roman" w:eastAsia="Times New Roman" w:cs="Times New Roman"/>
          <w:sz w:val="22"/>
          <w:szCs w:val="22"/>
          <w:lang w:val="en-PH"/>
        </w:rPr>
      </w:r>
    </w:p>
    <w:p xmlns:w14="http://schemas.microsoft.com/office/word/2010/wordml" w:rsidR="00B20366" w:rsidRDefault="00B20366" w14:paraId="01424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vacation timesharing accommodation as defined by Section 27-32-10(7) and (8); or</w:t>
      </w:r>
      <w:r>
        <w:rPr>
          <w:rFonts w:ascii="Times New Roman" w:hAnsi="Times New Roman" w:eastAsia="Times New Roman" w:cs="Times New Roman"/>
          <w:sz w:val="22"/>
          <w:szCs w:val="22"/>
          <w:lang w:val="en-PH"/>
        </w:rPr>
      </w:r>
    </w:p>
    <w:p xmlns:w14="http://schemas.microsoft.com/office/word/2010/wordml" w:rsidR="00B20366" w:rsidRDefault="00B20366" w14:paraId="4C77C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rental of residential property on a weekly or monthly basis pursuant to Chapter 40 of this title, the South Carolina Residential Landlord and Tenant Act.</w:t>
      </w:r>
      <w:r>
        <w:rPr>
          <w:rFonts w:ascii="Times New Roman" w:hAnsi="Times New Roman" w:eastAsia="Times New Roman" w:cs="Times New Roman"/>
          <w:sz w:val="22"/>
          <w:szCs w:val="22"/>
          <w:lang w:val="en-PH"/>
        </w:rPr>
      </w:r>
    </w:p>
    <w:p xmlns:w14="http://schemas.microsoft.com/office/word/2010/wordml" w14:paraId="36A67709" w14:textId="77777777">
      <w:pPr>
        <w:spacing w:before="0" w:after="0" w:line="240" w:lineRule="auto"/>
      </w:pPr>
      <w:r>
        <w:t/>
      </w:r>
    </w:p>
    <w:p xmlns:w14="http://schemas.microsoft.com/office/word/2010/wordml" w:rsidR="00B20366" w:rsidRDefault="00B20366" w14:paraId="07695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08852BDF" w14:textId="77777777">
      <w:pPr>
        <w:spacing w:before="0" w:after="0" w:line="240" w:lineRule="auto"/>
      </w:pPr>
      <w:r>
        <w:t/>
      </w:r>
    </w:p>
    <w:p xmlns:w14="http://schemas.microsoft.com/office/word/2010/wordml" w:rsidR="00B20366" w:rsidRDefault="00B20366" w14:paraId="3151EF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27-50-230.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56099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B20366" w:rsidRDefault="00B20366" w14:paraId="23642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"Residential property" </w:t>
      </w:r>
      <w:r>
        <w:rPr>
          <w:rFonts w:ascii="Times New Roman" w:hAnsi="Times New Roman" w:eastAsia="Times New Roman" w:cs="Times New Roman"/>
          <w:sz w:val="22"/>
          <w:szCs w:val="22"/>
          <w:lang w:val="en-PH"/>
        </w:rPr>
        <w:t>means an apartment, condominium, single family home, townhouse, cottage, or other property devoted to residential use or occupancy by one or more persons for a definite or indefinite period.</w:t>
      </w:r>
      <w:r>
        <w:rPr>
          <w:rFonts w:ascii="Times New Roman" w:hAnsi="Times New Roman" w:eastAsia="Times New Roman" w:cs="Times New Roman"/>
          <w:sz w:val="22"/>
          <w:szCs w:val="22"/>
          <w:lang w:val="en-PH"/>
        </w:rPr>
      </w:r>
    </w:p>
    <w:p xmlns:w14="http://schemas.microsoft.com/office/word/2010/wordml" w:rsidR="00B20366" w:rsidRDefault="00B20366" w14:paraId="4F96D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"Rental management company" means a licensed property manager-in-charge or broker-in-charge and their associates and employees who manage vacation rentals.</w:t>
      </w:r>
      <w:r>
        <w:rPr>
          <w:rFonts w:ascii="Times New Roman" w:hAnsi="Times New Roman" w:eastAsia="Times New Roman" w:cs="Times New Roman"/>
          <w:sz w:val="22"/>
          <w:szCs w:val="22"/>
          <w:lang w:val="en-PH"/>
        </w:rPr>
      </w:r>
    </w:p>
    <w:p xmlns:w14="http://schemas.microsoft.com/office/word/2010/wordml" w:rsidR="00B20366" w:rsidRDefault="00B20366" w14:paraId="53EA7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"Vacation rental"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w:t>
      </w:r>
      <w:r>
        <w:rPr>
          <w:rFonts w:ascii="Times New Roman" w:hAnsi="Times New Roman" w:eastAsia="Times New Roman" w:cs="Times New Roman"/>
          <w:sz w:val="22"/>
          <w:szCs w:val="22"/>
          <w:lang w:val="en-PH"/>
        </w:rPr>
      </w:r>
    </w:p>
    <w:p xmlns:w14="http://schemas.microsoft.com/office/word/2010/wordml" w:rsidR="00B20366" w:rsidRDefault="00B20366" w14:paraId="37B19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"Vacation rental agreement" means a written agreement between an owner or the owner's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w:t>
      </w:r>
      <w:r>
        <w:rPr>
          <w:rFonts w:ascii="Times New Roman" w:hAnsi="Times New Roman" w:eastAsia="Times New Roman" w:cs="Times New Roman"/>
          <w:sz w:val="22"/>
          <w:szCs w:val="22"/>
          <w:lang w:val="en-PH"/>
        </w:rPr>
      </w:r>
    </w:p>
    <w:p xmlns:w14="http://schemas.microsoft.com/office/word/2010/wordml" w:rsidR="00B20366" w:rsidRDefault="00B20366" w14:paraId="4F0A4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"Vacation rental management agreement" means a written agreement between an owner and the owner's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w:t>
      </w:r>
      <w:r>
        <w:rPr>
          <w:rFonts w:ascii="Times New Roman" w:hAnsi="Times New Roman" w:eastAsia="Times New Roman" w:cs="Times New Roman"/>
          <w:sz w:val="22"/>
          <w:szCs w:val="22"/>
          <w:lang w:val="en-PH"/>
        </w:rPr>
      </w:r>
    </w:p>
    <w:p xmlns:w14="http://schemas.microsoft.com/office/word/2010/wordml" w14:paraId="6C1D1155" w14:textId="77777777">
      <w:pPr>
        <w:spacing w:before="0" w:after="0" w:line="240" w:lineRule="auto"/>
      </w:pPr>
      <w:r>
        <w:t/>
      </w:r>
    </w:p>
    <w:p xmlns:w14="http://schemas.microsoft.com/office/word/2010/wordml" w:rsidR="00B20366" w:rsidRDefault="00B20366" w14:paraId="2E58B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0D1AE0A9" w14:textId="77777777">
      <w:pPr>
        <w:spacing w:before="0" w:after="0" w:line="240" w:lineRule="auto"/>
      </w:pPr>
      <w:r>
        <w:t/>
      </w:r>
    </w:p>
    <w:p xmlns:w14="http://schemas.microsoft.com/office/word/2010/wordml" w:rsidR="00B20366" w:rsidRDefault="00B20366" w14:paraId="03675F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27-50-240. Vacation rental agreements; evidence of acceptance; trust accounts; advance payments; rental management company responsibilities.</w:t>
      </w:r>
      <w:r>
        <w:rPr>
          <w:rFonts w:ascii="Times New Roman" w:hAnsi="Times New Roman" w:eastAsia="Times New Roman" w:cs="Times New Roman"/>
          <w:b w:val="true"/>
          <w:sz w:val="22"/>
          <w:szCs w:val="22"/>
          <w:lang w:val="en-PH"/>
        </w:rPr>
      </w:r>
    </w:p>
    <w:p xmlns:w14="http://schemas.microsoft.com/office/word/2010/wordml" w:rsidR="00B20366" w:rsidRDefault="00B20366" w14:paraId="7545A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w:t>
      </w:r>
      <w:r>
        <w:rPr>
          <w:rFonts w:ascii="Times New Roman" w:hAnsi="Times New Roman" w:eastAsia="Times New Roman" w:cs="Times New Roman"/>
          <w:sz w:val="22"/>
          <w:szCs w:val="22"/>
          <w:lang w:val="en-PH"/>
        </w:rPr>
      </w:r>
    </w:p>
    <w:p xmlns:w14="http://schemas.microsoft.com/office/word/2010/wordml" w:rsidR="00B20366" w:rsidRDefault="00B20366" w14:paraId="42C10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tenant's signature on the vacation rental agreement, including electronic signatures transmitted over the Internet or other similar medium;</w:t>
      </w:r>
      <w:r>
        <w:rPr>
          <w:rFonts w:ascii="Times New Roman" w:hAnsi="Times New Roman" w:eastAsia="Times New Roman" w:cs="Times New Roman"/>
          <w:sz w:val="22"/>
          <w:szCs w:val="22"/>
          <w:lang w:val="en-PH"/>
        </w:rPr>
      </w:r>
    </w:p>
    <w:p xmlns:w14="http://schemas.microsoft.com/office/word/2010/wordml" w:rsidR="00B20366" w:rsidRDefault="00B20366" w14:paraId="0DA2B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tenant's payment of any monies towards the vacation rental agreement; and</w:t>
      </w:r>
      <w:r>
        <w:rPr>
          <w:rFonts w:ascii="Times New Roman" w:hAnsi="Times New Roman" w:eastAsia="Times New Roman" w:cs="Times New Roman"/>
          <w:sz w:val="22"/>
          <w:szCs w:val="22"/>
          <w:lang w:val="en-PH"/>
        </w:rPr>
      </w:r>
    </w:p>
    <w:p xmlns:w14="http://schemas.microsoft.com/office/word/2010/wordml" w:rsidR="00B20366" w:rsidRDefault="00B20366" w14:paraId="14C3F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tenant's taking possession of the property subject to the vacation rental agreement.</w:t>
      </w:r>
      <w:r>
        <w:rPr>
          <w:rFonts w:ascii="Times New Roman" w:hAnsi="Times New Roman" w:eastAsia="Times New Roman" w:cs="Times New Roman"/>
          <w:sz w:val="22"/>
          <w:szCs w:val="22"/>
          <w:lang w:val="en-PH"/>
        </w:rPr>
      </w:r>
    </w:p>
    <w:p xmlns:w14="http://schemas.microsoft.com/office/word/2010/wordml" w:rsidR="00B20366" w:rsidRDefault="00B20366" w14:paraId="09459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rental management company in a vacation rental agreement shall place in a trust account conforming with the requirements of Section 40-57-135(B)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w:t>
      </w:r>
      <w:r>
        <w:rPr>
          <w:rFonts w:ascii="Times New Roman" w:hAnsi="Times New Roman" w:eastAsia="Times New Roman" w:cs="Times New Roman"/>
          <w:sz w:val="22"/>
          <w:szCs w:val="22"/>
          <w:lang w:val="en-PH"/>
        </w:rPr>
      </w:r>
    </w:p>
    <w:p xmlns:w14="http://schemas.microsoft.com/office/word/2010/wordml" w:rsidR="00B20366" w:rsidRDefault="00B20366" w14:paraId="4768C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rental management company that executes a vacation rental agreement that does not conform to the provisions of this article or fails to execute a vacation rental agreement is subject to disciplinary action by the South Carolina Real Estate Commission under Section 40-57-145.</w:t>
      </w:r>
      <w:r>
        <w:rPr>
          <w:rFonts w:ascii="Times New Roman" w:hAnsi="Times New Roman" w:eastAsia="Times New Roman" w:cs="Times New Roman"/>
          <w:sz w:val="22"/>
          <w:szCs w:val="22"/>
          <w:lang w:val="en-PH"/>
        </w:rPr>
      </w:r>
    </w:p>
    <w:p xmlns:w14="http://schemas.microsoft.com/office/word/2010/wordml" w:rsidR="00B20366" w:rsidRDefault="00B20366" w14:paraId="52BCF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rental management company has a duty to inform each owner under contract with the rental management company of the owner's obligations under this section. If the rental management company has performed this duty, the rental management company is not liable for the owner's refusal or failure to comply with the requirements of this article. Nothing in this section may be construed to conflict with, or alter, the rental management company's duties under the rules and regulations of the South Carolina Re</w:t>
      </w:r>
      <w:r>
        <w:rPr>
          <w:rFonts w:ascii="Times New Roman" w:hAnsi="Times New Roman" w:eastAsia="Times New Roman" w:cs="Times New Roman"/>
          <w:sz w:val="22"/>
          <w:szCs w:val="22"/>
          <w:lang w:val="en-PH"/>
        </w:rPr>
        <w:t>al Estate Commission.</w:t>
      </w:r>
      <w:r>
        <w:rPr>
          <w:rFonts w:ascii="Times New Roman" w:hAnsi="Times New Roman" w:eastAsia="Times New Roman" w:cs="Times New Roman"/>
          <w:sz w:val="22"/>
          <w:szCs w:val="22"/>
          <w:lang w:val="en-PH"/>
        </w:rPr>
      </w:r>
    </w:p>
    <w:p xmlns:w14="http://schemas.microsoft.com/office/word/2010/wordml" w14:paraId="2DCC6FB6" w14:textId="77777777">
      <w:pPr>
        <w:spacing w:before="0" w:after="0" w:line="240" w:lineRule="auto"/>
      </w:pPr>
      <w:r>
        <w:t/>
      </w:r>
    </w:p>
    <w:p xmlns:w14="http://schemas.microsoft.com/office/word/2010/wordml" w:rsidR="00B20366" w:rsidRDefault="00B20366" w14:paraId="0CA66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rsidR="00B20366" w:rsidRDefault="00B20366" w14:paraId="2B63E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20366" w:rsidRDefault="00B20366" w14:paraId="774AA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rewrote Chapter 57, Title 40. Section 40-57-145, referenced in (C), was renumbered as 1976 Code § 40-57-710.</w:t>
      </w:r>
      <w:r>
        <w:rPr>
          <w:rFonts w:ascii="Times New Roman" w:hAnsi="Times New Roman" w:eastAsia="Times New Roman" w:cs="Times New Roman"/>
          <w:sz w:val="22"/>
          <w:szCs w:val="22"/>
          <w:lang w:val="en-PH"/>
        </w:rPr>
      </w:r>
    </w:p>
    <w:p xmlns:w14="http://schemas.microsoft.com/office/word/2010/wordml" w14:paraId="2B110942" w14:textId="77777777">
      <w:pPr>
        <w:spacing w:before="0" w:after="0" w:line="240" w:lineRule="auto"/>
      </w:pPr>
      <w:r>
        <w:t/>
      </w:r>
    </w:p>
    <w:p xmlns:w14="http://schemas.microsoft.com/office/word/2010/wordml" w:rsidR="00B20366" w:rsidRDefault="00B20366" w14:paraId="303098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27-50-250. Transfer of title of residential property subject to vacation rental agreement.</w:t>
      </w:r>
      <w:r>
        <w:rPr>
          <w:rFonts w:ascii="Times New Roman" w:hAnsi="Times New Roman" w:eastAsia="Times New Roman" w:cs="Times New Roman"/>
          <w:b w:val="true"/>
          <w:sz w:val="22"/>
          <w:szCs w:val="22"/>
          <w:lang w:val="en-PH"/>
        </w:rPr>
      </w:r>
    </w:p>
    <w:p xmlns:w14="http://schemas.microsoft.com/office/word/2010/wordml" w:rsidR="00B20366" w:rsidRDefault="00B20366" w14:paraId="65C99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grantee of residential property subject to a vacation rental shall take title subject to the vacation rental agreement and the vacation rental management agreement for all vacation rental periods that begin no later than ninety days after the date the grantee's interest is recorded in the office of the register of deeds. If the vacation rental begins more than ninety days after the recording of the grantee's interest, then no party has the right to enforce the terms of the vacation rental agreement</w:t>
      </w:r>
      <w:r>
        <w:rPr>
          <w:rFonts w:ascii="Times New Roman" w:hAnsi="Times New Roman" w:eastAsia="Times New Roman" w:cs="Times New Roman"/>
          <w:sz w:val="22"/>
          <w:szCs w:val="22"/>
          <w:lang w:val="en-PH"/>
        </w:rPr>
        <w:t xml:space="preserve"> or occupancy provided for in the agreement, but the tenant is due a refund of any payments towards the agreement within forty-five days of the recording of the transfer of interest.</w:t>
      </w:r>
      <w:r>
        <w:rPr>
          <w:rFonts w:ascii="Times New Roman" w:hAnsi="Times New Roman" w:eastAsia="Times New Roman" w:cs="Times New Roman"/>
          <w:sz w:val="22"/>
          <w:szCs w:val="22"/>
          <w:lang w:val="en-PH"/>
        </w:rPr>
      </w:r>
    </w:p>
    <w:p xmlns:w14="http://schemas.microsoft.com/office/word/2010/wordml" w:rsidR="00B20366" w:rsidRDefault="00B20366" w14:paraId="614F3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grantee's name and address. Not later than fourteen consecutive days after the date of the transfer of interest, the grantor shall d</w:t>
      </w:r>
      <w:r>
        <w:rPr>
          <w:rFonts w:ascii="Times New Roman" w:hAnsi="Times New Roman" w:eastAsia="Times New Roman" w:cs="Times New Roman"/>
          <w:sz w:val="22"/>
          <w:szCs w:val="22"/>
          <w:lang w:val="en-PH"/>
        </w:rPr>
        <w:t>isclose in writing to the rental management company the grantee's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against an owner or rental management company by a tenant for any damages or injuri</w:t>
      </w:r>
      <w:r>
        <w:rPr>
          <w:rFonts w:ascii="Times New Roman" w:hAnsi="Times New Roman" w:eastAsia="Times New Roman" w:cs="Times New Roman"/>
          <w:sz w:val="22"/>
          <w:szCs w:val="22"/>
          <w:lang w:val="en-PH"/>
        </w:rPr>
        <w:t>es that occur as a result of property defects of which an owner or rental management company had no actual knowledge.</w:t>
      </w:r>
      <w:r>
        <w:rPr>
          <w:rFonts w:ascii="Times New Roman" w:hAnsi="Times New Roman" w:eastAsia="Times New Roman" w:cs="Times New Roman"/>
          <w:sz w:val="22"/>
          <w:szCs w:val="22"/>
          <w:lang w:val="en-PH"/>
        </w:rPr>
      </w:r>
    </w:p>
    <w:p xmlns:w14="http://schemas.microsoft.com/office/word/2010/wordml" w14:paraId="631BF100" w14:textId="77777777">
      <w:pPr>
        <w:spacing w:before="0" w:after="0" w:line="240" w:lineRule="auto"/>
      </w:pPr>
      <w:r>
        <w:t/>
      </w:r>
    </w:p>
    <w:p xmlns:w14="http://schemas.microsoft.com/office/word/2010/wordml" w:rsidR="00B20366" w:rsidRDefault="00B20366" w14:paraId="04E0B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7EF33606" w14:textId="77777777">
      <w:pPr>
        <w:spacing w:before="0" w:after="0" w:line="240" w:lineRule="auto"/>
      </w:pPr>
      <w:r>
        <w:t/>
      </w:r>
    </w:p>
    <w:p xmlns:w14="http://schemas.microsoft.com/office/word/2010/wordml" w:rsidR="00B20366" w:rsidRDefault="00B20366" w14:paraId="11DB73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27-50-260. Tenant compliance with evacuation orders.</w:t>
      </w:r>
      <w:r>
        <w:rPr>
          <w:rFonts w:ascii="Times New Roman" w:hAnsi="Times New Roman" w:eastAsia="Times New Roman" w:cs="Times New Roman"/>
          <w:b w:val="true"/>
          <w:sz w:val="22"/>
          <w:szCs w:val="22"/>
          <w:lang w:val="en-PH"/>
        </w:rPr>
      </w:r>
    </w:p>
    <w:p xmlns:w14="http://schemas.microsoft.com/office/word/2010/wordml" w:rsidR="00B20366" w:rsidRDefault="00B20366" w14:paraId="37DC1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state or local authorities order a mandatory evacuation of an area that includes a residential property subject to a vacation rental, the tenant in possession of the property shall comply with the evacuation order.</w:t>
      </w:r>
      <w:r>
        <w:rPr>
          <w:rFonts w:ascii="Times New Roman" w:hAnsi="Times New Roman" w:eastAsia="Times New Roman" w:cs="Times New Roman"/>
          <w:sz w:val="22"/>
          <w:szCs w:val="22"/>
          <w:lang w:val="en-PH"/>
        </w:rPr>
      </w:r>
    </w:p>
    <w:p xmlns:w14="http://schemas.microsoft.com/office/word/2010/wordml" w14:paraId="5F61E385" w14:textId="77777777">
      <w:pPr>
        <w:spacing w:before="0" w:after="0" w:line="240" w:lineRule="auto"/>
      </w:pPr>
      <w:r>
        <w:t/>
      </w:r>
    </w:p>
    <w:p xmlns:w14="http://schemas.microsoft.com/office/word/2010/wordml" w:rsidR="00B20366" w:rsidRDefault="00B20366" w14:paraId="6328C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p xmlns:w14="http://schemas.microsoft.com/office/word/2010/wordml" w14:paraId="19BC5039" w14:textId="77777777">
      <w:pPr>
        <w:spacing w:before="0" w:after="0" w:line="240" w:lineRule="auto"/>
      </w:pPr>
      <w:r>
        <w:t/>
      </w:r>
    </w:p>
    <w:p xmlns:w14="http://schemas.microsoft.com/office/word/2010/wordml" w:rsidR="00B20366" w:rsidRDefault="00B20366" w14:paraId="5185CD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27-50-270. Effect of failure to disclose vacation rental agreement to purchaser.</w:t>
      </w:r>
      <w:r>
        <w:rPr>
          <w:rFonts w:ascii="Times New Roman" w:hAnsi="Times New Roman" w:eastAsia="Times New Roman" w:cs="Times New Roman"/>
          <w:b w:val="true"/>
          <w:sz w:val="22"/>
          <w:szCs w:val="22"/>
          <w:lang w:val="en-PH"/>
        </w:rPr>
      </w:r>
    </w:p>
    <w:p xmlns:w14="http://schemas.microsoft.com/office/word/2010/wordml" w:rsidR="00B20366" w:rsidRDefault="00B20366" w14:paraId="6EC25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Failure by the owner to disclose the existence of a vacation rental agreement to the purchaser, closing attorney, lender, or title insurer does not:</w:t>
      </w:r>
      <w:r>
        <w:rPr>
          <w:rFonts w:ascii="Times New Roman" w:hAnsi="Times New Roman" w:eastAsia="Times New Roman" w:cs="Times New Roman"/>
          <w:sz w:val="22"/>
          <w:szCs w:val="22"/>
          <w:lang w:val="en-PH"/>
        </w:rPr>
      </w:r>
    </w:p>
    <w:p xmlns:w14="http://schemas.microsoft.com/office/word/2010/wordml" w:rsidR="00B20366" w:rsidRDefault="00B20366" w14:paraId="6F196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void the sales agreement;</w:t>
      </w:r>
      <w:r>
        <w:rPr>
          <w:rFonts w:ascii="Times New Roman" w:hAnsi="Times New Roman" w:eastAsia="Times New Roman" w:cs="Times New Roman"/>
          <w:sz w:val="22"/>
          <w:szCs w:val="22"/>
          <w:lang w:val="en-PH"/>
        </w:rPr>
      </w:r>
    </w:p>
    <w:p xmlns:w14="http://schemas.microsoft.com/office/word/2010/wordml" w:rsidR="00B20366" w:rsidRDefault="00B20366" w14:paraId="1BD06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create an encumbrance or defect in title; or</w:t>
      </w:r>
      <w:r>
        <w:rPr>
          <w:rFonts w:ascii="Times New Roman" w:hAnsi="Times New Roman" w:eastAsia="Times New Roman" w:cs="Times New Roman"/>
          <w:sz w:val="22"/>
          <w:szCs w:val="22"/>
          <w:lang w:val="en-PH"/>
        </w:rPr>
      </w:r>
    </w:p>
    <w:p xmlns:w14="http://schemas.microsoft.com/office/word/2010/wordml" w:rsidR="00B20366" w:rsidRDefault="00B20366" w14:paraId="03764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create a cause of action against the purchaser, closing attorney, lender, or title insurer for failure to discover the existence of the vacation rental agreement.</w:t>
      </w:r>
      <w:r>
        <w:rPr>
          <w:rFonts w:ascii="Times New Roman" w:hAnsi="Times New Roman" w:eastAsia="Times New Roman" w:cs="Times New Roman"/>
          <w:sz w:val="22"/>
          <w:szCs w:val="22"/>
          <w:lang w:val="en-PH"/>
        </w:rPr>
      </w:r>
    </w:p>
    <w:p xmlns:w14="http://schemas.microsoft.com/office/word/2010/wordml" w14:paraId="05DDFF4E" w14:textId="77777777">
      <w:pPr>
        <w:spacing w:before="0" w:after="0" w:line="240" w:lineRule="auto"/>
      </w:pPr>
      <w:r>
        <w:t/>
      </w:r>
    </w:p>
    <w:p xmlns:w14="http://schemas.microsoft.com/office/word/2010/wordml" w:rsidR="00B20366" w:rsidRDefault="00B20366" w14:paraId="5B583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336, § 2.</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