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142925-1186-4D7C-9E8D-DC6E8EDB41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DBD9E8-2BF1-4C38-AD03-A46D68402D0F}"/>
    <w:embedItalic r:id="rId3" w:fontKey="{811E94F8-5DEF-4317-BCF8-3D3950AE9E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0E46E3-AD26-4684-ABF5-B025B3874C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ACB1ABE-1128-489C-9414-9A0FA700B957}"/>
    <w:embedItalic r:id="rId6" w:fontKey="{1285CB8C-EA89-4968-A7AB-4E1A81B7DF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89AF8AAA-FB20-4297-8537-B37E693613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