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80" w:rsidRDefault="00D43380" w:rsidP="00D43380">
      <w:pPr>
        <w:widowControl w:val="0"/>
        <w:jc w:val="center"/>
      </w:pPr>
      <w:bookmarkStart w:id="0" w:name="_GoBack"/>
      <w:bookmarkEnd w:id="0"/>
      <w:r w:rsidRPr="00D43380">
        <w:rPr>
          <w:b/>
        </w:rPr>
        <w:t>South Carolina General Assembly</w:t>
      </w:r>
    </w:p>
    <w:p w:rsidR="00D43380" w:rsidRDefault="00D43380" w:rsidP="00D43380">
      <w:pPr>
        <w:widowControl w:val="0"/>
        <w:jc w:val="center"/>
      </w:pPr>
      <w:r>
        <w:t>118th Session, 2009-2010</w:t>
      </w: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jc w:val="left"/>
        <w:rPr>
          <w:b/>
        </w:rPr>
      </w:pPr>
      <w:r w:rsidRPr="00D43380">
        <w:rPr>
          <w:b/>
        </w:rPr>
        <w:t>H. 4135</w:t>
      </w:r>
    </w:p>
    <w:p w:rsidR="00D43380" w:rsidRDefault="00D43380" w:rsidP="00D43380">
      <w:pPr>
        <w:widowControl w:val="0"/>
        <w:jc w:val="left"/>
        <w:rPr>
          <w:b/>
        </w:rPr>
      </w:pPr>
    </w:p>
    <w:p w:rsidR="00D43380" w:rsidRDefault="00D43380" w:rsidP="00D43380">
      <w:pPr>
        <w:widowControl w:val="0"/>
        <w:jc w:val="left"/>
      </w:pPr>
      <w:r w:rsidRPr="00D43380">
        <w:rPr>
          <w:b/>
        </w:rPr>
        <w:t>STATUS INFORMATION</w:t>
      </w: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jc w:val="left"/>
      </w:pPr>
      <w:r>
        <w:t>House Resolution</w:t>
      </w:r>
    </w:p>
    <w:p w:rsidR="00D43380" w:rsidRDefault="00D43380" w:rsidP="00D43380">
      <w:pPr>
        <w:widowControl w:val="0"/>
        <w:jc w:val="left"/>
      </w:pPr>
      <w:r>
        <w:t>Sponsors: Reps. Huggins,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Gullick, Gunn, Haley, Hamilton, Hardwick, Harrell, Harrison, Hart, Harvin, Hayes, Hearn, Herbkersman, Hiott, Hodges, Horne, Hosey, Howard, Hutto, Jefferson, Jennings, Kelly, Kennedy, King, Kirsh, Knight, Limehouse, Littlejohn, Loftis, Long, Lowe, Lucas, Mack, McEachern, McLeod, Merrill, Miller, Millwood, Mitchell, D.C. Moss, V.S. Moss, Nanney, J.H. Neal, J.M. Neal, Neilson,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43380" w:rsidRDefault="00D43380" w:rsidP="00D43380">
      <w:pPr>
        <w:widowControl w:val="0"/>
        <w:jc w:val="left"/>
      </w:pPr>
      <w:r>
        <w:t>Document Path: l:\council\bills\rm\1297sd09.docx</w:t>
      </w: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jc w:val="left"/>
      </w:pPr>
      <w:r>
        <w:t>Introduced in the House on June 16, 2009</w:t>
      </w:r>
    </w:p>
    <w:p w:rsidR="00D43380" w:rsidRDefault="00D43380" w:rsidP="00D43380">
      <w:pPr>
        <w:widowControl w:val="0"/>
        <w:jc w:val="left"/>
      </w:pPr>
      <w:r>
        <w:t>Adopted by the House on June 16, 2009</w:t>
      </w: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jc w:val="left"/>
      </w:pPr>
      <w:r>
        <w:t xml:space="preserve">Summary: </w:t>
      </w:r>
      <w:r w:rsidR="00ED7CCA">
        <w:t>Rosalind Jamison Harriot</w:t>
      </w: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jc w:val="left"/>
      </w:pPr>
    </w:p>
    <w:p w:rsidR="00D43380" w:rsidRDefault="00D43380" w:rsidP="00D43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380">
        <w:rPr>
          <w:b/>
        </w:rPr>
        <w:t>HISTORY OF LEGISLATIVE ACTIONS</w:t>
      </w:r>
    </w:p>
    <w:p w:rsidR="00D43380" w:rsidRDefault="00D43380" w:rsidP="00D43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380" w:rsidRPr="00D43380" w:rsidRDefault="00D43380" w:rsidP="00D43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380">
        <w:rPr>
          <w:u w:val="single"/>
        </w:rPr>
        <w:tab/>
        <w:t>Date</w:t>
      </w:r>
      <w:r w:rsidRPr="00D43380">
        <w:rPr>
          <w:u w:val="single"/>
        </w:rPr>
        <w:tab/>
        <w:t>Body</w:t>
      </w:r>
      <w:r w:rsidRPr="00D43380">
        <w:rPr>
          <w:u w:val="single"/>
        </w:rPr>
        <w:tab/>
        <w:t>Action Description with journal page number</w:t>
      </w:r>
      <w:r w:rsidRPr="00D43380">
        <w:rPr>
          <w:u w:val="single"/>
        </w:rPr>
        <w:tab/>
      </w:r>
    </w:p>
    <w:p w:rsidR="00D4350A" w:rsidRDefault="00D4350A" w:rsidP="00D43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260B57">
        <w:t xml:space="preserve">Introduced and adopted </w:t>
      </w:r>
      <w:hyperlink r:id="rId7" w:history="1">
        <w:r w:rsidRPr="00C210DC">
          <w:rPr>
            <w:rStyle w:val="Hyperlink"/>
          </w:rPr>
          <w:t>HJ</w:t>
        </w:r>
      </w:hyperlink>
      <w:r>
        <w:noBreakHyphen/>
      </w:r>
      <w:r w:rsidRPr="00260B57">
        <w:t>76</w:t>
      </w:r>
    </w:p>
    <w:p w:rsidR="00D4350A" w:rsidRDefault="00D4350A" w:rsidP="00D43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380" w:rsidRPr="00D43380" w:rsidRDefault="00D43380" w:rsidP="00D43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380" w:rsidRDefault="00D43380" w:rsidP="00D43380">
      <w:r w:rsidRPr="00D43380">
        <w:rPr>
          <w:b/>
        </w:rPr>
        <w:t>VERSIONS OF THIS BILL</w:t>
      </w:r>
    </w:p>
    <w:p w:rsidR="00D43380" w:rsidRDefault="00D43380" w:rsidP="00D43380"/>
    <w:p w:rsidR="00D43380" w:rsidRDefault="00154482" w:rsidP="00D43380">
      <w:hyperlink r:id="rId8" w:history="1">
        <w:r w:rsidR="00D43380">
          <w:rPr>
            <w:rStyle w:val="Hyperlink"/>
          </w:rPr>
          <w:t>6/16/2009</w:t>
        </w:r>
      </w:hyperlink>
    </w:p>
    <w:p w:rsidR="00D43380" w:rsidRDefault="00D43380" w:rsidP="00D43380"/>
    <w:p w:rsidR="00D43380" w:rsidRDefault="00D43380" w:rsidP="00D43380">
      <w:pPr>
        <w:sectPr w:rsidR="00D43380" w:rsidSect="00D433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34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0E0" w:rsidRPr="00CD40E0" w:rsidRDefault="002D744E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>ROSALIND JAMISON HARRIOT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D272B">
        <w:rPr>
          <w:rFonts w:eastAsiaTheme="minorHAnsi"/>
          <w:color w:val="000000" w:themeColor="text1"/>
          <w:szCs w:val="22"/>
          <w:u w:color="000000" w:themeColor="text1"/>
        </w:rPr>
        <w:t xml:space="preserve"> GENERAL DESK CLERK TO THE SOUTH CAROLINA HOUSE OF REPRESENTATIVES,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UPON BEING NAMED 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>THE 2009 SOUTH CAROLINA STATE EMPLOYEE ASSOCIATION FEMALE E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MPLOYEE OF THE YEAR.</w:t>
      </w:r>
    </w:p>
    <w:p w:rsidR="0077340B" w:rsidRDefault="007734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0E0" w:rsidRPr="00CD40E0" w:rsidRDefault="0077340B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543FE9">
        <w:t>House of Representatives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honors individuals who give tirelessly of themselves to 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our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C097F" w:rsidRPr="00CD40E0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Default="00543FE9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Rosalind Jamison Harriot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desk clerk to the South Carolina House of Representatives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 since 1988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stands highly respected among their number as a </w:t>
      </w:r>
      <w:r w:rsidR="00A05681">
        <w:rPr>
          <w:rFonts w:eastAsiaTheme="minorHAnsi"/>
          <w:color w:val="000000" w:themeColor="text1"/>
          <w:szCs w:val="22"/>
          <w:u w:color="000000" w:themeColor="text1"/>
        </w:rPr>
        <w:t>hard</w:t>
      </w:r>
      <w:r w:rsidR="00C404D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5681">
        <w:rPr>
          <w:rFonts w:eastAsiaTheme="minorHAnsi"/>
          <w:color w:val="000000" w:themeColor="text1"/>
          <w:szCs w:val="22"/>
          <w:u w:color="000000" w:themeColor="text1"/>
        </w:rPr>
        <w:t xml:space="preserve">working 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man of integrity</w:t>
      </w:r>
      <w:r w:rsidR="00E25781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committed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to the people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he serves; and</w:t>
      </w:r>
    </w:p>
    <w:p w:rsidR="00A216E6" w:rsidRDefault="00A216E6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16E6" w:rsidRPr="00CD40E0" w:rsidRDefault="00A216E6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acknowledgement of that respect,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this wonderful and talented lady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the 2009 South Carolina State Employee Association Female E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6E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1D6F">
        <w:rPr>
          <w:rFonts w:eastAsiaTheme="minorHAnsi"/>
          <w:color w:val="000000" w:themeColor="text1"/>
          <w:szCs w:val="22"/>
          <w:u w:color="000000" w:themeColor="text1"/>
        </w:rPr>
        <w:t xml:space="preserve">during her long career of service to the State of South Carolina,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Rosalind</w:t>
      </w:r>
      <w:r w:rsidR="00A060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has taught in the public schools and at Midlands Technical College and has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acted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 as a consultant to the Department of Education, in addition to her years as general desk clerk to the House; and</w:t>
      </w:r>
    </w:p>
    <w:p w:rsidR="00C7326E" w:rsidRDefault="00C7326E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Whereas, known for going above and beyond the call of duty,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A86EAC">
        <w:rPr>
          <w:rFonts w:eastAsiaTheme="minorHAnsi"/>
          <w:color w:val="000000" w:themeColor="text1"/>
          <w:szCs w:val="22"/>
          <w:u w:color="000000" w:themeColor="text1"/>
        </w:rPr>
        <w:t xml:space="preserve"> was </w:t>
      </w:r>
      <w:r w:rsidR="0009024C">
        <w:rPr>
          <w:rFonts w:eastAsiaTheme="minorHAnsi"/>
          <w:color w:val="000000" w:themeColor="text1"/>
          <w:szCs w:val="22"/>
          <w:u w:color="000000" w:themeColor="text1"/>
        </w:rPr>
        <w:t xml:space="preserve">recognized as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2009 South Carolina State Employee Association Female E</w:t>
      </w:r>
      <w:r w:rsidR="004F14A3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4F14A3"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 xml:space="preserve"> at the association</w:t>
      </w:r>
      <w:r w:rsidR="00C404D1" w:rsidRPr="00C404D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s annual meeting and banquet luncheon, held at Seawell</w:t>
      </w:r>
      <w:r w:rsidR="00C404D1" w:rsidRPr="00C404D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 xml:space="preserve">s Restaurant </w:t>
      </w:r>
      <w:r w:rsidR="00A86EAC">
        <w:rPr>
          <w:rFonts w:eastAsiaTheme="minorHAnsi"/>
          <w:color w:val="000000" w:themeColor="text1"/>
          <w:szCs w:val="22"/>
          <w:u w:color="000000" w:themeColor="text1"/>
        </w:rPr>
        <w:t xml:space="preserve">on Saturday,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June 13, 2009, where she was joined by several members of her family, including her son, Jeremy;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FE6354">
        <w:rPr>
          <w:rFonts w:eastAsiaTheme="minorHAnsi"/>
          <w:color w:val="000000" w:themeColor="text1"/>
          <w:szCs w:val="22"/>
          <w:u w:color="000000" w:themeColor="text1"/>
        </w:rPr>
        <w:t xml:space="preserve">grateful for her many years of outstanding service, 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E6354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 is pleased to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 xml:space="preserve">join with the South Carolina State Employee Association in honoring Rosalind Jamison Harriot as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>2009 South Carolina State Employee Association Female E</w:t>
      </w:r>
      <w:r w:rsidR="00083348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083348"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 xml:space="preserve">, a fitting tribute to an exemplary </w:t>
      </w:r>
      <w:r w:rsidR="00EB73C3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DD1B93">
        <w:rPr>
          <w:rFonts w:eastAsiaTheme="minorHAnsi"/>
          <w:color w:val="000000" w:themeColor="text1"/>
          <w:szCs w:val="22"/>
          <w:u w:color="000000" w:themeColor="text1"/>
        </w:rPr>
        <w:t>worker</w:t>
      </w:r>
      <w:r w:rsidR="00EB73C3">
        <w:rPr>
          <w:rFonts w:eastAsiaTheme="minorHAnsi"/>
          <w:color w:val="000000" w:themeColor="text1"/>
          <w:szCs w:val="22"/>
          <w:u w:color="000000" w:themeColor="text1"/>
        </w:rPr>
        <w:t xml:space="preserve"> with a high dedication to her calling equaling the eminence of the award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Rosalind Jamison Harriot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 xml:space="preserve"> general desk clerk to the South Carolina House of Representatives, 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upon being named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the 2009 South Carolina State Employee Association Female E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>ear.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227243"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1B0375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Rosalind Jamison Harriot.</w:t>
      </w:r>
    </w:p>
    <w:p w:rsidR="000F7E5D" w:rsidRDefault="00C404D1" w:rsidP="00A1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5D" w:rsidRDefault="000F7E5D" w:rsidP="00D43380">
      <w:pPr>
        <w:suppressAutoHyphens/>
      </w:pPr>
    </w:p>
    <w:sectPr w:rsidR="000F7E5D" w:rsidSect="00D433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857" w:rsidRDefault="00253857" w:rsidP="009F0C77">
      <w:r>
        <w:separator/>
      </w:r>
    </w:p>
  </w:endnote>
  <w:endnote w:type="continuationSeparator" w:id="0">
    <w:p w:rsidR="00253857" w:rsidRDefault="002538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561E2-D1A6-43A3-8453-10425C84CA37}"/>
    <w:embedBold r:id="rId2" w:fontKey="{51C9ADF4-889E-40E8-9372-4A3278F90F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AEAAA6-4C28-4205-8400-1E9E0B2976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824D775-F88C-46E0-BB69-DC2259E348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63214-0FBC-4B69-9B34-F8A492F7D1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380" w:rsidRPr="000F7E5D" w:rsidRDefault="00D43380" w:rsidP="000F7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 w:rsidR="00154482">
      <w:fldChar w:fldCharType="begin"/>
    </w:r>
    <w:r w:rsidR="00154482">
      <w:instrText xml:space="preserve"> PAGE  \* MERGEFORMAT </w:instrText>
    </w:r>
    <w:r w:rsidR="00154482">
      <w:fldChar w:fldCharType="separate"/>
    </w:r>
    <w:r w:rsidR="00154482">
      <w:rPr>
        <w:noProof/>
      </w:rPr>
      <w:t>1</w:t>
    </w:r>
    <w:r w:rsidR="001544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857" w:rsidRDefault="00253857" w:rsidP="009F0C77">
      <w:r>
        <w:separator/>
      </w:r>
    </w:p>
  </w:footnote>
  <w:footnote w:type="continuationSeparator" w:id="0">
    <w:p w:rsidR="00253857" w:rsidRDefault="002538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7SD09"/>
    <w:docVar w:name="CoverBillType" w:val="r"/>
    <w:docVar w:name="docpath" w:val="L:\Council\bills\RM\1297SD09.DOCX"/>
    <w:docVar w:name="dvBillNumber" w:val="4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3B45"/>
    <w:rsid w:val="00011869"/>
    <w:rsid w:val="00083348"/>
    <w:rsid w:val="0009024C"/>
    <w:rsid w:val="000B33EA"/>
    <w:rsid w:val="000E1785"/>
    <w:rsid w:val="000F40FA"/>
    <w:rsid w:val="000F7E5D"/>
    <w:rsid w:val="0010776B"/>
    <w:rsid w:val="00133E66"/>
    <w:rsid w:val="001435A3"/>
    <w:rsid w:val="00154482"/>
    <w:rsid w:val="001B0375"/>
    <w:rsid w:val="001D08F2"/>
    <w:rsid w:val="001D525B"/>
    <w:rsid w:val="001D7F4F"/>
    <w:rsid w:val="0021427C"/>
    <w:rsid w:val="00227243"/>
    <w:rsid w:val="002321B6"/>
    <w:rsid w:val="00233099"/>
    <w:rsid w:val="00250967"/>
    <w:rsid w:val="00253857"/>
    <w:rsid w:val="002543C8"/>
    <w:rsid w:val="002562E4"/>
    <w:rsid w:val="0026536E"/>
    <w:rsid w:val="00265DF0"/>
    <w:rsid w:val="00284AAE"/>
    <w:rsid w:val="002D744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2F2"/>
    <w:rsid w:val="004809EE"/>
    <w:rsid w:val="004E610D"/>
    <w:rsid w:val="004E7D54"/>
    <w:rsid w:val="004F14A3"/>
    <w:rsid w:val="005273C6"/>
    <w:rsid w:val="00530A69"/>
    <w:rsid w:val="00536DB9"/>
    <w:rsid w:val="00543FE9"/>
    <w:rsid w:val="00545593"/>
    <w:rsid w:val="00577C6C"/>
    <w:rsid w:val="005C2FE2"/>
    <w:rsid w:val="005E2BC9"/>
    <w:rsid w:val="00605102"/>
    <w:rsid w:val="006215AA"/>
    <w:rsid w:val="006727BE"/>
    <w:rsid w:val="006807C9"/>
    <w:rsid w:val="006913C9"/>
    <w:rsid w:val="0069470D"/>
    <w:rsid w:val="006C28BA"/>
    <w:rsid w:val="00725F24"/>
    <w:rsid w:val="00734F00"/>
    <w:rsid w:val="00740722"/>
    <w:rsid w:val="00764DB9"/>
    <w:rsid w:val="0077340B"/>
    <w:rsid w:val="007A70AE"/>
    <w:rsid w:val="007C097F"/>
    <w:rsid w:val="0082236A"/>
    <w:rsid w:val="008362E8"/>
    <w:rsid w:val="008A1768"/>
    <w:rsid w:val="008F4429"/>
    <w:rsid w:val="0094021A"/>
    <w:rsid w:val="009C144F"/>
    <w:rsid w:val="009C6A0B"/>
    <w:rsid w:val="009F0C77"/>
    <w:rsid w:val="009F4DD1"/>
    <w:rsid w:val="00A05681"/>
    <w:rsid w:val="00A0609F"/>
    <w:rsid w:val="00A154AF"/>
    <w:rsid w:val="00A2109D"/>
    <w:rsid w:val="00A216E6"/>
    <w:rsid w:val="00A41684"/>
    <w:rsid w:val="00A64E80"/>
    <w:rsid w:val="00A72BCD"/>
    <w:rsid w:val="00A741D9"/>
    <w:rsid w:val="00A833AB"/>
    <w:rsid w:val="00A86EAC"/>
    <w:rsid w:val="00A9741D"/>
    <w:rsid w:val="00AD272B"/>
    <w:rsid w:val="00AD4B17"/>
    <w:rsid w:val="00AF0E04"/>
    <w:rsid w:val="00B1619E"/>
    <w:rsid w:val="00B412D4"/>
    <w:rsid w:val="00B57A9B"/>
    <w:rsid w:val="00BA4CAE"/>
    <w:rsid w:val="00BE3C22"/>
    <w:rsid w:val="00C0345E"/>
    <w:rsid w:val="00C210DC"/>
    <w:rsid w:val="00C3483A"/>
    <w:rsid w:val="00C404D1"/>
    <w:rsid w:val="00C7326E"/>
    <w:rsid w:val="00C74E9D"/>
    <w:rsid w:val="00C82FD3"/>
    <w:rsid w:val="00C92819"/>
    <w:rsid w:val="00CB1D6F"/>
    <w:rsid w:val="00CB3B45"/>
    <w:rsid w:val="00CC6B7B"/>
    <w:rsid w:val="00CD2089"/>
    <w:rsid w:val="00CD40E0"/>
    <w:rsid w:val="00CE7061"/>
    <w:rsid w:val="00D43380"/>
    <w:rsid w:val="00D4350A"/>
    <w:rsid w:val="00D73A67"/>
    <w:rsid w:val="00D970A9"/>
    <w:rsid w:val="00DD1B93"/>
    <w:rsid w:val="00DF3845"/>
    <w:rsid w:val="00E25781"/>
    <w:rsid w:val="00E41911"/>
    <w:rsid w:val="00E92EEF"/>
    <w:rsid w:val="00EB73C3"/>
    <w:rsid w:val="00ED7CCA"/>
    <w:rsid w:val="00F24442"/>
    <w:rsid w:val="00F50AE3"/>
    <w:rsid w:val="00F67CF1"/>
    <w:rsid w:val="00F840F0"/>
    <w:rsid w:val="00FB0D0D"/>
    <w:rsid w:val="00FB43B4"/>
    <w:rsid w:val="00FE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0F27362-F1DB-437B-8210-EF9431DF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3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35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B9B8-F8F4-4961-B4AF-AAE05AFC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560</Words>
  <Characters>3274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4135: Rosalind Jamison Harriot - South Carolina Legislature Online</dc:title>
  <dc:subject/>
  <dc:creator>MCDOWELLR</dc:creator>
  <cp:keywords/>
  <dc:description/>
  <cp:lastModifiedBy>N Cumfer</cp:lastModifiedBy>
  <cp:revision>8</cp:revision>
  <cp:lastPrinted>2009-06-15T20:52:00Z</cp:lastPrinted>
  <dcterms:created xsi:type="dcterms:W3CDTF">2009-06-16T17:51:00Z</dcterms:created>
  <dcterms:modified xsi:type="dcterms:W3CDTF">2014-11-24T16:18:00Z</dcterms:modified>
</cp:coreProperties>
</file>