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35F" w:rsidRDefault="002F535F" w:rsidP="002F535F">
      <w:pPr>
        <w:widowControl w:val="0"/>
        <w:jc w:val="center"/>
      </w:pPr>
      <w:bookmarkStart w:id="0" w:name="_GoBack"/>
      <w:bookmarkEnd w:id="0"/>
      <w:r w:rsidRPr="002F535F">
        <w:rPr>
          <w:b/>
        </w:rPr>
        <w:t>South Carolina General Assembly</w:t>
      </w:r>
    </w:p>
    <w:p w:rsidR="002F535F" w:rsidRDefault="002F535F" w:rsidP="002F535F">
      <w:pPr>
        <w:widowControl w:val="0"/>
        <w:jc w:val="center"/>
      </w:pPr>
      <w:r>
        <w:t>118th Session, 2009-2010</w:t>
      </w:r>
    </w:p>
    <w:p w:rsidR="002F535F" w:rsidRDefault="002F535F" w:rsidP="002F535F">
      <w:pPr>
        <w:widowControl w:val="0"/>
        <w:jc w:val="left"/>
      </w:pPr>
    </w:p>
    <w:p w:rsidR="002F535F" w:rsidRDefault="002F535F" w:rsidP="002F535F">
      <w:pPr>
        <w:widowControl w:val="0"/>
        <w:jc w:val="left"/>
        <w:rPr>
          <w:b/>
        </w:rPr>
      </w:pPr>
      <w:r w:rsidRPr="002F535F">
        <w:rPr>
          <w:b/>
        </w:rPr>
        <w:t>H. 4153</w:t>
      </w:r>
    </w:p>
    <w:p w:rsidR="002F535F" w:rsidRDefault="002F535F" w:rsidP="002F535F">
      <w:pPr>
        <w:widowControl w:val="0"/>
        <w:jc w:val="left"/>
        <w:rPr>
          <w:b/>
        </w:rPr>
      </w:pPr>
    </w:p>
    <w:p w:rsidR="002F535F" w:rsidRDefault="002F535F" w:rsidP="002F535F">
      <w:pPr>
        <w:widowControl w:val="0"/>
        <w:jc w:val="left"/>
      </w:pPr>
      <w:r w:rsidRPr="002F535F">
        <w:rPr>
          <w:b/>
        </w:rPr>
        <w:t>STATUS INFORMATION</w:t>
      </w:r>
    </w:p>
    <w:p w:rsidR="002F535F" w:rsidRDefault="002F535F" w:rsidP="002F535F">
      <w:pPr>
        <w:widowControl w:val="0"/>
        <w:jc w:val="left"/>
      </w:pPr>
    </w:p>
    <w:p w:rsidR="002F535F" w:rsidRDefault="002F535F" w:rsidP="002F535F">
      <w:pPr>
        <w:widowControl w:val="0"/>
        <w:jc w:val="left"/>
      </w:pPr>
      <w:r>
        <w:t>General Bill</w:t>
      </w:r>
    </w:p>
    <w:p w:rsidR="002F535F" w:rsidRDefault="00BA7151" w:rsidP="002F535F">
      <w:pPr>
        <w:widowControl w:val="0"/>
        <w:jc w:val="left"/>
      </w:pPr>
      <w:r>
        <w:t>Sponsors: Reps. T.R. Young, D.C. Moss and McLeod</w:t>
      </w:r>
    </w:p>
    <w:p w:rsidR="002F535F" w:rsidRDefault="002F535F" w:rsidP="002F535F">
      <w:pPr>
        <w:widowControl w:val="0"/>
        <w:jc w:val="left"/>
      </w:pPr>
      <w:r>
        <w:t>Document Path: l:\council\bills\ms\7407zw09.docx</w:t>
      </w:r>
    </w:p>
    <w:p w:rsidR="002F535F" w:rsidRDefault="002F535F" w:rsidP="002F535F">
      <w:pPr>
        <w:widowControl w:val="0"/>
        <w:jc w:val="left"/>
      </w:pPr>
    </w:p>
    <w:p w:rsidR="001D1176" w:rsidRDefault="001D1176" w:rsidP="002F535F">
      <w:pPr>
        <w:widowControl w:val="0"/>
        <w:jc w:val="left"/>
      </w:pPr>
      <w:r>
        <w:t>Introduced in the House on June 16, 2009</w:t>
      </w:r>
    </w:p>
    <w:p w:rsidR="001D1176" w:rsidRDefault="001D1176" w:rsidP="002F535F">
      <w:pPr>
        <w:widowControl w:val="0"/>
        <w:jc w:val="left"/>
      </w:pPr>
      <w:r>
        <w:t>Introduced in the Senate on May 19, 2010</w:t>
      </w:r>
    </w:p>
    <w:p w:rsidR="001D1176" w:rsidRPr="001D1176" w:rsidRDefault="001D1176" w:rsidP="002F535F">
      <w:pPr>
        <w:widowControl w:val="0"/>
        <w:jc w:val="left"/>
      </w:pPr>
      <w:r>
        <w:t xml:space="preserve">Currently residing in the Senate Committee on </w:t>
      </w:r>
      <w:r w:rsidRPr="001D1176">
        <w:rPr>
          <w:b/>
        </w:rPr>
        <w:t>Judiciary</w:t>
      </w:r>
    </w:p>
    <w:p w:rsidR="001D1176" w:rsidRDefault="001D1176" w:rsidP="002F535F">
      <w:pPr>
        <w:widowControl w:val="0"/>
        <w:jc w:val="left"/>
      </w:pPr>
    </w:p>
    <w:p w:rsidR="002F535F" w:rsidRDefault="002F535F" w:rsidP="002F535F">
      <w:pPr>
        <w:widowControl w:val="0"/>
        <w:jc w:val="left"/>
      </w:pPr>
      <w:r>
        <w:t xml:space="preserve">Summary: </w:t>
      </w:r>
      <w:r w:rsidR="00411193">
        <w:t>Ethics</w:t>
      </w:r>
    </w:p>
    <w:p w:rsidR="002F535F" w:rsidRDefault="002F535F" w:rsidP="002F535F">
      <w:pPr>
        <w:widowControl w:val="0"/>
        <w:jc w:val="left"/>
      </w:pPr>
    </w:p>
    <w:p w:rsidR="002F535F" w:rsidRDefault="002F535F" w:rsidP="002F535F">
      <w:pPr>
        <w:widowControl w:val="0"/>
        <w:jc w:val="left"/>
      </w:pPr>
    </w:p>
    <w:p w:rsidR="002F535F" w:rsidRDefault="002F535F" w:rsidP="002F535F">
      <w:pPr>
        <w:widowControl w:val="0"/>
        <w:tabs>
          <w:tab w:val="center" w:pos="590"/>
          <w:tab w:val="center" w:pos="1440"/>
          <w:tab w:val="left" w:pos="1872"/>
          <w:tab w:val="left" w:pos="9187"/>
        </w:tabs>
        <w:jc w:val="left"/>
      </w:pPr>
      <w:r w:rsidRPr="002F535F">
        <w:rPr>
          <w:b/>
        </w:rPr>
        <w:t>HISTORY OF LEGISLATIVE ACTIONS</w:t>
      </w:r>
    </w:p>
    <w:p w:rsidR="002F535F" w:rsidRDefault="002F535F" w:rsidP="002F535F">
      <w:pPr>
        <w:widowControl w:val="0"/>
        <w:tabs>
          <w:tab w:val="center" w:pos="590"/>
          <w:tab w:val="center" w:pos="1440"/>
          <w:tab w:val="left" w:pos="1872"/>
          <w:tab w:val="left" w:pos="9187"/>
        </w:tabs>
        <w:jc w:val="left"/>
      </w:pPr>
    </w:p>
    <w:p w:rsidR="002F535F" w:rsidRPr="002F535F" w:rsidRDefault="002F535F" w:rsidP="002F535F">
      <w:pPr>
        <w:widowControl w:val="0"/>
        <w:tabs>
          <w:tab w:val="center" w:pos="590"/>
          <w:tab w:val="center" w:pos="1440"/>
          <w:tab w:val="left" w:pos="1872"/>
          <w:tab w:val="left" w:pos="9187"/>
        </w:tabs>
        <w:jc w:val="left"/>
      </w:pPr>
      <w:r w:rsidRPr="002F535F">
        <w:rPr>
          <w:u w:val="single"/>
        </w:rPr>
        <w:tab/>
        <w:t>Date</w:t>
      </w:r>
      <w:r w:rsidRPr="002F535F">
        <w:rPr>
          <w:u w:val="single"/>
        </w:rPr>
        <w:tab/>
        <w:t>Body</w:t>
      </w:r>
      <w:r w:rsidRPr="002F535F">
        <w:rPr>
          <w:u w:val="single"/>
        </w:rPr>
        <w:tab/>
        <w:t>Action Description with journal page number</w:t>
      </w:r>
      <w:r w:rsidRPr="002F535F">
        <w:rPr>
          <w:u w:val="single"/>
        </w:rPr>
        <w:tab/>
      </w:r>
    </w:p>
    <w:p w:rsidR="003C4F6D" w:rsidRDefault="003C4F6D" w:rsidP="003C4F6D">
      <w:pPr>
        <w:widowControl w:val="0"/>
        <w:tabs>
          <w:tab w:val="right" w:pos="1008"/>
          <w:tab w:val="left" w:pos="1152"/>
          <w:tab w:val="left" w:pos="1872"/>
          <w:tab w:val="left" w:pos="9187"/>
        </w:tabs>
        <w:ind w:left="2088" w:hanging="2088"/>
        <w:jc w:val="left"/>
      </w:pPr>
      <w:r>
        <w:tab/>
        <w:t>6/16/2009</w:t>
      </w:r>
      <w:r>
        <w:tab/>
        <w:t>House</w:t>
      </w:r>
      <w:r>
        <w:tab/>
      </w:r>
      <w:r w:rsidRPr="00651FC4">
        <w:t xml:space="preserve">Introduced and read first time </w:t>
      </w:r>
      <w:hyperlink r:id="rId7" w:history="1">
        <w:r w:rsidRPr="008F68D1">
          <w:rPr>
            <w:rStyle w:val="Hyperlink"/>
          </w:rPr>
          <w:t>HJ</w:t>
        </w:r>
      </w:hyperlink>
      <w:r>
        <w:noBreakHyphen/>
      </w:r>
      <w:r w:rsidRPr="00651FC4">
        <w:t>73</w:t>
      </w:r>
    </w:p>
    <w:p w:rsidR="003C4F6D" w:rsidRDefault="003C4F6D" w:rsidP="003C4F6D">
      <w:pPr>
        <w:widowControl w:val="0"/>
        <w:tabs>
          <w:tab w:val="right" w:pos="1008"/>
          <w:tab w:val="left" w:pos="1152"/>
          <w:tab w:val="left" w:pos="1872"/>
          <w:tab w:val="left" w:pos="9187"/>
        </w:tabs>
        <w:ind w:left="2088" w:hanging="2088"/>
        <w:jc w:val="left"/>
      </w:pPr>
      <w:r>
        <w:tab/>
        <w:t>6/16/2009</w:t>
      </w:r>
      <w:r>
        <w:tab/>
        <w:t>House</w:t>
      </w:r>
      <w:r>
        <w:tab/>
      </w:r>
      <w:r w:rsidRPr="00651FC4">
        <w:t xml:space="preserve">Referred to Committee on </w:t>
      </w:r>
      <w:r w:rsidRPr="00651FC4">
        <w:rPr>
          <w:b/>
        </w:rPr>
        <w:t>Judiciary</w:t>
      </w:r>
      <w:r w:rsidRPr="00651FC4">
        <w:t xml:space="preserve"> </w:t>
      </w:r>
      <w:hyperlink r:id="rId8" w:history="1">
        <w:r w:rsidRPr="008F68D1">
          <w:rPr>
            <w:rStyle w:val="Hyperlink"/>
          </w:rPr>
          <w:t>HJ</w:t>
        </w:r>
      </w:hyperlink>
      <w:r>
        <w:noBreakHyphen/>
      </w:r>
      <w:r w:rsidRPr="00651FC4">
        <w:t>74</w:t>
      </w:r>
    </w:p>
    <w:p w:rsidR="003C4F6D" w:rsidRDefault="003C4F6D" w:rsidP="003C4F6D">
      <w:pPr>
        <w:widowControl w:val="0"/>
        <w:tabs>
          <w:tab w:val="right" w:pos="1008"/>
          <w:tab w:val="left" w:pos="1152"/>
          <w:tab w:val="left" w:pos="1872"/>
          <w:tab w:val="left" w:pos="9187"/>
        </w:tabs>
        <w:ind w:left="2088" w:hanging="2088"/>
        <w:jc w:val="left"/>
      </w:pPr>
      <w:r>
        <w:tab/>
        <w:t>3/17/2010</w:t>
      </w:r>
      <w:r>
        <w:tab/>
        <w:t>House</w:t>
      </w:r>
      <w:r>
        <w:tab/>
      </w:r>
      <w:r w:rsidRPr="00651FC4">
        <w:t>Member(s) request name added as sponsor: D.C.Moss</w:t>
      </w:r>
    </w:p>
    <w:p w:rsidR="003C4F6D" w:rsidRDefault="003C4F6D" w:rsidP="003C4F6D">
      <w:pPr>
        <w:widowControl w:val="0"/>
        <w:tabs>
          <w:tab w:val="right" w:pos="1008"/>
          <w:tab w:val="left" w:pos="1152"/>
          <w:tab w:val="left" w:pos="1872"/>
          <w:tab w:val="left" w:pos="9187"/>
        </w:tabs>
        <w:ind w:left="2088" w:hanging="2088"/>
        <w:jc w:val="left"/>
      </w:pPr>
      <w:r>
        <w:tab/>
        <w:t>4/14/2010</w:t>
      </w:r>
      <w:r>
        <w:tab/>
        <w:t>House</w:t>
      </w:r>
      <w:r>
        <w:tab/>
      </w:r>
      <w:r w:rsidRPr="00651FC4">
        <w:t>Member(s) request name added as sponsor: McLeod</w:t>
      </w:r>
    </w:p>
    <w:p w:rsidR="003C4F6D" w:rsidRDefault="003C4F6D" w:rsidP="003C4F6D">
      <w:pPr>
        <w:widowControl w:val="0"/>
        <w:tabs>
          <w:tab w:val="right" w:pos="1008"/>
          <w:tab w:val="left" w:pos="1152"/>
          <w:tab w:val="left" w:pos="1872"/>
          <w:tab w:val="left" w:pos="9187"/>
        </w:tabs>
        <w:ind w:left="2088" w:hanging="2088"/>
        <w:jc w:val="left"/>
      </w:pPr>
      <w:r>
        <w:tab/>
        <w:t>5/6/2010</w:t>
      </w:r>
      <w:r>
        <w:tab/>
        <w:t>House</w:t>
      </w:r>
      <w:r>
        <w:tab/>
      </w:r>
      <w:r w:rsidRPr="00651FC4">
        <w:t xml:space="preserve">Committee report: Favorable </w:t>
      </w:r>
      <w:r w:rsidRPr="00651FC4">
        <w:rPr>
          <w:b/>
        </w:rPr>
        <w:t>Judiciary</w:t>
      </w:r>
      <w:r w:rsidRPr="00651FC4">
        <w:t xml:space="preserve"> </w:t>
      </w:r>
      <w:hyperlink r:id="rId9" w:history="1">
        <w:r w:rsidRPr="008F68D1">
          <w:rPr>
            <w:rStyle w:val="Hyperlink"/>
          </w:rPr>
          <w:t>HJ</w:t>
        </w:r>
      </w:hyperlink>
      <w:r>
        <w:noBreakHyphen/>
      </w:r>
      <w:r w:rsidRPr="00651FC4">
        <w:t>5</w:t>
      </w:r>
    </w:p>
    <w:p w:rsidR="003C4F6D" w:rsidRDefault="003C4F6D" w:rsidP="003C4F6D">
      <w:pPr>
        <w:widowControl w:val="0"/>
        <w:tabs>
          <w:tab w:val="right" w:pos="1008"/>
          <w:tab w:val="left" w:pos="1152"/>
          <w:tab w:val="left" w:pos="1872"/>
          <w:tab w:val="left" w:pos="9187"/>
        </w:tabs>
        <w:ind w:left="2088" w:hanging="2088"/>
        <w:jc w:val="left"/>
      </w:pPr>
      <w:r>
        <w:tab/>
        <w:t>5/18/2010</w:t>
      </w:r>
      <w:r>
        <w:tab/>
        <w:t>House</w:t>
      </w:r>
      <w:r>
        <w:tab/>
      </w:r>
      <w:r w:rsidRPr="00651FC4">
        <w:t xml:space="preserve">Read second time </w:t>
      </w:r>
      <w:hyperlink r:id="rId10" w:history="1">
        <w:r w:rsidRPr="008F68D1">
          <w:rPr>
            <w:rStyle w:val="Hyperlink"/>
          </w:rPr>
          <w:t>HJ</w:t>
        </w:r>
      </w:hyperlink>
      <w:r>
        <w:noBreakHyphen/>
      </w:r>
      <w:r w:rsidRPr="00651FC4">
        <w:t>55</w:t>
      </w:r>
    </w:p>
    <w:p w:rsidR="003C4F6D" w:rsidRDefault="003C4F6D" w:rsidP="003C4F6D">
      <w:pPr>
        <w:widowControl w:val="0"/>
        <w:tabs>
          <w:tab w:val="right" w:pos="1008"/>
          <w:tab w:val="left" w:pos="1152"/>
          <w:tab w:val="left" w:pos="1872"/>
          <w:tab w:val="left" w:pos="9187"/>
        </w:tabs>
        <w:ind w:left="2088" w:hanging="2088"/>
        <w:jc w:val="left"/>
      </w:pPr>
      <w:r>
        <w:tab/>
        <w:t>5/19/2010</w:t>
      </w:r>
      <w:r>
        <w:tab/>
        <w:t>House</w:t>
      </w:r>
      <w:r>
        <w:tab/>
      </w:r>
      <w:r w:rsidRPr="00651FC4">
        <w:t xml:space="preserve">Read third time and sent to Senate </w:t>
      </w:r>
      <w:hyperlink r:id="rId11" w:history="1">
        <w:r w:rsidRPr="008F68D1">
          <w:rPr>
            <w:rStyle w:val="Hyperlink"/>
          </w:rPr>
          <w:t>HJ</w:t>
        </w:r>
      </w:hyperlink>
      <w:r>
        <w:noBreakHyphen/>
      </w:r>
      <w:r w:rsidRPr="00651FC4">
        <w:t>7</w:t>
      </w:r>
    </w:p>
    <w:p w:rsidR="003C4F6D" w:rsidRDefault="003C4F6D" w:rsidP="003C4F6D">
      <w:pPr>
        <w:widowControl w:val="0"/>
        <w:tabs>
          <w:tab w:val="right" w:pos="1008"/>
          <w:tab w:val="left" w:pos="1152"/>
          <w:tab w:val="left" w:pos="1872"/>
          <w:tab w:val="left" w:pos="9187"/>
        </w:tabs>
        <w:ind w:left="2088" w:hanging="2088"/>
        <w:jc w:val="left"/>
      </w:pPr>
      <w:r>
        <w:tab/>
        <w:t>5/19/2010</w:t>
      </w:r>
      <w:r>
        <w:tab/>
        <w:t>Senate</w:t>
      </w:r>
      <w:r>
        <w:tab/>
      </w:r>
      <w:r w:rsidRPr="00651FC4">
        <w:t xml:space="preserve">Introduced and read first time </w:t>
      </w:r>
      <w:hyperlink r:id="rId12" w:history="1">
        <w:r w:rsidRPr="008F68D1">
          <w:rPr>
            <w:rStyle w:val="Hyperlink"/>
          </w:rPr>
          <w:t>SJ</w:t>
        </w:r>
      </w:hyperlink>
      <w:r>
        <w:noBreakHyphen/>
      </w:r>
      <w:r w:rsidRPr="00651FC4">
        <w:t>20</w:t>
      </w:r>
    </w:p>
    <w:p w:rsidR="003C4F6D" w:rsidRDefault="003C4F6D" w:rsidP="003C4F6D">
      <w:pPr>
        <w:widowControl w:val="0"/>
        <w:tabs>
          <w:tab w:val="right" w:pos="1008"/>
          <w:tab w:val="left" w:pos="1152"/>
          <w:tab w:val="left" w:pos="1872"/>
          <w:tab w:val="left" w:pos="9187"/>
        </w:tabs>
        <w:ind w:left="2088" w:hanging="2088"/>
        <w:jc w:val="left"/>
      </w:pPr>
      <w:r>
        <w:tab/>
        <w:t>5/19/2010</w:t>
      </w:r>
      <w:r>
        <w:tab/>
        <w:t>Senate</w:t>
      </w:r>
      <w:r>
        <w:tab/>
      </w:r>
      <w:r w:rsidRPr="00651FC4">
        <w:t xml:space="preserve">Referred to Committee on </w:t>
      </w:r>
      <w:r w:rsidRPr="00651FC4">
        <w:rPr>
          <w:b/>
        </w:rPr>
        <w:t>Judiciary</w:t>
      </w:r>
      <w:r w:rsidRPr="00651FC4">
        <w:t xml:space="preserve"> </w:t>
      </w:r>
      <w:hyperlink r:id="rId13" w:history="1">
        <w:r w:rsidRPr="008F68D1">
          <w:rPr>
            <w:rStyle w:val="Hyperlink"/>
          </w:rPr>
          <w:t>SJ</w:t>
        </w:r>
      </w:hyperlink>
      <w:r>
        <w:noBreakHyphen/>
      </w:r>
      <w:r w:rsidRPr="00651FC4">
        <w:t>20</w:t>
      </w:r>
    </w:p>
    <w:p w:rsidR="003C4F6D" w:rsidRDefault="003C4F6D" w:rsidP="003C4F6D">
      <w:pPr>
        <w:widowControl w:val="0"/>
        <w:tabs>
          <w:tab w:val="right" w:pos="1008"/>
          <w:tab w:val="left" w:pos="1152"/>
          <w:tab w:val="left" w:pos="1872"/>
          <w:tab w:val="left" w:pos="9187"/>
        </w:tabs>
        <w:ind w:left="2088" w:hanging="2088"/>
        <w:jc w:val="left"/>
      </w:pPr>
    </w:p>
    <w:p w:rsidR="002F535F" w:rsidRPr="002F535F" w:rsidRDefault="002F535F" w:rsidP="002F535F">
      <w:pPr>
        <w:widowControl w:val="0"/>
        <w:tabs>
          <w:tab w:val="right" w:pos="1008"/>
          <w:tab w:val="left" w:pos="1152"/>
          <w:tab w:val="left" w:pos="1872"/>
          <w:tab w:val="left" w:pos="9187"/>
        </w:tabs>
        <w:ind w:left="2088" w:hanging="2088"/>
        <w:jc w:val="left"/>
      </w:pPr>
    </w:p>
    <w:p w:rsidR="002F535F" w:rsidRDefault="002F535F" w:rsidP="002F535F">
      <w:pPr>
        <w:widowControl w:val="0"/>
        <w:jc w:val="left"/>
      </w:pPr>
      <w:r w:rsidRPr="002F535F">
        <w:rPr>
          <w:b/>
        </w:rPr>
        <w:t>VERSIONS OF THIS BILL</w:t>
      </w:r>
    </w:p>
    <w:p w:rsidR="002F535F" w:rsidRDefault="002F535F" w:rsidP="002F535F">
      <w:pPr>
        <w:widowControl w:val="0"/>
        <w:jc w:val="left"/>
      </w:pPr>
    </w:p>
    <w:p w:rsidR="002F535F" w:rsidRDefault="00A8119B" w:rsidP="002F535F">
      <w:pPr>
        <w:widowControl w:val="0"/>
        <w:jc w:val="left"/>
      </w:pPr>
      <w:hyperlink r:id="rId14" w:history="1">
        <w:r w:rsidR="002F535F">
          <w:rPr>
            <w:rStyle w:val="Hyperlink"/>
          </w:rPr>
          <w:t>6/16/2009</w:t>
        </w:r>
      </w:hyperlink>
    </w:p>
    <w:p w:rsidR="00490B7A" w:rsidRDefault="00A8119B" w:rsidP="002F535F">
      <w:hyperlink r:id="rId15" w:history="1">
        <w:r w:rsidR="00490B7A" w:rsidRPr="00490B7A">
          <w:rPr>
            <w:rStyle w:val="Hyperlink"/>
          </w:rPr>
          <w:t>5/6/2010</w:t>
        </w:r>
      </w:hyperlink>
    </w:p>
    <w:p w:rsidR="002F535F" w:rsidRDefault="002F535F" w:rsidP="002F535F"/>
    <w:p w:rsidR="002F535F" w:rsidRDefault="002F535F" w:rsidP="002F535F">
      <w:pPr>
        <w:sectPr w:rsidR="002F535F" w:rsidSect="002F535F">
          <w:pgSz w:w="12240" w:h="15840" w:code="1"/>
          <w:pgMar w:top="1080" w:right="1440" w:bottom="1080" w:left="1440" w:header="720" w:footer="720" w:gutter="0"/>
          <w:cols w:space="720"/>
          <w:noEndnote/>
          <w:docGrid w:linePitch="360"/>
        </w:sectPr>
      </w:pPr>
    </w:p>
    <w:p w:rsidR="00490B7A" w:rsidRDefault="00490B7A" w:rsidP="001D7F4F">
      <w:pPr>
        <w:pStyle w:val="BillDots"/>
      </w:pPr>
      <w:r>
        <w:rPr>
          <w:strike/>
        </w:rPr>
        <w:lastRenderedPageBreak/>
        <w:t>Indicates Matter Stricken</w:t>
      </w:r>
    </w:p>
    <w:p w:rsidR="00490B7A" w:rsidRPr="00EB2BA6" w:rsidRDefault="00490B7A" w:rsidP="001D7F4F">
      <w:pPr>
        <w:pStyle w:val="BillDots"/>
      </w:pPr>
      <w:r>
        <w:rPr>
          <w:u w:val="single"/>
        </w:rPr>
        <w:t>Indicates New Matter</w:t>
      </w:r>
    </w:p>
    <w:p w:rsidR="00490B7A" w:rsidRDefault="00490B7A" w:rsidP="001D7F4F">
      <w:pPr>
        <w:pStyle w:val="BillDots"/>
      </w:pPr>
    </w:p>
    <w:p w:rsidR="00490B7A" w:rsidRDefault="00490B7A" w:rsidP="001D7F4F">
      <w:pPr>
        <w:pStyle w:val="BillDots"/>
      </w:pPr>
      <w:r>
        <w:t>COMMITTEE REPORT</w:t>
      </w:r>
    </w:p>
    <w:p w:rsidR="00490B7A" w:rsidRDefault="00490B7A" w:rsidP="001D7F4F">
      <w:pPr>
        <w:pStyle w:val="BillDots"/>
      </w:pPr>
      <w:r>
        <w:t>May 6, 2010</w:t>
      </w:r>
    </w:p>
    <w:p w:rsidR="00490B7A" w:rsidRDefault="00490B7A" w:rsidP="001D7F4F">
      <w:pPr>
        <w:pStyle w:val="BillDots"/>
      </w:pPr>
    </w:p>
    <w:p w:rsidR="00490B7A" w:rsidRPr="00EB2BA6" w:rsidRDefault="00490B7A" w:rsidP="00EB2BA6">
      <w:pPr>
        <w:pStyle w:val="BillDots"/>
        <w:tabs>
          <w:tab w:val="clear" w:pos="216"/>
          <w:tab w:val="clear" w:pos="432"/>
          <w:tab w:val="clear" w:pos="648"/>
          <w:tab w:val="clear" w:pos="864"/>
          <w:tab w:val="clear" w:pos="1080"/>
          <w:tab w:val="clear" w:pos="1296"/>
          <w:tab w:val="clear" w:pos="5904"/>
          <w:tab w:val="right" w:pos="5933"/>
        </w:tabs>
      </w:pPr>
      <w:r>
        <w:tab/>
      </w:r>
      <w:r>
        <w:rPr>
          <w:b/>
          <w:sz w:val="36"/>
        </w:rPr>
        <w:t>H. 4153</w:t>
      </w:r>
    </w:p>
    <w:p w:rsidR="00490B7A" w:rsidRDefault="00490B7A" w:rsidP="001D7F4F">
      <w:pPr>
        <w:pStyle w:val="BillDots"/>
      </w:pPr>
    </w:p>
    <w:p w:rsidR="00490B7A" w:rsidRDefault="00490B7A" w:rsidP="00EB2BA6">
      <w:pPr>
        <w:pStyle w:val="BillDots"/>
        <w:jc w:val="center"/>
      </w:pPr>
      <w:r>
        <w:t>Introduced by Reps. T.R. Young, D.C. Moss and McLeod</w:t>
      </w:r>
    </w:p>
    <w:p w:rsidR="00490B7A" w:rsidRDefault="00490B7A" w:rsidP="001D7F4F">
      <w:pPr>
        <w:pStyle w:val="BillDots"/>
      </w:pPr>
    </w:p>
    <w:p w:rsidR="00490B7A" w:rsidRDefault="00490B7A" w:rsidP="001D7F4F">
      <w:pPr>
        <w:pStyle w:val="BillDots"/>
      </w:pPr>
      <w:r>
        <w:t>S. Printed 5/6/10--H.</w:t>
      </w:r>
    </w:p>
    <w:p w:rsidR="00490B7A" w:rsidRDefault="00490B7A" w:rsidP="001D7F4F">
      <w:pPr>
        <w:pStyle w:val="BillDots"/>
      </w:pPr>
      <w:r>
        <w:t>Read the first time June 16, 2009.</w:t>
      </w:r>
    </w:p>
    <w:p w:rsidR="00490B7A" w:rsidRPr="00EB2BA6" w:rsidRDefault="00490B7A" w:rsidP="00EB2BA6">
      <w:pPr>
        <w:pStyle w:val="BillDots"/>
        <w:jc w:val="center"/>
      </w:pPr>
      <w:r>
        <w:rPr>
          <w:u w:val="single"/>
        </w:rPr>
        <w:t>            </w:t>
      </w:r>
    </w:p>
    <w:p w:rsidR="00490B7A" w:rsidRDefault="00490B7A" w:rsidP="001D7F4F">
      <w:pPr>
        <w:pStyle w:val="BillDots"/>
      </w:pPr>
    </w:p>
    <w:p w:rsidR="00490B7A" w:rsidRPr="00EB2BA6" w:rsidRDefault="00490B7A" w:rsidP="00EB2BA6">
      <w:pPr>
        <w:pStyle w:val="BillDots"/>
        <w:jc w:val="center"/>
      </w:pPr>
      <w:r>
        <w:rPr>
          <w:b/>
        </w:rPr>
        <w:t>THE COMMITTEE ON JUDICIARY</w:t>
      </w:r>
    </w:p>
    <w:p w:rsidR="00490B7A" w:rsidRDefault="00490B7A" w:rsidP="001D7F4F">
      <w:pPr>
        <w:pStyle w:val="BillDots"/>
      </w:pPr>
      <w:r>
        <w:tab/>
        <w:t xml:space="preserve">To whom was referred a Bill (H. 4153) </w:t>
      </w:r>
      <w:r w:rsidRPr="00EB2BA6">
        <w:rPr>
          <w:color w:val="000000" w:themeColor="text1"/>
          <w:u w:color="000000" w:themeColor="text1"/>
        </w:rPr>
        <w:t>to amend Section 2</w:t>
      </w:r>
      <w:r w:rsidRPr="00EB2BA6">
        <w:rPr>
          <w:color w:val="000000" w:themeColor="text1"/>
          <w:u w:color="000000" w:themeColor="text1"/>
        </w:rPr>
        <w:noBreakHyphen/>
        <w:t>17</w:t>
      </w:r>
      <w:r w:rsidRPr="00EB2BA6">
        <w:rPr>
          <w:color w:val="000000" w:themeColor="text1"/>
          <w:u w:color="000000" w:themeColor="text1"/>
        </w:rPr>
        <w:noBreakHyphen/>
        <w:t>20, Code of Laws of South Carolina, 1976, relating to the registration and reregistration of lobbyists, so as to require  the payment</w:t>
      </w:r>
      <w:r>
        <w:t>, etc., respectfully</w:t>
      </w:r>
    </w:p>
    <w:p w:rsidR="00490B7A" w:rsidRPr="00EB2BA6" w:rsidRDefault="00490B7A" w:rsidP="00EB2BA6">
      <w:pPr>
        <w:pStyle w:val="BillDots"/>
        <w:jc w:val="center"/>
      </w:pPr>
      <w:r>
        <w:rPr>
          <w:b/>
        </w:rPr>
        <w:t>REPORT:</w:t>
      </w:r>
    </w:p>
    <w:p w:rsidR="00490B7A" w:rsidRDefault="00490B7A" w:rsidP="001D7F4F">
      <w:pPr>
        <w:pStyle w:val="BillDots"/>
      </w:pPr>
      <w:r>
        <w:tab/>
        <w:t>That they have duly and carefully considered the same and recommend that the same do pass:</w:t>
      </w:r>
    </w:p>
    <w:p w:rsidR="00490B7A" w:rsidRDefault="00490B7A" w:rsidP="001D7F4F">
      <w:pPr>
        <w:pStyle w:val="BillDots"/>
      </w:pPr>
    </w:p>
    <w:p w:rsidR="00490B7A" w:rsidRDefault="00490B7A" w:rsidP="001D7F4F">
      <w:pPr>
        <w:pStyle w:val="BillDots"/>
      </w:pPr>
      <w:r>
        <w:t>JAMES H. HARRISON for Committee.</w:t>
      </w:r>
    </w:p>
    <w:p w:rsidR="00490B7A" w:rsidRPr="00EB2BA6" w:rsidRDefault="00490B7A" w:rsidP="00EB2BA6">
      <w:pPr>
        <w:pStyle w:val="BillDots"/>
        <w:jc w:val="center"/>
      </w:pPr>
      <w:r>
        <w:rPr>
          <w:u w:val="single"/>
        </w:rPr>
        <w:t>            </w:t>
      </w:r>
    </w:p>
    <w:p w:rsidR="00490B7A" w:rsidRDefault="00490B7A" w:rsidP="001D7F4F">
      <w:pPr>
        <w:pStyle w:val="BillDots"/>
        <w:sectPr w:rsidR="00490B7A" w:rsidSect="00EB2BA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90B7A" w:rsidRDefault="00490B7A" w:rsidP="001D7F4F">
      <w:pPr>
        <w:pStyle w:val="BillDots"/>
      </w:pPr>
    </w:p>
    <w:p w:rsidR="00490B7A" w:rsidRDefault="00490B7A" w:rsidP="003D01E8">
      <w:pPr>
        <w:pStyle w:val="Numbersforbill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Pr="00325348" w:rsidRDefault="00490B7A" w:rsidP="007A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w:t>
      </w:r>
      <w:r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TO CAP CERTAIN FINES AT FIVE THOUSAND DOLLARS, AND TO PROVIDE THAT FIRST AND SECOND OFFENSES MAY BE TRIED IN MAGISTRATES COURT.</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any person who files a late statement or fails to file a required statement to be assessed a civil penalty as follows: </w:t>
      </w: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490B7A"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for the first ten days after notice has been given, and one hundred dollars for each additional calendar day in which the required statement or report is not filed, not exceeding five thousand dollars</w:t>
      </w:r>
      <w:r w:rsidRPr="00B520DD">
        <w:rPr>
          <w:szCs w:val="24"/>
        </w:rPr>
        <w:t>.</w:t>
      </w: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490B7A"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490B7A"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490B7A" w:rsidRPr="00B520DD"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490B7A" w:rsidRDefault="00490B7A"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Payment of the fine without filing the required report does not in any way excuse or exempt any person required to file from the filing requirements of this chapter.</w:t>
      </w:r>
      <w:r>
        <w:rPr>
          <w:szCs w:val="24"/>
        </w:rPr>
        <w:t>”</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Pr="0063460B" w:rsidRDefault="00490B7A"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490B7A" w:rsidRPr="0063460B" w:rsidRDefault="00490B7A"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490B7A" w:rsidRDefault="00490B7A"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Pr="007D1D55"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s, public member</w:t>
      </w:r>
      <w:r w:rsidRPr="001B6758">
        <w:rPr>
          <w:szCs w:val="24"/>
        </w:rPr>
        <w:t>’</w:t>
      </w:r>
      <w:r w:rsidRPr="007D1D55">
        <w:rPr>
          <w:szCs w:val="24"/>
        </w:rPr>
        <w:t>s, or public employee</w:t>
      </w:r>
      <w:r w:rsidRPr="001B6758">
        <w:rPr>
          <w:szCs w:val="24"/>
        </w:rPr>
        <w:t>’</w:t>
      </w:r>
      <w:r w:rsidRPr="007D1D55">
        <w:rPr>
          <w:szCs w:val="24"/>
        </w:rPr>
        <w:t xml:space="preserve">s use which does not result in additional public expense. </w:t>
      </w:r>
    </w:p>
    <w:p w:rsidR="00490B7A" w:rsidRPr="007D1D55"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490B7A" w:rsidRPr="007D1D55"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490B7A" w:rsidRPr="007D1D55"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490B7A" w:rsidRPr="007D1D55"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490B7A" w:rsidRPr="007D1D55"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any agency, commission, board, or of any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490B7A"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if he is a public member, he shall furnish a copy to the presiding officer of any agency, commission, board, or of any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r>
        <w:rPr>
          <w:szCs w:val="24"/>
        </w:rPr>
        <w:t>”</w:t>
      </w:r>
    </w:p>
    <w:p w:rsidR="00490B7A"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13</w:t>
      </w:r>
      <w:r>
        <w:noBreakHyphen/>
        <w:t>1510 of the 1976 Code, as last amended by Act 76 of 2003, is further amended to read:</w:t>
      </w:r>
    </w:p>
    <w:p w:rsidR="00490B7A"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Pr="002575DF"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1510.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490B7A" w:rsidRPr="002575DF"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490B7A"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Pr>
          <w:szCs w:val="24"/>
        </w:rPr>
        <w:t xml:space="preserve"> </w:t>
      </w:r>
      <w:r>
        <w:rPr>
          <w:szCs w:val="24"/>
          <w:u w:val="single"/>
        </w:rPr>
        <w:t>calendar</w:t>
      </w:r>
      <w:r w:rsidRPr="002575DF">
        <w:rPr>
          <w:szCs w:val="24"/>
        </w:rPr>
        <w:t xml:space="preserve"> day for the first ten days after notice has been given, and one hundred dollars for each additional calendar day in which the required statement</w:t>
      </w:r>
      <w:r>
        <w:rPr>
          <w:szCs w:val="24"/>
        </w:rPr>
        <w:t xml:space="preserve"> </w:t>
      </w:r>
      <w:r>
        <w:rPr>
          <w:szCs w:val="24"/>
          <w:u w:val="single"/>
        </w:rPr>
        <w:t>or report</w:t>
      </w:r>
      <w:r w:rsidRPr="002575DF">
        <w:rPr>
          <w:szCs w:val="24"/>
        </w:rPr>
        <w:t xml:space="preserve"> is not filed</w:t>
      </w:r>
      <w:r>
        <w:rPr>
          <w:szCs w:val="24"/>
          <w:u w:val="single"/>
        </w:rPr>
        <w:t>, not exceeding five thousand dollars</w:t>
      </w:r>
      <w:r w:rsidRPr="002575DF">
        <w:rPr>
          <w:szCs w:val="24"/>
        </w:rPr>
        <w:t>.</w:t>
      </w:r>
    </w:p>
    <w:p w:rsidR="00490B7A"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Pr="00130FED">
        <w:rPr>
          <w:szCs w:val="24"/>
        </w:rPr>
        <w:tab/>
      </w:r>
      <w:r>
        <w:rPr>
          <w:szCs w:val="24"/>
          <w:u w:val="single"/>
        </w:rPr>
        <w:t>After the maximum civil penalty has been levied and the required statement or report has not been filed, the person is:</w:t>
      </w:r>
    </w:p>
    <w:p w:rsidR="00490B7A"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(1)</w:t>
      </w:r>
      <w:r w:rsidRPr="00130FED">
        <w:rPr>
          <w:szCs w:val="24"/>
        </w:rPr>
        <w:tab/>
      </w:r>
      <w:r>
        <w:rPr>
          <w:szCs w:val="24"/>
          <w:u w:val="single"/>
        </w:rPr>
        <w:t>for a first offense, guilty of a misdemeanor triable in magistrates court and, upon conviction, must be fined not more than five hundred dollars or imprisoned not more than thirty days;</w:t>
      </w:r>
    </w:p>
    <w:p w:rsidR="00490B7A"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490B7A" w:rsidRPr="00130FED" w:rsidRDefault="00490B7A"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490B7A" w:rsidRDefault="00490B7A"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7A" w:rsidRDefault="00490B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490B7A" w:rsidRDefault="00490B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494D" w:rsidRDefault="007A494D" w:rsidP="00490B7A">
      <w:pPr>
        <w:pStyle w:val="BillDots"/>
      </w:pPr>
    </w:p>
    <w:sectPr w:rsidR="007A494D" w:rsidSect="00EB2BA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F8F" w:rsidRDefault="00815F8F" w:rsidP="009F0C77">
      <w:r>
        <w:separator/>
      </w:r>
    </w:p>
  </w:endnote>
  <w:endnote w:type="continuationSeparator" w:id="0">
    <w:p w:rsidR="00815F8F" w:rsidRDefault="00815F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80589E-E3FE-49F2-91E9-72C5FFDD18AC}"/>
    <w:embedBold r:id="rId2" w:fontKey="{004947E3-FEAB-4C7D-98A4-4D250FD76896}"/>
  </w:font>
  <w:font w:name="Calibri">
    <w:panose1 w:val="020F0502020204030204"/>
    <w:charset w:val="00"/>
    <w:family w:val="swiss"/>
    <w:pitch w:val="variable"/>
    <w:sig w:usb0="E10002FF" w:usb1="4000ACFF" w:usb2="00000009" w:usb3="00000000" w:csb0="0000019F" w:csb1="00000000"/>
    <w:embedRegular r:id="rId3" w:fontKey="{9EB4F939-B4AF-4B3F-8125-AACA662A8192}"/>
  </w:font>
  <w:font w:name="Tahoma">
    <w:panose1 w:val="020B0604030504040204"/>
    <w:charset w:val="00"/>
    <w:family w:val="swiss"/>
    <w:pitch w:val="variable"/>
    <w:sig w:usb0="21002A87" w:usb1="80000000" w:usb2="00000008" w:usb3="00000000" w:csb0="000101FF" w:csb1="00000000"/>
    <w:embedRegular r:id="rId4" w:fontKey="{3982F08D-4755-4A1D-81C5-A167C1965083}"/>
  </w:font>
  <w:font w:name="Cambria">
    <w:panose1 w:val="02040503050406030204"/>
    <w:charset w:val="00"/>
    <w:family w:val="roman"/>
    <w:pitch w:val="variable"/>
    <w:sig w:usb0="E00002FF" w:usb1="400004FF" w:usb2="00000000" w:usb3="00000000" w:csb0="0000019F" w:csb1="00000000"/>
    <w:embedRegular r:id="rId5" w:fontKey="{1E388285-1E64-480D-9BFC-D4B42974A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B7A" w:rsidRPr="007A494D" w:rsidRDefault="00490B7A" w:rsidP="007A494D">
    <w:pPr>
      <w:pStyle w:val="Footer"/>
      <w:tabs>
        <w:tab w:val="clear" w:pos="4680"/>
        <w:tab w:val="clear" w:pos="9360"/>
        <w:tab w:val="center" w:pos="2995"/>
      </w:tabs>
      <w:spacing w:before="120"/>
    </w:pPr>
    <w:r>
      <w:t>[4153-</w:t>
    </w:r>
    <w:r w:rsidR="00A8119B">
      <w:fldChar w:fldCharType="begin"/>
    </w:r>
    <w:r w:rsidR="00A8119B">
      <w:instrText xml:space="preserve"> PAGE  \* MERGEFORMAT </w:instrText>
    </w:r>
    <w:r w:rsidR="00A8119B">
      <w:fldChar w:fldCharType="separate"/>
    </w:r>
    <w:r w:rsidR="00A8119B">
      <w:rPr>
        <w:noProof/>
      </w:rPr>
      <w:t>1</w:t>
    </w:r>
    <w:r w:rsidR="00A8119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BA6" w:rsidRPr="007A494D" w:rsidRDefault="00490B7A" w:rsidP="007A494D">
    <w:pPr>
      <w:pStyle w:val="Footer"/>
      <w:tabs>
        <w:tab w:val="clear" w:pos="4680"/>
        <w:tab w:val="clear" w:pos="9360"/>
        <w:tab w:val="center" w:pos="2995"/>
      </w:tabs>
      <w:spacing w:before="120"/>
    </w:pPr>
    <w:r>
      <w:t>[4153]</w:t>
    </w:r>
    <w:r>
      <w:tab/>
    </w:r>
    <w:r w:rsidR="00F27927">
      <w:fldChar w:fldCharType="begin"/>
    </w:r>
    <w:r>
      <w:instrText xml:space="preserve"> PAGE  \* MERGEFORMAT </w:instrText>
    </w:r>
    <w:r w:rsidR="00F27927">
      <w:fldChar w:fldCharType="separate"/>
    </w:r>
    <w:r>
      <w:rPr>
        <w:noProof/>
      </w:rPr>
      <w:t>5</w:t>
    </w:r>
    <w:r w:rsidR="00F2792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F8F" w:rsidRDefault="00815F8F" w:rsidP="009F0C77">
      <w:r>
        <w:separator/>
      </w:r>
    </w:p>
  </w:footnote>
  <w:footnote w:type="continuationSeparator" w:id="0">
    <w:p w:rsidR="00815F8F" w:rsidRDefault="00815F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7ZW09"/>
    <w:docVar w:name="CoverBillType" w:val="b"/>
    <w:docVar w:name="docpath" w:val="L:\Council\bills\MS\7407ZW09.DOCX"/>
    <w:docVar w:name="dvBillNumber" w:val="4153"/>
    <w:docVar w:name="dvBillNumberPrefix" w:val="H. "/>
    <w:docVar w:name="dvOriginalBody" w:val="House"/>
    <w:docVar w:name="dvSteno" w:val="MS"/>
    <w:docVar w:name="NameofBody" w:val="h"/>
    <w:docVar w:name="vgroup2" w:val="Council"/>
  </w:docVars>
  <w:rsids>
    <w:rsidRoot w:val="00481BD8"/>
    <w:rsid w:val="00011869"/>
    <w:rsid w:val="00061CDF"/>
    <w:rsid w:val="000807F2"/>
    <w:rsid w:val="000828A9"/>
    <w:rsid w:val="000E1785"/>
    <w:rsid w:val="000F40FA"/>
    <w:rsid w:val="0010776B"/>
    <w:rsid w:val="0011167F"/>
    <w:rsid w:val="001244F9"/>
    <w:rsid w:val="00130FED"/>
    <w:rsid w:val="00133E66"/>
    <w:rsid w:val="001435A3"/>
    <w:rsid w:val="001B6758"/>
    <w:rsid w:val="001D08F2"/>
    <w:rsid w:val="001D1176"/>
    <w:rsid w:val="001D4F86"/>
    <w:rsid w:val="001D525B"/>
    <w:rsid w:val="001D7F4F"/>
    <w:rsid w:val="002321B6"/>
    <w:rsid w:val="00250967"/>
    <w:rsid w:val="002543C8"/>
    <w:rsid w:val="002575DF"/>
    <w:rsid w:val="00284AAE"/>
    <w:rsid w:val="002D50BC"/>
    <w:rsid w:val="002E5912"/>
    <w:rsid w:val="002F535F"/>
    <w:rsid w:val="00325348"/>
    <w:rsid w:val="0032732C"/>
    <w:rsid w:val="00336AD0"/>
    <w:rsid w:val="00360E1D"/>
    <w:rsid w:val="0037079A"/>
    <w:rsid w:val="003B719A"/>
    <w:rsid w:val="003C4F6D"/>
    <w:rsid w:val="003D01E8"/>
    <w:rsid w:val="003E5288"/>
    <w:rsid w:val="003F6D79"/>
    <w:rsid w:val="00411193"/>
    <w:rsid w:val="0041760A"/>
    <w:rsid w:val="00417C01"/>
    <w:rsid w:val="004809EE"/>
    <w:rsid w:val="00481BD8"/>
    <w:rsid w:val="00483DE5"/>
    <w:rsid w:val="0049054E"/>
    <w:rsid w:val="00490B7A"/>
    <w:rsid w:val="004E7D54"/>
    <w:rsid w:val="005273C6"/>
    <w:rsid w:val="00530A69"/>
    <w:rsid w:val="00536F4B"/>
    <w:rsid w:val="00545593"/>
    <w:rsid w:val="00577C6C"/>
    <w:rsid w:val="005C2FE2"/>
    <w:rsid w:val="005E2BC9"/>
    <w:rsid w:val="005F4302"/>
    <w:rsid w:val="005F636E"/>
    <w:rsid w:val="00605102"/>
    <w:rsid w:val="006215AA"/>
    <w:rsid w:val="0063460B"/>
    <w:rsid w:val="006913C9"/>
    <w:rsid w:val="0069470D"/>
    <w:rsid w:val="006D531C"/>
    <w:rsid w:val="00704693"/>
    <w:rsid w:val="0072753D"/>
    <w:rsid w:val="00734F00"/>
    <w:rsid w:val="00737062"/>
    <w:rsid w:val="00747599"/>
    <w:rsid w:val="007A494D"/>
    <w:rsid w:val="007A70AE"/>
    <w:rsid w:val="007D1D55"/>
    <w:rsid w:val="00815F8F"/>
    <w:rsid w:val="008362E8"/>
    <w:rsid w:val="00854F9F"/>
    <w:rsid w:val="008835E5"/>
    <w:rsid w:val="008A1768"/>
    <w:rsid w:val="008F4429"/>
    <w:rsid w:val="008F68D1"/>
    <w:rsid w:val="0094021A"/>
    <w:rsid w:val="0096730A"/>
    <w:rsid w:val="00983AA8"/>
    <w:rsid w:val="00983E68"/>
    <w:rsid w:val="009C6A0B"/>
    <w:rsid w:val="009D5E68"/>
    <w:rsid w:val="009F0C77"/>
    <w:rsid w:val="009F4DD1"/>
    <w:rsid w:val="00A41684"/>
    <w:rsid w:val="00A64E80"/>
    <w:rsid w:val="00A72BCD"/>
    <w:rsid w:val="00A741D9"/>
    <w:rsid w:val="00A8119B"/>
    <w:rsid w:val="00A833AB"/>
    <w:rsid w:val="00A9741D"/>
    <w:rsid w:val="00AD4B17"/>
    <w:rsid w:val="00AD649D"/>
    <w:rsid w:val="00B412D4"/>
    <w:rsid w:val="00B44CA0"/>
    <w:rsid w:val="00B520DD"/>
    <w:rsid w:val="00B92BB4"/>
    <w:rsid w:val="00BA7151"/>
    <w:rsid w:val="00BE3C22"/>
    <w:rsid w:val="00C0345E"/>
    <w:rsid w:val="00C03883"/>
    <w:rsid w:val="00C3483A"/>
    <w:rsid w:val="00C74E9D"/>
    <w:rsid w:val="00C82FD3"/>
    <w:rsid w:val="00C92819"/>
    <w:rsid w:val="00CC6B7B"/>
    <w:rsid w:val="00CC7A7D"/>
    <w:rsid w:val="00CD2089"/>
    <w:rsid w:val="00D564F4"/>
    <w:rsid w:val="00D73A67"/>
    <w:rsid w:val="00D74F4A"/>
    <w:rsid w:val="00D970A9"/>
    <w:rsid w:val="00DF3845"/>
    <w:rsid w:val="00E41911"/>
    <w:rsid w:val="00E92EEF"/>
    <w:rsid w:val="00EF6A74"/>
    <w:rsid w:val="00F24442"/>
    <w:rsid w:val="00F27927"/>
    <w:rsid w:val="00F30E9D"/>
    <w:rsid w:val="00F50AE3"/>
    <w:rsid w:val="00F67CF1"/>
    <w:rsid w:val="00F83078"/>
    <w:rsid w:val="00F840F0"/>
    <w:rsid w:val="00F96EC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D9F61A-1058-4CC3-AAA9-1791AF0BC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FED"/>
    <w:rPr>
      <w:rFonts w:ascii="Tahoma" w:hAnsi="Tahoma" w:cs="Tahoma"/>
      <w:sz w:val="16"/>
      <w:szCs w:val="16"/>
    </w:rPr>
  </w:style>
  <w:style w:type="character" w:customStyle="1" w:styleId="BalloonTextChar">
    <w:name w:val="Balloon Text Char"/>
    <w:basedOn w:val="DefaultParagraphFont"/>
    <w:link w:val="BalloonText"/>
    <w:uiPriority w:val="99"/>
    <w:semiHidden/>
    <w:rsid w:val="00130FED"/>
    <w:rPr>
      <w:rFonts w:ascii="Tahoma" w:eastAsia="Times New Roman" w:hAnsi="Tahoma" w:cs="Tahoma"/>
      <w:sz w:val="16"/>
      <w:szCs w:val="16"/>
    </w:rPr>
  </w:style>
  <w:style w:type="character" w:styleId="Hyperlink">
    <w:name w:val="Hyperlink"/>
    <w:basedOn w:val="DefaultParagraphFont"/>
    <w:uiPriority w:val="99"/>
    <w:unhideWhenUsed/>
    <w:rsid w:val="002F53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13" Type="http://schemas.openxmlformats.org/officeDocument/2006/relationships/hyperlink" Target="file:///h:\SJ%20Archive\2010\05-19-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hyperlink" Target="file:///h:\SJ%20Archive\2010\05-19-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19-10.docx" TargetMode="External"/><Relationship Id="rId5" Type="http://schemas.openxmlformats.org/officeDocument/2006/relationships/footnotes" Target="footnotes.xml"/><Relationship Id="rId15" Type="http://schemas.openxmlformats.org/officeDocument/2006/relationships/hyperlink" Target="file:///p:\pprever\2009-10\4153_20100506.docx" TargetMode="External"/><Relationship Id="rId10" Type="http://schemas.openxmlformats.org/officeDocument/2006/relationships/hyperlink" Target="file:///h:\HJ%20Archive\2010\05-18-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5-06-10.docx" TargetMode="External"/><Relationship Id="rId14" Type="http://schemas.openxmlformats.org/officeDocument/2006/relationships/hyperlink" Target="file:///p:\pprever\2009-10\4153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1CF33-E252-4ADE-87EC-08B286FA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1904</Words>
  <Characters>9654</Characters>
  <Application>Microsoft Office Word</Application>
  <DocSecurity>0</DocSecurity>
  <Lines>271</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4153: Ethics - South Carolina Legislature Online</dc:title>
  <dc:subject/>
  <dc:creator>SANDERSM</dc:creator>
  <cp:keywords/>
  <dc:description/>
  <cp:lastModifiedBy>N Cumfer</cp:lastModifiedBy>
  <cp:revision>10</cp:revision>
  <cp:lastPrinted>2009-06-16T14:58:00Z</cp:lastPrinted>
  <dcterms:created xsi:type="dcterms:W3CDTF">2010-05-06T23:20:00Z</dcterms:created>
  <dcterms:modified xsi:type="dcterms:W3CDTF">2014-11-24T16:19:00Z</dcterms:modified>
</cp:coreProperties>
</file>