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FFD" w:rsidRDefault="00017FFD" w:rsidP="00017FFD">
      <w:pPr>
        <w:widowControl w:val="0"/>
        <w:jc w:val="center"/>
      </w:pPr>
      <w:bookmarkStart w:id="0" w:name="_GoBack"/>
      <w:bookmarkEnd w:id="0"/>
      <w:r w:rsidRPr="00017FFD">
        <w:rPr>
          <w:b/>
        </w:rPr>
        <w:t>South Carolina General Assembly</w:t>
      </w:r>
    </w:p>
    <w:p w:rsidR="00017FFD" w:rsidRDefault="00017FFD" w:rsidP="00017FFD">
      <w:pPr>
        <w:widowControl w:val="0"/>
        <w:jc w:val="center"/>
      </w:pPr>
      <w:r>
        <w:t>118th Session, 2009-2010</w:t>
      </w:r>
    </w:p>
    <w:p w:rsidR="00017FFD" w:rsidRDefault="00017FFD" w:rsidP="00017FFD">
      <w:pPr>
        <w:widowControl w:val="0"/>
        <w:jc w:val="left"/>
      </w:pPr>
    </w:p>
    <w:p w:rsidR="00017FFD" w:rsidRDefault="00017FFD" w:rsidP="00017FFD">
      <w:pPr>
        <w:widowControl w:val="0"/>
        <w:jc w:val="left"/>
        <w:rPr>
          <w:b/>
        </w:rPr>
      </w:pPr>
      <w:r w:rsidRPr="00017FFD">
        <w:rPr>
          <w:b/>
        </w:rPr>
        <w:t>H. 4294</w:t>
      </w:r>
    </w:p>
    <w:p w:rsidR="00017FFD" w:rsidRDefault="00017FFD" w:rsidP="00017FFD">
      <w:pPr>
        <w:widowControl w:val="0"/>
        <w:jc w:val="left"/>
        <w:rPr>
          <w:b/>
        </w:rPr>
      </w:pPr>
    </w:p>
    <w:p w:rsidR="00017FFD" w:rsidRDefault="00017FFD" w:rsidP="00017FFD">
      <w:pPr>
        <w:widowControl w:val="0"/>
        <w:jc w:val="left"/>
      </w:pPr>
      <w:r w:rsidRPr="00017FFD">
        <w:rPr>
          <w:b/>
        </w:rPr>
        <w:t>STATUS INFORMATION</w:t>
      </w:r>
    </w:p>
    <w:p w:rsidR="00017FFD" w:rsidRDefault="00017FFD" w:rsidP="00017FFD">
      <w:pPr>
        <w:widowControl w:val="0"/>
        <w:jc w:val="left"/>
      </w:pPr>
    </w:p>
    <w:p w:rsidR="00017FFD" w:rsidRDefault="00017FFD" w:rsidP="00017FFD">
      <w:pPr>
        <w:widowControl w:val="0"/>
        <w:jc w:val="left"/>
      </w:pPr>
      <w:r>
        <w:t>House Resolution</w:t>
      </w:r>
    </w:p>
    <w:p w:rsidR="00017FFD" w:rsidRDefault="00017FFD" w:rsidP="00017FFD">
      <w:pPr>
        <w:widowControl w:val="0"/>
        <w:jc w:val="left"/>
      </w:pPr>
      <w:r>
        <w:t>Sponsors: Rep. Horne</w:t>
      </w:r>
    </w:p>
    <w:p w:rsidR="00017FFD" w:rsidRDefault="00017FFD" w:rsidP="00017FFD">
      <w:pPr>
        <w:widowControl w:val="0"/>
        <w:jc w:val="left"/>
      </w:pPr>
      <w:r>
        <w:t>Document Path: l:\council\bills\ms\7476bh10.docx</w:t>
      </w:r>
    </w:p>
    <w:p w:rsidR="00017FFD" w:rsidRDefault="00017FFD" w:rsidP="00017FFD">
      <w:pPr>
        <w:widowControl w:val="0"/>
        <w:jc w:val="left"/>
      </w:pPr>
    </w:p>
    <w:p w:rsidR="00017FFD" w:rsidRDefault="00017FFD" w:rsidP="00017FFD">
      <w:pPr>
        <w:widowControl w:val="0"/>
        <w:jc w:val="left"/>
      </w:pPr>
      <w:r>
        <w:t>Introduced in the House on January 13, 2010</w:t>
      </w:r>
    </w:p>
    <w:p w:rsidR="00017FFD" w:rsidRDefault="00017FFD" w:rsidP="00017FFD">
      <w:pPr>
        <w:widowControl w:val="0"/>
        <w:jc w:val="left"/>
      </w:pPr>
      <w:r>
        <w:t>Adopted by the House on January 13, 2010</w:t>
      </w:r>
    </w:p>
    <w:p w:rsidR="00017FFD" w:rsidRDefault="00017FFD" w:rsidP="00017FFD">
      <w:pPr>
        <w:widowControl w:val="0"/>
        <w:jc w:val="left"/>
      </w:pPr>
    </w:p>
    <w:p w:rsidR="00017FFD" w:rsidRDefault="00017FFD" w:rsidP="00017FFD">
      <w:pPr>
        <w:widowControl w:val="0"/>
        <w:jc w:val="left"/>
      </w:pPr>
      <w:r>
        <w:t xml:space="preserve">Summary: </w:t>
      </w:r>
      <w:r w:rsidR="00994B65">
        <w:t>Tamika Felder</w:t>
      </w:r>
    </w:p>
    <w:p w:rsidR="00017FFD" w:rsidRDefault="00017FFD" w:rsidP="00017FFD">
      <w:pPr>
        <w:widowControl w:val="0"/>
        <w:jc w:val="left"/>
      </w:pPr>
    </w:p>
    <w:p w:rsidR="00017FFD" w:rsidRDefault="00017FFD" w:rsidP="00017FFD">
      <w:pPr>
        <w:widowControl w:val="0"/>
        <w:jc w:val="left"/>
      </w:pPr>
    </w:p>
    <w:p w:rsidR="00017FFD" w:rsidRDefault="00017FFD" w:rsidP="00017FFD">
      <w:pPr>
        <w:widowControl w:val="0"/>
        <w:tabs>
          <w:tab w:val="center" w:pos="590"/>
          <w:tab w:val="center" w:pos="1440"/>
          <w:tab w:val="left" w:pos="1872"/>
          <w:tab w:val="left" w:pos="9187"/>
        </w:tabs>
        <w:jc w:val="left"/>
      </w:pPr>
      <w:r w:rsidRPr="00017FFD">
        <w:rPr>
          <w:b/>
        </w:rPr>
        <w:t>HISTORY OF LEGISLATIVE ACTIONS</w:t>
      </w:r>
    </w:p>
    <w:p w:rsidR="00017FFD" w:rsidRDefault="00017FFD" w:rsidP="00017FFD">
      <w:pPr>
        <w:widowControl w:val="0"/>
        <w:tabs>
          <w:tab w:val="center" w:pos="590"/>
          <w:tab w:val="center" w:pos="1440"/>
          <w:tab w:val="left" w:pos="1872"/>
          <w:tab w:val="left" w:pos="9187"/>
        </w:tabs>
        <w:jc w:val="left"/>
      </w:pPr>
    </w:p>
    <w:p w:rsidR="00017FFD" w:rsidRPr="00017FFD" w:rsidRDefault="00017FFD" w:rsidP="00017FFD">
      <w:pPr>
        <w:widowControl w:val="0"/>
        <w:tabs>
          <w:tab w:val="center" w:pos="590"/>
          <w:tab w:val="center" w:pos="1440"/>
          <w:tab w:val="left" w:pos="1872"/>
          <w:tab w:val="left" w:pos="9187"/>
        </w:tabs>
        <w:jc w:val="left"/>
      </w:pPr>
      <w:r w:rsidRPr="00017FFD">
        <w:rPr>
          <w:u w:val="single"/>
        </w:rPr>
        <w:tab/>
        <w:t>Date</w:t>
      </w:r>
      <w:r w:rsidRPr="00017FFD">
        <w:rPr>
          <w:u w:val="single"/>
        </w:rPr>
        <w:tab/>
        <w:t>Body</w:t>
      </w:r>
      <w:r w:rsidRPr="00017FFD">
        <w:rPr>
          <w:u w:val="single"/>
        </w:rPr>
        <w:tab/>
        <w:t>Action Description with journal page number</w:t>
      </w:r>
      <w:r w:rsidRPr="00017FFD">
        <w:rPr>
          <w:u w:val="single"/>
        </w:rPr>
        <w:tab/>
      </w:r>
    </w:p>
    <w:p w:rsidR="00BF5743" w:rsidRDefault="00BF5743" w:rsidP="00BF5743">
      <w:pPr>
        <w:widowControl w:val="0"/>
        <w:tabs>
          <w:tab w:val="right" w:pos="1008"/>
          <w:tab w:val="left" w:pos="1152"/>
          <w:tab w:val="left" w:pos="1872"/>
          <w:tab w:val="left" w:pos="9187"/>
        </w:tabs>
        <w:ind w:left="2088" w:hanging="2088"/>
        <w:jc w:val="left"/>
      </w:pPr>
      <w:r>
        <w:tab/>
        <w:t>1/13/2010</w:t>
      </w:r>
      <w:r>
        <w:tab/>
        <w:t>House</w:t>
      </w:r>
      <w:r>
        <w:tab/>
      </w:r>
      <w:r w:rsidRPr="00E40C93">
        <w:t xml:space="preserve">Introduced and adopted </w:t>
      </w:r>
      <w:hyperlink r:id="rId7" w:history="1">
        <w:r w:rsidRPr="000327D9">
          <w:rPr>
            <w:rStyle w:val="Hyperlink"/>
          </w:rPr>
          <w:t>HJ</w:t>
        </w:r>
      </w:hyperlink>
      <w:r>
        <w:noBreakHyphen/>
      </w:r>
      <w:r w:rsidRPr="00E40C93">
        <w:t>9</w:t>
      </w:r>
    </w:p>
    <w:p w:rsidR="00BF5743" w:rsidRDefault="00BF5743" w:rsidP="00BF5743">
      <w:pPr>
        <w:widowControl w:val="0"/>
        <w:tabs>
          <w:tab w:val="right" w:pos="1008"/>
          <w:tab w:val="left" w:pos="1152"/>
          <w:tab w:val="left" w:pos="1872"/>
          <w:tab w:val="left" w:pos="9187"/>
        </w:tabs>
        <w:ind w:left="2088" w:hanging="2088"/>
        <w:jc w:val="left"/>
      </w:pPr>
    </w:p>
    <w:p w:rsidR="00017FFD" w:rsidRPr="00017FFD" w:rsidRDefault="00017FFD" w:rsidP="00017FFD">
      <w:pPr>
        <w:widowControl w:val="0"/>
        <w:tabs>
          <w:tab w:val="right" w:pos="1008"/>
          <w:tab w:val="left" w:pos="1152"/>
          <w:tab w:val="left" w:pos="1872"/>
          <w:tab w:val="left" w:pos="9187"/>
        </w:tabs>
        <w:ind w:left="2088" w:hanging="2088"/>
        <w:jc w:val="left"/>
      </w:pPr>
    </w:p>
    <w:p w:rsidR="00017FFD" w:rsidRDefault="00017FFD" w:rsidP="00017FFD">
      <w:r w:rsidRPr="00017FFD">
        <w:rPr>
          <w:b/>
        </w:rPr>
        <w:t>VERSIONS OF THIS BILL</w:t>
      </w:r>
    </w:p>
    <w:p w:rsidR="00017FFD" w:rsidRDefault="00017FFD" w:rsidP="00017FFD"/>
    <w:p w:rsidR="00017FFD" w:rsidRDefault="00BA619E" w:rsidP="00017FFD">
      <w:hyperlink r:id="rId8" w:history="1">
        <w:r w:rsidR="00017FFD">
          <w:rPr>
            <w:rStyle w:val="Hyperlink"/>
          </w:rPr>
          <w:t>1/13/2010</w:t>
        </w:r>
      </w:hyperlink>
    </w:p>
    <w:p w:rsidR="00017FFD" w:rsidRDefault="00017FFD" w:rsidP="00017FFD"/>
    <w:p w:rsidR="00017FFD" w:rsidRDefault="00017FFD" w:rsidP="00017FFD">
      <w:pPr>
        <w:sectPr w:rsidR="00017FFD" w:rsidSect="00017F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F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0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TAMIKA FELDER OF DORCHESTER COUNTY FOR HER EXTRAORDINARY EFFORTS IN SPREADING AWARENESS OF THE PREVALENCE OF CERVICAL CANCER, TO CONGRATULATE HER ON THE SUCCESS OF HER NONPROFIT, TAMIKA &amp; FRIENDS, INC., AND TO WISH HER ALL THE BEST IN THE COMING YEARS.</w:t>
      </w:r>
    </w:p>
    <w:p w:rsidR="008C2FD3" w:rsidRDefault="008C2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members of the House of Representatives pause in their deliberations to praise those individuals who give tirele</w:t>
      </w:r>
      <w:r w:rsidR="007145F1">
        <w:t>ssly of themselves to benefit</w:t>
      </w:r>
      <w:r>
        <w:t xml:space="preserve"> the health and wellbeing of others;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Tamika Felder certainly deserves such appreciation, as she has devoted her time, talents, and resources to spreading awareness of cervical cancer as a cancer survivor, herself;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Summerville High School and Claflin College graduate, Tamika learned she had cervical cancer at the age of twenty</w:t>
      </w:r>
      <w:r>
        <w:noBreakHyphen/>
        <w:t>five;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undergoing an invasive surgery and grueling radiation and chemotherapy treatments, Tamika was declared a cervical cancer survivor;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determined to help others in their own fight and to educate her </w:t>
      </w:r>
      <w:r w:rsidR="007145F1">
        <w:t>c</w:t>
      </w:r>
      <w:r>
        <w:t>ommunity on the disease, she created a national nonprofit called Tamika &amp; Friends, Inc., in 2005;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dedicated to raising awareness about cervical cancer and its link to human pampillomavirus, Tamika &amp; Friends</w:t>
      </w:r>
      <w:r w:rsidR="007145F1">
        <w:t>, Inc.</w:t>
      </w:r>
      <w:r>
        <w:t xml:space="preserve"> is </w:t>
      </w:r>
      <w:r>
        <w:lastRenderedPageBreak/>
        <w:t>purposed to spread its message that through education, prevention, and treatment, cervical cancer can be entirely eliminated;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that creative communication is far more infectious than human pampillomavirus, Tamika and her nonprofit</w:t>
      </w:r>
      <w:r w:rsidR="007145F1">
        <w:t xml:space="preserve"> organization</w:t>
      </w:r>
      <w:r>
        <w:t xml:space="preserve"> provide many hands</w:t>
      </w:r>
      <w:r>
        <w:noBreakHyphen/>
        <w:t>on ways to spread the word to women in all walks of life;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January 16, 2010, Tamika &amp; Friends</w:t>
      </w:r>
      <w:r w:rsidR="007145F1">
        <w:t>, Inc.</w:t>
      </w:r>
      <w:r>
        <w:t xml:space="preserve"> will host a Walk to Beat the Clock in Summerville in furtherance of its mission to educate the surrounding community on the disease;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are honored to learn of the good work of this exceptional South Carolina daughter, and wish her only the best in her continued fight to eliminate cervical cancer.  Now, therefore,</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Tamika Felder of Dorchester County for her extraordinary efforts in spreading awareness of the prevalence of cervical cancer, congratulate her on the success of her nonprofit, Tamika &amp; Friends, Inc., and wish her all the best in the coming years.</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Ms. Tamika Felder.</w:t>
      </w:r>
    </w:p>
    <w:p w:rsidR="002518F3" w:rsidRDefault="00CB0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8F3" w:rsidRDefault="002518F3" w:rsidP="00017FFD">
      <w:pPr>
        <w:suppressAutoHyphens/>
      </w:pPr>
    </w:p>
    <w:sectPr w:rsidR="002518F3" w:rsidSect="00017F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C24" w:rsidRDefault="00CB0C24" w:rsidP="009F0C77">
      <w:r>
        <w:separator/>
      </w:r>
    </w:p>
  </w:endnote>
  <w:endnote w:type="continuationSeparator" w:id="0">
    <w:p w:rsidR="00CB0C24" w:rsidRDefault="00CB0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9A022C-537A-4306-8867-E2F0F49B7818}"/>
    <w:embedBold r:id="rId2" w:fontKey="{EDF9B720-DC22-4FFF-A041-B5329DE31A73}"/>
  </w:font>
  <w:font w:name="Calibri">
    <w:panose1 w:val="020F0502020204030204"/>
    <w:charset w:val="00"/>
    <w:family w:val="swiss"/>
    <w:pitch w:val="variable"/>
    <w:sig w:usb0="E10002FF" w:usb1="4000ACFF" w:usb2="00000009" w:usb3="00000000" w:csb0="0000019F" w:csb1="00000000"/>
    <w:embedRegular r:id="rId3" w:fontKey="{44AA8509-A7CF-42C0-9FC3-EB97BEBCEFB1}"/>
  </w:font>
  <w:font w:name="Tahoma">
    <w:panose1 w:val="020B0604030504040204"/>
    <w:charset w:val="00"/>
    <w:family w:val="swiss"/>
    <w:pitch w:val="variable"/>
    <w:sig w:usb0="21002A87" w:usb1="80000000" w:usb2="00000008" w:usb3="00000000" w:csb0="000101FF" w:csb1="00000000"/>
    <w:embedRegular r:id="rId4" w:fontKey="{0812E898-C1D3-442C-BCA1-BA927ED5E65A}"/>
  </w:font>
  <w:font w:name="Cambria">
    <w:panose1 w:val="02040503050406030204"/>
    <w:charset w:val="00"/>
    <w:family w:val="roman"/>
    <w:pitch w:val="variable"/>
    <w:sig w:usb0="E00002FF" w:usb1="400004FF" w:usb2="00000000" w:usb3="00000000" w:csb0="0000019F" w:csb1="00000000"/>
    <w:embedRegular r:id="rId5" w:fontKey="{C04F7508-7FD2-43F8-9E53-B6ED82F89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FFD" w:rsidRPr="002518F3" w:rsidRDefault="00017FFD" w:rsidP="002518F3">
    <w:pPr>
      <w:pStyle w:val="Footer"/>
      <w:tabs>
        <w:tab w:val="clear" w:pos="4680"/>
        <w:tab w:val="clear" w:pos="9360"/>
        <w:tab w:val="center" w:pos="2995"/>
      </w:tabs>
      <w:spacing w:before="120"/>
    </w:pPr>
    <w:r>
      <w:t>[4294]</w:t>
    </w:r>
    <w:r>
      <w:tab/>
    </w:r>
    <w:r w:rsidR="00BA619E">
      <w:fldChar w:fldCharType="begin"/>
    </w:r>
    <w:r w:rsidR="00BA619E">
      <w:instrText xml:space="preserve"> PAGE  \* MERGEFORMAT </w:instrText>
    </w:r>
    <w:r w:rsidR="00BA619E">
      <w:fldChar w:fldCharType="separate"/>
    </w:r>
    <w:r w:rsidR="00BA619E">
      <w:rPr>
        <w:noProof/>
      </w:rPr>
      <w:t>1</w:t>
    </w:r>
    <w:r w:rsidR="00BA61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C24" w:rsidRDefault="00CB0C24" w:rsidP="009F0C77">
      <w:r>
        <w:separator/>
      </w:r>
    </w:p>
  </w:footnote>
  <w:footnote w:type="continuationSeparator" w:id="0">
    <w:p w:rsidR="00CB0C24" w:rsidRDefault="00CB0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76BH10"/>
    <w:docVar w:name="CoverBillType" w:val="r"/>
    <w:docVar w:name="docpath" w:val="L:\Council\bills\MS\7476BH10.DOCX"/>
    <w:docVar w:name="dvBillNumber" w:val="4294"/>
    <w:docVar w:name="dvBillNumberPrefix" w:val="H. "/>
    <w:docVar w:name="dvOriginalBody" w:val="House"/>
    <w:docVar w:name="dvSteno" w:val="MS"/>
    <w:docVar w:name="NameofBody" w:val="h"/>
    <w:docVar w:name="vgroup2" w:val="Council"/>
  </w:docVars>
  <w:rsids>
    <w:rsidRoot w:val="009927AD"/>
    <w:rsid w:val="00011869"/>
    <w:rsid w:val="00017FFD"/>
    <w:rsid w:val="00025152"/>
    <w:rsid w:val="000327D9"/>
    <w:rsid w:val="000459CA"/>
    <w:rsid w:val="000E1785"/>
    <w:rsid w:val="000E4EA2"/>
    <w:rsid w:val="000F40FA"/>
    <w:rsid w:val="00104CF8"/>
    <w:rsid w:val="0010776B"/>
    <w:rsid w:val="00133E66"/>
    <w:rsid w:val="001435A3"/>
    <w:rsid w:val="00161949"/>
    <w:rsid w:val="001D08F2"/>
    <w:rsid w:val="001D525B"/>
    <w:rsid w:val="001D7F4F"/>
    <w:rsid w:val="002321B6"/>
    <w:rsid w:val="00250967"/>
    <w:rsid w:val="002518F3"/>
    <w:rsid w:val="002543C8"/>
    <w:rsid w:val="00284AAE"/>
    <w:rsid w:val="002E5912"/>
    <w:rsid w:val="00325348"/>
    <w:rsid w:val="0032732C"/>
    <w:rsid w:val="00336AD0"/>
    <w:rsid w:val="0037079A"/>
    <w:rsid w:val="003D01E8"/>
    <w:rsid w:val="003E5288"/>
    <w:rsid w:val="003F6D79"/>
    <w:rsid w:val="0041760A"/>
    <w:rsid w:val="00417C01"/>
    <w:rsid w:val="00426D7A"/>
    <w:rsid w:val="004809EE"/>
    <w:rsid w:val="004E7D54"/>
    <w:rsid w:val="005273C6"/>
    <w:rsid w:val="00530A69"/>
    <w:rsid w:val="00545593"/>
    <w:rsid w:val="00566313"/>
    <w:rsid w:val="00577C6C"/>
    <w:rsid w:val="005C2FE2"/>
    <w:rsid w:val="005E2BC9"/>
    <w:rsid w:val="00605102"/>
    <w:rsid w:val="006215AA"/>
    <w:rsid w:val="006913C9"/>
    <w:rsid w:val="0069470D"/>
    <w:rsid w:val="006B3159"/>
    <w:rsid w:val="007145F1"/>
    <w:rsid w:val="00723764"/>
    <w:rsid w:val="00734F00"/>
    <w:rsid w:val="0075303A"/>
    <w:rsid w:val="007A70AE"/>
    <w:rsid w:val="008362E8"/>
    <w:rsid w:val="008A1768"/>
    <w:rsid w:val="008C2FD3"/>
    <w:rsid w:val="008F4429"/>
    <w:rsid w:val="0094021A"/>
    <w:rsid w:val="009927AD"/>
    <w:rsid w:val="00994B65"/>
    <w:rsid w:val="009C6A0B"/>
    <w:rsid w:val="009F0C77"/>
    <w:rsid w:val="009F4DD1"/>
    <w:rsid w:val="00A41684"/>
    <w:rsid w:val="00A64E80"/>
    <w:rsid w:val="00A72BCD"/>
    <w:rsid w:val="00A741D9"/>
    <w:rsid w:val="00A833AB"/>
    <w:rsid w:val="00A9741D"/>
    <w:rsid w:val="00AD4B17"/>
    <w:rsid w:val="00B412D4"/>
    <w:rsid w:val="00BA619E"/>
    <w:rsid w:val="00BE3C22"/>
    <w:rsid w:val="00BF5743"/>
    <w:rsid w:val="00C0345E"/>
    <w:rsid w:val="00C3483A"/>
    <w:rsid w:val="00C74E9D"/>
    <w:rsid w:val="00C82FD3"/>
    <w:rsid w:val="00C92819"/>
    <w:rsid w:val="00CB0C24"/>
    <w:rsid w:val="00CC6B7B"/>
    <w:rsid w:val="00CD2089"/>
    <w:rsid w:val="00CE5D6A"/>
    <w:rsid w:val="00D73A67"/>
    <w:rsid w:val="00D970A9"/>
    <w:rsid w:val="00DF3845"/>
    <w:rsid w:val="00E41911"/>
    <w:rsid w:val="00E92EEF"/>
    <w:rsid w:val="00F24442"/>
    <w:rsid w:val="00F378EA"/>
    <w:rsid w:val="00F50AE3"/>
    <w:rsid w:val="00F5179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1FE584-F354-4B9B-B139-A8560AB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C24"/>
    <w:rPr>
      <w:rFonts w:ascii="Tahoma" w:hAnsi="Tahoma" w:cs="Tahoma"/>
      <w:sz w:val="16"/>
      <w:szCs w:val="16"/>
    </w:rPr>
  </w:style>
  <w:style w:type="character" w:customStyle="1" w:styleId="BalloonTextChar">
    <w:name w:val="Balloon Text Char"/>
    <w:basedOn w:val="DefaultParagraphFont"/>
    <w:link w:val="BalloonText"/>
    <w:uiPriority w:val="99"/>
    <w:semiHidden/>
    <w:rsid w:val="00CB0C24"/>
    <w:rPr>
      <w:rFonts w:ascii="Tahoma" w:eastAsia="Times New Roman" w:hAnsi="Tahoma" w:cs="Tahoma"/>
      <w:sz w:val="16"/>
      <w:szCs w:val="16"/>
    </w:rPr>
  </w:style>
  <w:style w:type="character" w:styleId="Hyperlink">
    <w:name w:val="Hyperlink"/>
    <w:basedOn w:val="DefaultParagraphFont"/>
    <w:uiPriority w:val="99"/>
    <w:unhideWhenUsed/>
    <w:rsid w:val="00017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94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88230-D7F2-4F05-A2B9-10E5ED91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472</Words>
  <Characters>2550</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4294: Tamika Felder - South Carolina Legislature Online</dc:title>
  <dc:subject/>
  <dc:creator>MarthaSanders</dc:creator>
  <cp:keywords/>
  <dc:description/>
  <cp:lastModifiedBy>N Cumfer</cp:lastModifiedBy>
  <cp:revision>7</cp:revision>
  <cp:lastPrinted>2010-01-12T16:00:00Z</cp:lastPrinted>
  <dcterms:created xsi:type="dcterms:W3CDTF">2010-01-13T15:32:00Z</dcterms:created>
  <dcterms:modified xsi:type="dcterms:W3CDTF">2014-11-24T16:21:00Z</dcterms:modified>
</cp:coreProperties>
</file>