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C49" w:rsidRDefault="000C3C49" w:rsidP="000C3C49">
      <w:pPr>
        <w:widowControl w:val="0"/>
        <w:jc w:val="center"/>
      </w:pPr>
      <w:bookmarkStart w:id="0" w:name="_GoBack"/>
      <w:bookmarkEnd w:id="0"/>
      <w:r w:rsidRPr="000C3C49">
        <w:rPr>
          <w:b/>
        </w:rPr>
        <w:t>South Carolina General Assembly</w:t>
      </w:r>
    </w:p>
    <w:p w:rsidR="000C3C49" w:rsidRDefault="000C3C49" w:rsidP="000C3C49">
      <w:pPr>
        <w:widowControl w:val="0"/>
        <w:jc w:val="center"/>
      </w:pPr>
      <w:r>
        <w:t>118th Session, 2009-2010</w:t>
      </w:r>
    </w:p>
    <w:p w:rsidR="000C3C49" w:rsidRDefault="000C3C49" w:rsidP="000C3C49">
      <w:pPr>
        <w:widowControl w:val="0"/>
        <w:jc w:val="left"/>
      </w:pPr>
    </w:p>
    <w:p w:rsidR="000C3C49" w:rsidRDefault="000C3C49" w:rsidP="000C3C49">
      <w:pPr>
        <w:widowControl w:val="0"/>
        <w:jc w:val="left"/>
        <w:rPr>
          <w:b/>
        </w:rPr>
      </w:pPr>
      <w:r w:rsidRPr="000C3C49">
        <w:rPr>
          <w:b/>
        </w:rPr>
        <w:t>H. 4428</w:t>
      </w:r>
    </w:p>
    <w:p w:rsidR="000C3C49" w:rsidRDefault="000C3C49" w:rsidP="000C3C49">
      <w:pPr>
        <w:widowControl w:val="0"/>
        <w:jc w:val="left"/>
        <w:rPr>
          <w:b/>
        </w:rPr>
      </w:pPr>
    </w:p>
    <w:p w:rsidR="000C3C49" w:rsidRDefault="000C3C49" w:rsidP="000C3C49">
      <w:pPr>
        <w:widowControl w:val="0"/>
        <w:jc w:val="left"/>
      </w:pPr>
      <w:r w:rsidRPr="000C3C49">
        <w:rPr>
          <w:b/>
        </w:rPr>
        <w:t>STATUS INFORMATION</w:t>
      </w:r>
    </w:p>
    <w:p w:rsidR="000C3C49" w:rsidRDefault="000C3C49" w:rsidP="000C3C49">
      <w:pPr>
        <w:widowControl w:val="0"/>
        <w:jc w:val="left"/>
      </w:pPr>
    </w:p>
    <w:p w:rsidR="000C3C49" w:rsidRDefault="000C3C49" w:rsidP="000C3C49">
      <w:pPr>
        <w:widowControl w:val="0"/>
        <w:jc w:val="left"/>
      </w:pPr>
      <w:r>
        <w:t>General Bill</w:t>
      </w:r>
    </w:p>
    <w:p w:rsidR="000C3C49" w:rsidRDefault="000C3C49" w:rsidP="000C3C49">
      <w:pPr>
        <w:widowControl w:val="0"/>
        <w:jc w:val="left"/>
      </w:pPr>
      <w:r>
        <w:t>Sponsors: Rep. Rutherford</w:t>
      </w:r>
    </w:p>
    <w:p w:rsidR="000C3C49" w:rsidRDefault="000C3C49" w:rsidP="000C3C49">
      <w:pPr>
        <w:widowControl w:val="0"/>
        <w:jc w:val="left"/>
      </w:pPr>
      <w:r>
        <w:t>Document Path: l:\council\bills\dka\3834dw10.docx</w:t>
      </w:r>
    </w:p>
    <w:p w:rsidR="000C3C49" w:rsidRDefault="000C3C49" w:rsidP="000C3C49">
      <w:pPr>
        <w:widowControl w:val="0"/>
        <w:jc w:val="left"/>
      </w:pPr>
    </w:p>
    <w:p w:rsidR="00B84162" w:rsidRDefault="00B84162" w:rsidP="000C3C49">
      <w:pPr>
        <w:widowControl w:val="0"/>
        <w:jc w:val="left"/>
      </w:pPr>
      <w:r>
        <w:t>Introduced in the House on January 27, 2010</w:t>
      </w:r>
    </w:p>
    <w:p w:rsidR="00B84162" w:rsidRPr="00B84162" w:rsidRDefault="00B84162" w:rsidP="000C3C49">
      <w:pPr>
        <w:widowControl w:val="0"/>
        <w:jc w:val="left"/>
      </w:pPr>
      <w:r>
        <w:t xml:space="preserve">Currently residing in the House Committee on </w:t>
      </w:r>
      <w:r w:rsidRPr="00B84162">
        <w:rPr>
          <w:b/>
        </w:rPr>
        <w:t>Ways and Means</w:t>
      </w:r>
    </w:p>
    <w:p w:rsidR="00B84162" w:rsidRDefault="00B84162" w:rsidP="000C3C49">
      <w:pPr>
        <w:widowControl w:val="0"/>
        <w:jc w:val="left"/>
      </w:pPr>
    </w:p>
    <w:p w:rsidR="000C3C49" w:rsidRDefault="000C3C49" w:rsidP="000C3C49">
      <w:pPr>
        <w:widowControl w:val="0"/>
        <w:jc w:val="left"/>
      </w:pPr>
      <w:r>
        <w:t xml:space="preserve">Summary: </w:t>
      </w:r>
      <w:r w:rsidR="00733595">
        <w:t>Business license fees</w:t>
      </w:r>
    </w:p>
    <w:p w:rsidR="000C3C49" w:rsidRDefault="000C3C49" w:rsidP="000C3C49">
      <w:pPr>
        <w:widowControl w:val="0"/>
        <w:jc w:val="left"/>
      </w:pPr>
    </w:p>
    <w:p w:rsidR="000C3C49" w:rsidRDefault="000C3C49" w:rsidP="000C3C49">
      <w:pPr>
        <w:widowControl w:val="0"/>
        <w:jc w:val="left"/>
      </w:pPr>
    </w:p>
    <w:p w:rsidR="000C3C49" w:rsidRDefault="000C3C49" w:rsidP="000C3C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3C49">
        <w:rPr>
          <w:b/>
        </w:rPr>
        <w:t>HISTORY OF LEGISLATIVE ACTIONS</w:t>
      </w:r>
    </w:p>
    <w:p w:rsidR="000C3C49" w:rsidRDefault="000C3C49" w:rsidP="000C3C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3C49" w:rsidRPr="000C3C49" w:rsidRDefault="000C3C49" w:rsidP="000C3C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3C49">
        <w:rPr>
          <w:u w:val="single"/>
        </w:rPr>
        <w:tab/>
        <w:t>Date</w:t>
      </w:r>
      <w:r w:rsidRPr="000C3C49">
        <w:rPr>
          <w:u w:val="single"/>
        </w:rPr>
        <w:tab/>
        <w:t>Body</w:t>
      </w:r>
      <w:r w:rsidRPr="000C3C49">
        <w:rPr>
          <w:u w:val="single"/>
        </w:rPr>
        <w:tab/>
        <w:t>Action Description with journal page number</w:t>
      </w:r>
      <w:r w:rsidRPr="000C3C49">
        <w:rPr>
          <w:u w:val="single"/>
        </w:rPr>
        <w:tab/>
      </w:r>
    </w:p>
    <w:p w:rsidR="00CF5835" w:rsidRDefault="00CF5835" w:rsidP="00CF58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594C64">
        <w:t xml:space="preserve">Introduced and read first time </w:t>
      </w:r>
      <w:hyperlink r:id="rId7" w:history="1">
        <w:r w:rsidRPr="001C71F3">
          <w:rPr>
            <w:rStyle w:val="Hyperlink"/>
          </w:rPr>
          <w:t>HJ</w:t>
        </w:r>
      </w:hyperlink>
      <w:r>
        <w:noBreakHyphen/>
      </w:r>
      <w:r w:rsidRPr="00594C64">
        <w:t>10</w:t>
      </w:r>
    </w:p>
    <w:p w:rsidR="00CF5835" w:rsidRDefault="00CF5835" w:rsidP="00CF58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594C64">
        <w:t xml:space="preserve">Referred to Committee on </w:t>
      </w:r>
      <w:r w:rsidRPr="00594C64">
        <w:rPr>
          <w:b/>
        </w:rPr>
        <w:t>Ways and Means</w:t>
      </w:r>
      <w:r w:rsidRPr="00594C64">
        <w:t xml:space="preserve"> </w:t>
      </w:r>
      <w:hyperlink r:id="rId8" w:history="1">
        <w:r w:rsidRPr="001C71F3">
          <w:rPr>
            <w:rStyle w:val="Hyperlink"/>
          </w:rPr>
          <w:t>HJ</w:t>
        </w:r>
      </w:hyperlink>
      <w:r>
        <w:noBreakHyphen/>
      </w:r>
      <w:r w:rsidRPr="00594C64">
        <w:t>10</w:t>
      </w:r>
    </w:p>
    <w:p w:rsidR="00CF5835" w:rsidRDefault="00CF5835" w:rsidP="00CF58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C49" w:rsidRPr="000C3C49" w:rsidRDefault="000C3C49" w:rsidP="000C3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C49" w:rsidRDefault="000C3C49" w:rsidP="000C3C49">
      <w:pPr>
        <w:widowControl w:val="0"/>
        <w:jc w:val="left"/>
      </w:pPr>
      <w:r w:rsidRPr="000C3C49">
        <w:rPr>
          <w:b/>
        </w:rPr>
        <w:t>VERSIONS OF THIS BILL</w:t>
      </w:r>
    </w:p>
    <w:p w:rsidR="000C3C49" w:rsidRDefault="000C3C49" w:rsidP="000C3C49">
      <w:pPr>
        <w:widowControl w:val="0"/>
        <w:jc w:val="left"/>
      </w:pPr>
    </w:p>
    <w:p w:rsidR="000C3C49" w:rsidRDefault="00725FC5" w:rsidP="000C3C49">
      <w:pPr>
        <w:widowControl w:val="0"/>
        <w:jc w:val="left"/>
      </w:pPr>
      <w:hyperlink r:id="rId9" w:history="1">
        <w:r w:rsidR="000C3C49">
          <w:rPr>
            <w:rStyle w:val="Hyperlink"/>
          </w:rPr>
          <w:t>1/27/2010</w:t>
        </w:r>
      </w:hyperlink>
    </w:p>
    <w:p w:rsidR="000C3C49" w:rsidRDefault="000C3C49" w:rsidP="000C3C49"/>
    <w:p w:rsidR="000C3C49" w:rsidRDefault="000C3C49" w:rsidP="000C3C49">
      <w:pPr>
        <w:sectPr w:rsidR="000C3C49" w:rsidSect="000C3C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3F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6F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</w:t>
      </w:r>
      <w:r>
        <w:noBreakHyphen/>
        <w:t>1</w:t>
      </w:r>
      <w:r>
        <w:noBreakHyphen/>
        <w:t>125 SO AS TO PROH</w:t>
      </w:r>
      <w:r w:rsidR="00681979">
        <w:t>IBIT A MUNICIPALITY OR A COUNTY</w:t>
      </w:r>
      <w:r>
        <w:t xml:space="preserve"> </w:t>
      </w:r>
      <w:r w:rsidR="00D36D59">
        <w:t>THAT</w:t>
      </w:r>
      <w:r>
        <w:t xml:space="preserve"> REQUIRES A BUSINESS LICENSE</w:t>
      </w:r>
      <w:r w:rsidR="0045516E">
        <w:t xml:space="preserve"> FEE</w:t>
      </w:r>
      <w:r>
        <w:t xml:space="preserve"> TO SET THE FINAL DEADLINE FOR PAYMENT BEFORE OCTOBER FIFTEENTH</w:t>
      </w:r>
      <w:r w:rsidR="0045516E">
        <w:t xml:space="preserve"> OF THE YEAR IN WHICH THE FEE</w:t>
      </w:r>
      <w:r w:rsidR="00681979">
        <w:t xml:space="preserve"> IS DUE</w:t>
      </w:r>
      <w:r>
        <w:t>.</w:t>
      </w:r>
    </w:p>
    <w:p w:rsidR="00CE3FB8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3FB8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3FB8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FB8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46FD4">
        <w:t>Article 1, Chapter 1, Title 6 of the 1976 Code is amended by adding:</w:t>
      </w:r>
    </w:p>
    <w:p w:rsidR="00F46FD4" w:rsidRDefault="00F46F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FD4" w:rsidRDefault="00F46F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</w:r>
      <w:r w:rsidR="0045516E">
        <w:t>1</w:t>
      </w:r>
      <w:r w:rsidR="0045516E">
        <w:noBreakHyphen/>
        <w:t>125.</w:t>
      </w:r>
      <w:r w:rsidR="0045516E">
        <w:tab/>
        <w:t>A municipality or county</w:t>
      </w:r>
      <w:r>
        <w:t xml:space="preserve"> </w:t>
      </w:r>
      <w:r w:rsidR="00D36D59">
        <w:t>that</w:t>
      </w:r>
      <w:r w:rsidR="0045516E">
        <w:t xml:space="preserve"> requires a business license fee</w:t>
      </w:r>
      <w:r>
        <w:t xml:space="preserve"> may not set the final deadline for payment before October fifteenth</w:t>
      </w:r>
      <w:r w:rsidR="0045516E">
        <w:t xml:space="preserve"> of the year in which the fee</w:t>
      </w:r>
      <w:r w:rsidR="00681979">
        <w:t xml:space="preserve"> is due</w:t>
      </w:r>
      <w:r>
        <w:t>.”</w:t>
      </w:r>
    </w:p>
    <w:p w:rsidR="00CE3FB8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3F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46FD4">
        <w:t>2</w:t>
      </w:r>
      <w:r>
        <w:t>.</w:t>
      </w:r>
      <w:r>
        <w:tab/>
        <w:t>This act takes effect upon approval by the Governor.</w:t>
      </w:r>
    </w:p>
    <w:p w:rsidR="00F031BB" w:rsidRDefault="00F46F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31BB" w:rsidRDefault="00F031BB" w:rsidP="000C3C49">
      <w:pPr>
        <w:suppressAutoHyphens/>
      </w:pPr>
    </w:p>
    <w:sectPr w:rsidR="00F031BB" w:rsidSect="000C3C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16E" w:rsidRDefault="0045516E" w:rsidP="009F0C77">
      <w:r>
        <w:separator/>
      </w:r>
    </w:p>
  </w:endnote>
  <w:endnote w:type="continuationSeparator" w:id="0">
    <w:p w:rsidR="0045516E" w:rsidRDefault="004551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A6CC75-57C9-4A7E-ABC3-97980152BA98}"/>
    <w:embedBold r:id="rId2" w:fontKey="{9AC9357A-A2CF-4ABF-99AA-129C344CBF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0BD711-908B-4E02-8390-7F54B09E7F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D9A63C-F4B4-45F2-88A7-4651A1ADED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C49" w:rsidRPr="00F031BB" w:rsidRDefault="000C3C49" w:rsidP="00F031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[4428]</w:t>
    </w:r>
    <w:r>
      <w:tab/>
    </w:r>
    <w:r w:rsidR="00725FC5">
      <w:fldChar w:fldCharType="begin"/>
    </w:r>
    <w:r w:rsidR="00725FC5">
      <w:instrText xml:space="preserve"> PAGE  \* MERGEFORMAT </w:instrText>
    </w:r>
    <w:r w:rsidR="00725FC5">
      <w:fldChar w:fldCharType="separate"/>
    </w:r>
    <w:r w:rsidR="00725FC5">
      <w:rPr>
        <w:noProof/>
      </w:rPr>
      <w:t>1</w:t>
    </w:r>
    <w:r w:rsidR="00725FC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16E" w:rsidRDefault="0045516E" w:rsidP="009F0C77">
      <w:r>
        <w:separator/>
      </w:r>
    </w:p>
  </w:footnote>
  <w:footnote w:type="continuationSeparator" w:id="0">
    <w:p w:rsidR="0045516E" w:rsidRDefault="004551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34DW10"/>
    <w:docVar w:name="CoverBillType" w:val="b"/>
    <w:docVar w:name="docpath" w:val="L:\Council\bills\DKA\3834DW10.DOCX"/>
    <w:docVar w:name="dvBillNumber" w:val="442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B532F"/>
    <w:rsid w:val="00011869"/>
    <w:rsid w:val="00042BBC"/>
    <w:rsid w:val="00084DCB"/>
    <w:rsid w:val="000C3C49"/>
    <w:rsid w:val="000E1785"/>
    <w:rsid w:val="000F40FA"/>
    <w:rsid w:val="0010776B"/>
    <w:rsid w:val="00133E66"/>
    <w:rsid w:val="001378F4"/>
    <w:rsid w:val="001425AA"/>
    <w:rsid w:val="001435A3"/>
    <w:rsid w:val="001C71F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3EA5"/>
    <w:rsid w:val="003C3B3B"/>
    <w:rsid w:val="003D01E8"/>
    <w:rsid w:val="003E5288"/>
    <w:rsid w:val="003F3AA3"/>
    <w:rsid w:val="003F6D79"/>
    <w:rsid w:val="0041760A"/>
    <w:rsid w:val="00417C01"/>
    <w:rsid w:val="00432CD3"/>
    <w:rsid w:val="0045516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1979"/>
    <w:rsid w:val="006913C9"/>
    <w:rsid w:val="0069470D"/>
    <w:rsid w:val="00725FC5"/>
    <w:rsid w:val="00733595"/>
    <w:rsid w:val="00734F00"/>
    <w:rsid w:val="007A70AE"/>
    <w:rsid w:val="008362E8"/>
    <w:rsid w:val="00855D43"/>
    <w:rsid w:val="008A1768"/>
    <w:rsid w:val="008F4429"/>
    <w:rsid w:val="0094021A"/>
    <w:rsid w:val="0096797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55EF"/>
    <w:rsid w:val="00B84162"/>
    <w:rsid w:val="00BE3C22"/>
    <w:rsid w:val="00C0345E"/>
    <w:rsid w:val="00C3483A"/>
    <w:rsid w:val="00C74E9D"/>
    <w:rsid w:val="00C82FD3"/>
    <w:rsid w:val="00C92819"/>
    <w:rsid w:val="00CC6B7B"/>
    <w:rsid w:val="00CD2089"/>
    <w:rsid w:val="00CE3FB8"/>
    <w:rsid w:val="00CF5835"/>
    <w:rsid w:val="00D36D59"/>
    <w:rsid w:val="00D73A67"/>
    <w:rsid w:val="00D970A9"/>
    <w:rsid w:val="00DF3845"/>
    <w:rsid w:val="00E41911"/>
    <w:rsid w:val="00E92EEF"/>
    <w:rsid w:val="00EB532F"/>
    <w:rsid w:val="00F031BB"/>
    <w:rsid w:val="00F24442"/>
    <w:rsid w:val="00F31721"/>
    <w:rsid w:val="00F46FD4"/>
    <w:rsid w:val="00F50AE3"/>
    <w:rsid w:val="00F67CF1"/>
    <w:rsid w:val="00F840F0"/>
    <w:rsid w:val="00FB0D0D"/>
    <w:rsid w:val="00FB43B4"/>
    <w:rsid w:val="00FE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3D8DD7-4A48-40C5-AC61-16BA2F2C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3C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428_2010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012EA-6635-4558-84E7-33C4E126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200</Words>
  <Characters>1018</Characters>
  <Application>Microsoft Office Word</Application>
  <DocSecurity>0</DocSecurity>
  <Lines>58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4428: Business license fees - South Carolina Legislature Online</dc:title>
  <dc:subject/>
  <dc:creator>SharonPair</dc:creator>
  <cp:keywords/>
  <dc:description/>
  <cp:lastModifiedBy>N Cumfer</cp:lastModifiedBy>
  <cp:revision>8</cp:revision>
  <cp:lastPrinted>2010-01-21T15:56:00Z</cp:lastPrinted>
  <dcterms:created xsi:type="dcterms:W3CDTF">2010-01-27T15:15:00Z</dcterms:created>
  <dcterms:modified xsi:type="dcterms:W3CDTF">2014-11-24T16:23:00Z</dcterms:modified>
</cp:coreProperties>
</file>