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1CA" w:rsidRDefault="000441CA" w:rsidP="000441CA">
      <w:pPr>
        <w:widowControl w:val="0"/>
        <w:jc w:val="center"/>
      </w:pPr>
      <w:bookmarkStart w:id="0" w:name="_GoBack"/>
      <w:bookmarkEnd w:id="0"/>
      <w:r w:rsidRPr="000441CA">
        <w:rPr>
          <w:b/>
        </w:rPr>
        <w:t>South Carolina General Assembly</w:t>
      </w:r>
    </w:p>
    <w:p w:rsidR="000441CA" w:rsidRDefault="000441CA" w:rsidP="000441CA">
      <w:pPr>
        <w:widowControl w:val="0"/>
        <w:jc w:val="center"/>
      </w:pPr>
      <w:r>
        <w:t>118th Session, 2009-2010</w:t>
      </w:r>
    </w:p>
    <w:p w:rsidR="000441CA" w:rsidRDefault="000441CA" w:rsidP="000441CA">
      <w:pPr>
        <w:widowControl w:val="0"/>
        <w:jc w:val="left"/>
      </w:pPr>
    </w:p>
    <w:p w:rsidR="000441CA" w:rsidRDefault="000441CA" w:rsidP="000441CA">
      <w:pPr>
        <w:widowControl w:val="0"/>
        <w:jc w:val="left"/>
        <w:rPr>
          <w:b/>
        </w:rPr>
      </w:pPr>
      <w:r w:rsidRPr="000441CA">
        <w:rPr>
          <w:b/>
        </w:rPr>
        <w:t>H. 4461</w:t>
      </w:r>
    </w:p>
    <w:p w:rsidR="000441CA" w:rsidRDefault="000441CA" w:rsidP="000441CA">
      <w:pPr>
        <w:widowControl w:val="0"/>
        <w:jc w:val="left"/>
        <w:rPr>
          <w:b/>
        </w:rPr>
      </w:pPr>
    </w:p>
    <w:p w:rsidR="000441CA" w:rsidRDefault="000441CA" w:rsidP="000441CA">
      <w:pPr>
        <w:widowControl w:val="0"/>
        <w:jc w:val="left"/>
      </w:pPr>
      <w:r w:rsidRPr="000441CA">
        <w:rPr>
          <w:b/>
        </w:rPr>
        <w:t>STATUS INFORMATION</w:t>
      </w:r>
    </w:p>
    <w:p w:rsidR="000441CA" w:rsidRDefault="000441CA" w:rsidP="000441CA">
      <w:pPr>
        <w:widowControl w:val="0"/>
        <w:jc w:val="left"/>
      </w:pPr>
    </w:p>
    <w:p w:rsidR="000441CA" w:rsidRDefault="000441CA" w:rsidP="000441CA">
      <w:pPr>
        <w:widowControl w:val="0"/>
        <w:jc w:val="left"/>
      </w:pPr>
      <w:r>
        <w:t>General Bill</w:t>
      </w:r>
    </w:p>
    <w:p w:rsidR="000441CA" w:rsidRDefault="000441CA" w:rsidP="000441CA">
      <w:pPr>
        <w:widowControl w:val="0"/>
        <w:jc w:val="left"/>
      </w:pPr>
      <w:r>
        <w:t>Sponsors: Rep. Bowers</w:t>
      </w:r>
    </w:p>
    <w:p w:rsidR="000441CA" w:rsidRDefault="000441CA" w:rsidP="000441CA">
      <w:pPr>
        <w:widowControl w:val="0"/>
        <w:jc w:val="left"/>
      </w:pPr>
      <w:r>
        <w:t>Document Path: l:\council\bills\dka\3814dw10.docx</w:t>
      </w:r>
    </w:p>
    <w:p w:rsidR="006965A4" w:rsidRDefault="006965A4" w:rsidP="000441CA">
      <w:pPr>
        <w:widowControl w:val="0"/>
        <w:jc w:val="left"/>
      </w:pPr>
      <w:r>
        <w:t>Companion/Similar bill(s): 4070</w:t>
      </w:r>
    </w:p>
    <w:p w:rsidR="000441CA" w:rsidRDefault="000441CA" w:rsidP="000441CA">
      <w:pPr>
        <w:widowControl w:val="0"/>
        <w:jc w:val="left"/>
      </w:pPr>
    </w:p>
    <w:p w:rsidR="000441CA" w:rsidRDefault="000441CA" w:rsidP="000441CA">
      <w:pPr>
        <w:widowControl w:val="0"/>
        <w:jc w:val="left"/>
      </w:pPr>
      <w:r>
        <w:t>Introduced in the House on January 28, 2010</w:t>
      </w:r>
    </w:p>
    <w:p w:rsidR="000441CA" w:rsidRDefault="000441CA" w:rsidP="000441CA">
      <w:pPr>
        <w:widowControl w:val="0"/>
        <w:jc w:val="left"/>
      </w:pPr>
      <w:r>
        <w:t xml:space="preserve">Currently residing in the House Committee on </w:t>
      </w:r>
      <w:r w:rsidRPr="000441CA">
        <w:rPr>
          <w:b/>
        </w:rPr>
        <w:t>Judiciary</w:t>
      </w:r>
    </w:p>
    <w:p w:rsidR="000441CA" w:rsidRDefault="000441CA" w:rsidP="000441CA">
      <w:pPr>
        <w:widowControl w:val="0"/>
        <w:jc w:val="left"/>
      </w:pPr>
    </w:p>
    <w:p w:rsidR="000441CA" w:rsidRDefault="000441CA" w:rsidP="000441CA">
      <w:pPr>
        <w:widowControl w:val="0"/>
        <w:jc w:val="left"/>
      </w:pPr>
      <w:r>
        <w:t xml:space="preserve">Summary: </w:t>
      </w:r>
      <w:r w:rsidR="008358FF">
        <w:t>House of Representatives</w:t>
      </w:r>
    </w:p>
    <w:p w:rsidR="000441CA" w:rsidRDefault="000441CA" w:rsidP="000441CA">
      <w:pPr>
        <w:widowControl w:val="0"/>
        <w:jc w:val="left"/>
      </w:pPr>
    </w:p>
    <w:p w:rsidR="000441CA" w:rsidRDefault="000441CA" w:rsidP="000441CA">
      <w:pPr>
        <w:widowControl w:val="0"/>
        <w:jc w:val="left"/>
      </w:pPr>
    </w:p>
    <w:p w:rsidR="000441CA" w:rsidRDefault="000441CA" w:rsidP="000441CA">
      <w:pPr>
        <w:widowControl w:val="0"/>
        <w:tabs>
          <w:tab w:val="center" w:pos="590"/>
          <w:tab w:val="center" w:pos="1440"/>
          <w:tab w:val="left" w:pos="1872"/>
          <w:tab w:val="left" w:pos="9187"/>
        </w:tabs>
        <w:jc w:val="left"/>
      </w:pPr>
      <w:r w:rsidRPr="000441CA">
        <w:rPr>
          <w:b/>
        </w:rPr>
        <w:t>HISTORY OF LEGISLATIVE ACTIONS</w:t>
      </w:r>
    </w:p>
    <w:p w:rsidR="000441CA" w:rsidRDefault="000441CA" w:rsidP="000441CA">
      <w:pPr>
        <w:widowControl w:val="0"/>
        <w:tabs>
          <w:tab w:val="center" w:pos="590"/>
          <w:tab w:val="center" w:pos="1440"/>
          <w:tab w:val="left" w:pos="1872"/>
          <w:tab w:val="left" w:pos="9187"/>
        </w:tabs>
        <w:jc w:val="left"/>
      </w:pPr>
    </w:p>
    <w:p w:rsidR="000441CA" w:rsidRPr="000441CA" w:rsidRDefault="000441CA" w:rsidP="000441CA">
      <w:pPr>
        <w:widowControl w:val="0"/>
        <w:tabs>
          <w:tab w:val="center" w:pos="590"/>
          <w:tab w:val="center" w:pos="1440"/>
          <w:tab w:val="left" w:pos="1872"/>
          <w:tab w:val="left" w:pos="9187"/>
        </w:tabs>
        <w:jc w:val="left"/>
      </w:pPr>
      <w:r w:rsidRPr="000441CA">
        <w:rPr>
          <w:u w:val="single"/>
        </w:rPr>
        <w:tab/>
        <w:t>Date</w:t>
      </w:r>
      <w:r w:rsidRPr="000441CA">
        <w:rPr>
          <w:u w:val="single"/>
        </w:rPr>
        <w:tab/>
        <w:t>Body</w:t>
      </w:r>
      <w:r w:rsidRPr="000441CA">
        <w:rPr>
          <w:u w:val="single"/>
        </w:rPr>
        <w:tab/>
        <w:t>Action Description with journal page number</w:t>
      </w:r>
      <w:r w:rsidRPr="000441CA">
        <w:rPr>
          <w:u w:val="single"/>
        </w:rPr>
        <w:tab/>
      </w:r>
    </w:p>
    <w:p w:rsidR="000441CA" w:rsidRDefault="000441CA" w:rsidP="000441CA">
      <w:pPr>
        <w:widowControl w:val="0"/>
        <w:tabs>
          <w:tab w:val="right" w:pos="1008"/>
          <w:tab w:val="left" w:pos="1152"/>
          <w:tab w:val="left" w:pos="1872"/>
          <w:tab w:val="left" w:pos="9187"/>
        </w:tabs>
        <w:ind w:left="2088" w:hanging="2088"/>
        <w:jc w:val="left"/>
      </w:pPr>
      <w:r>
        <w:tab/>
        <w:t>1/28/2010</w:t>
      </w:r>
      <w:r>
        <w:tab/>
        <w:t>House</w:t>
      </w:r>
      <w:r>
        <w:tab/>
      </w:r>
      <w:r w:rsidRPr="007935AF">
        <w:t>Introduced and read first time</w:t>
      </w:r>
    </w:p>
    <w:p w:rsidR="000441CA" w:rsidRDefault="000441CA" w:rsidP="000441CA">
      <w:pPr>
        <w:widowControl w:val="0"/>
        <w:tabs>
          <w:tab w:val="right" w:pos="1008"/>
          <w:tab w:val="left" w:pos="1152"/>
          <w:tab w:val="left" w:pos="1872"/>
          <w:tab w:val="left" w:pos="9187"/>
        </w:tabs>
        <w:ind w:left="2088" w:hanging="2088"/>
        <w:jc w:val="left"/>
        <w:rPr>
          <w:b/>
        </w:rPr>
      </w:pPr>
      <w:r>
        <w:tab/>
        <w:t>1/28/2010</w:t>
      </w:r>
      <w:r>
        <w:tab/>
        <w:t>House</w:t>
      </w:r>
      <w:r>
        <w:tab/>
      </w:r>
      <w:r w:rsidRPr="007935AF">
        <w:t xml:space="preserve">Referred to Committee on </w:t>
      </w:r>
      <w:r w:rsidRPr="007935AF">
        <w:rPr>
          <w:b/>
        </w:rPr>
        <w:t>Judiciary</w:t>
      </w:r>
    </w:p>
    <w:p w:rsidR="000441CA" w:rsidRDefault="000441CA" w:rsidP="000441CA">
      <w:pPr>
        <w:widowControl w:val="0"/>
        <w:tabs>
          <w:tab w:val="right" w:pos="1008"/>
          <w:tab w:val="left" w:pos="1152"/>
          <w:tab w:val="left" w:pos="1872"/>
          <w:tab w:val="left" w:pos="9187"/>
        </w:tabs>
        <w:ind w:left="2088" w:hanging="2088"/>
        <w:jc w:val="left"/>
      </w:pPr>
    </w:p>
    <w:p w:rsidR="000441CA" w:rsidRPr="000441CA" w:rsidRDefault="000441CA" w:rsidP="000441CA">
      <w:pPr>
        <w:widowControl w:val="0"/>
        <w:tabs>
          <w:tab w:val="right" w:pos="1008"/>
          <w:tab w:val="left" w:pos="1152"/>
          <w:tab w:val="left" w:pos="1872"/>
          <w:tab w:val="left" w:pos="9187"/>
        </w:tabs>
        <w:ind w:left="2088" w:hanging="2088"/>
        <w:jc w:val="left"/>
      </w:pPr>
    </w:p>
    <w:p w:rsidR="000441CA" w:rsidRDefault="000441CA" w:rsidP="000441CA">
      <w:pPr>
        <w:widowControl w:val="0"/>
        <w:jc w:val="left"/>
      </w:pPr>
      <w:r w:rsidRPr="000441CA">
        <w:rPr>
          <w:b/>
        </w:rPr>
        <w:t>VERSIONS OF THIS BILL</w:t>
      </w:r>
    </w:p>
    <w:p w:rsidR="000441CA" w:rsidRDefault="000441CA" w:rsidP="000441CA">
      <w:pPr>
        <w:widowControl w:val="0"/>
        <w:jc w:val="left"/>
      </w:pPr>
    </w:p>
    <w:p w:rsidR="000441CA" w:rsidRDefault="00D066F5" w:rsidP="000441CA">
      <w:pPr>
        <w:widowControl w:val="0"/>
        <w:jc w:val="left"/>
      </w:pPr>
      <w:hyperlink r:id="rId7" w:history="1">
        <w:r w:rsidR="000441CA">
          <w:rPr>
            <w:rStyle w:val="Hyperlink"/>
          </w:rPr>
          <w:t>1/28/2010</w:t>
        </w:r>
      </w:hyperlink>
    </w:p>
    <w:p w:rsidR="000441CA" w:rsidRDefault="000441CA" w:rsidP="000441CA"/>
    <w:p w:rsidR="000441CA" w:rsidRDefault="000441CA" w:rsidP="000441CA">
      <w:pPr>
        <w:sectPr w:rsidR="000441CA" w:rsidSect="000441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6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A0" w:rsidRDefault="00B443A0" w:rsidP="00B4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w:t>
      </w:r>
      <w:r>
        <w:noBreakHyphen/>
        <w:t>25 SO AS TO REQUIRE, BEGINNING WITH THE REAPPORTIONMENT OF THE HOUSE OF REPRESENTATIVES AFTER THE DECENNIAL CENSUS OF 2010, THE HOUSE OF REPRESENTATIVES TO REAPPORTION ITSELF SO THAT A HOUSE DISTRICT MUST BE WHOLLY CONTAINED WITHIN A COUNTY IF THE C</w:t>
      </w:r>
      <w:r w:rsidR="003638BE">
        <w:t>OUNTY HAS SUFFICIENT POPULATION,</w:t>
      </w:r>
      <w:r>
        <w:t xml:space="preserve"> AND TO REQUIRE ALL DISTRICTS TO BE WHOLLY CONTAINED WITHIN EACH REGIONAL COUNCIL OF GOVERNMENT.</w:t>
      </w:r>
    </w:p>
    <w:p w:rsidR="00F7363A" w:rsidRDefault="00F7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63A" w:rsidRDefault="00F7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63A" w:rsidRDefault="00F7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A0" w:rsidRDefault="00F7363A" w:rsidP="00B4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443A0">
        <w:t>Chapter 1, Title 2 of the 1976 Code is amended by adding:</w:t>
      </w:r>
    </w:p>
    <w:p w:rsidR="00B443A0" w:rsidRDefault="00B443A0" w:rsidP="00B4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43A0" w:rsidRDefault="00B443A0" w:rsidP="00B4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 xml:space="preserve">25. </w:t>
      </w:r>
      <w:r>
        <w:tab/>
        <w:t>(A)</w:t>
      </w:r>
      <w:r>
        <w:tab/>
        <w:t>Beginning with the reapportionment of the House of Representatives after the decennial census of the year 2010, the House of Representatives shall reapportion itself to provide that if a county has sufficient population, an election district must be wholly contained within the county.</w:t>
      </w:r>
    </w:p>
    <w:p w:rsidR="00F7363A" w:rsidRDefault="00B443A0" w:rsidP="00B4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Beginning with the reapportionment of the House of Representatives after the decennial census of the year 2010, all districts from which members of the House of Representatives are elected must be wholly contained within the geographical boundaries of a regional council of government.”</w:t>
      </w:r>
    </w:p>
    <w:p w:rsidR="00F7363A" w:rsidRDefault="00F7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3A0">
        <w:t>2</w:t>
      </w:r>
      <w:r>
        <w:t>.</w:t>
      </w:r>
      <w:r>
        <w:tab/>
        <w:t>This act takes effect upon approval by the Governor.</w:t>
      </w:r>
    </w:p>
    <w:p w:rsidR="001464D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64DB" w:rsidRDefault="001464DB" w:rsidP="000441CA">
      <w:pPr>
        <w:suppressAutoHyphens/>
      </w:pPr>
    </w:p>
    <w:sectPr w:rsidR="001464DB" w:rsidSect="000441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63A" w:rsidRDefault="00F7363A" w:rsidP="009F0C77">
      <w:r>
        <w:separator/>
      </w:r>
    </w:p>
  </w:endnote>
  <w:endnote w:type="continuationSeparator" w:id="0">
    <w:p w:rsidR="00F7363A" w:rsidRDefault="00F736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1A0783-DBED-428C-A632-022266B23D47}"/>
    <w:embedBold r:id="rId2" w:fontKey="{3831C16A-79E6-4B9A-9AC6-2024B5F6E5BE}"/>
  </w:font>
  <w:font w:name="Calibri">
    <w:panose1 w:val="020F0502020204030204"/>
    <w:charset w:val="00"/>
    <w:family w:val="swiss"/>
    <w:pitch w:val="variable"/>
    <w:sig w:usb0="E10002FF" w:usb1="4000ACFF" w:usb2="00000009" w:usb3="00000000" w:csb0="0000019F" w:csb1="00000000"/>
    <w:embedRegular r:id="rId3" w:fontKey="{0AD25EAD-EFDC-472D-A2A0-848E78723E2D}"/>
  </w:font>
  <w:font w:name="Cambria">
    <w:panose1 w:val="02040503050406030204"/>
    <w:charset w:val="00"/>
    <w:family w:val="roman"/>
    <w:pitch w:val="variable"/>
    <w:sig w:usb0="E00002FF" w:usb1="400004FF" w:usb2="00000000" w:usb3="00000000" w:csb0="0000019F" w:csb1="00000000"/>
    <w:embedRegular r:id="rId4" w:fontKey="{C147B921-0DC6-4F0B-AFAA-71E30772C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1CA" w:rsidRPr="001464DB" w:rsidRDefault="000441CA" w:rsidP="001464DB">
    <w:pPr>
      <w:pStyle w:val="Footer"/>
      <w:tabs>
        <w:tab w:val="clear" w:pos="4680"/>
        <w:tab w:val="clear" w:pos="9360"/>
        <w:tab w:val="center" w:pos="2995"/>
      </w:tabs>
      <w:spacing w:before="120"/>
    </w:pPr>
    <w:r>
      <w:t>[4461]</w:t>
    </w:r>
    <w:r>
      <w:tab/>
    </w:r>
    <w:r w:rsidR="00D066F5">
      <w:fldChar w:fldCharType="begin"/>
    </w:r>
    <w:r w:rsidR="00D066F5">
      <w:instrText xml:space="preserve"> PAGE  \* MERGEFORMAT </w:instrText>
    </w:r>
    <w:r w:rsidR="00D066F5">
      <w:fldChar w:fldCharType="separate"/>
    </w:r>
    <w:r w:rsidR="00D066F5">
      <w:rPr>
        <w:noProof/>
      </w:rPr>
      <w:t>1</w:t>
    </w:r>
    <w:r w:rsidR="00D066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63A" w:rsidRDefault="00F7363A" w:rsidP="009F0C77">
      <w:r>
        <w:separator/>
      </w:r>
    </w:p>
  </w:footnote>
  <w:footnote w:type="continuationSeparator" w:id="0">
    <w:p w:rsidR="00F7363A" w:rsidRDefault="00F736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14DW10"/>
    <w:docVar w:name="CoverBillType" w:val="b"/>
    <w:docVar w:name="docpath" w:val="L:\Council\bills\DKA\3814DW10.DOCX"/>
    <w:docVar w:name="dvBillNumber" w:val="4461"/>
    <w:docVar w:name="dvBillNumberPrefix" w:val="H. "/>
    <w:docVar w:name="dvOriginalBody" w:val="House"/>
    <w:docVar w:name="dvSteno" w:val="DKA"/>
    <w:docVar w:name="NameofBody" w:val="h"/>
    <w:docVar w:name="vgroup2" w:val="Council"/>
  </w:docVars>
  <w:rsids>
    <w:rsidRoot w:val="00AB38D8"/>
    <w:rsid w:val="00011869"/>
    <w:rsid w:val="0002725E"/>
    <w:rsid w:val="000441CA"/>
    <w:rsid w:val="000E1785"/>
    <w:rsid w:val="000F40FA"/>
    <w:rsid w:val="0010776B"/>
    <w:rsid w:val="00133E66"/>
    <w:rsid w:val="001435A3"/>
    <w:rsid w:val="001464DB"/>
    <w:rsid w:val="001D08F2"/>
    <w:rsid w:val="001D525B"/>
    <w:rsid w:val="001D7F4F"/>
    <w:rsid w:val="002321B6"/>
    <w:rsid w:val="00250967"/>
    <w:rsid w:val="002543C8"/>
    <w:rsid w:val="00284AAE"/>
    <w:rsid w:val="002E5912"/>
    <w:rsid w:val="00325348"/>
    <w:rsid w:val="0032732C"/>
    <w:rsid w:val="00336AD0"/>
    <w:rsid w:val="003638BE"/>
    <w:rsid w:val="0037079A"/>
    <w:rsid w:val="003D01E8"/>
    <w:rsid w:val="003E5288"/>
    <w:rsid w:val="003F6D79"/>
    <w:rsid w:val="0041760A"/>
    <w:rsid w:val="00417C01"/>
    <w:rsid w:val="004809EE"/>
    <w:rsid w:val="004E7D54"/>
    <w:rsid w:val="005273C6"/>
    <w:rsid w:val="00530A69"/>
    <w:rsid w:val="00545593"/>
    <w:rsid w:val="00562639"/>
    <w:rsid w:val="00577C6C"/>
    <w:rsid w:val="005C2FE2"/>
    <w:rsid w:val="005E2BC9"/>
    <w:rsid w:val="00605102"/>
    <w:rsid w:val="006215AA"/>
    <w:rsid w:val="006913C9"/>
    <w:rsid w:val="0069470D"/>
    <w:rsid w:val="006965A4"/>
    <w:rsid w:val="00734F00"/>
    <w:rsid w:val="0079594A"/>
    <w:rsid w:val="007A70AE"/>
    <w:rsid w:val="008358FF"/>
    <w:rsid w:val="008362E8"/>
    <w:rsid w:val="008A1768"/>
    <w:rsid w:val="008F4429"/>
    <w:rsid w:val="0094021A"/>
    <w:rsid w:val="009A46DB"/>
    <w:rsid w:val="009C6A0B"/>
    <w:rsid w:val="009F0C77"/>
    <w:rsid w:val="009F4DD1"/>
    <w:rsid w:val="00A037A1"/>
    <w:rsid w:val="00A41684"/>
    <w:rsid w:val="00A64E80"/>
    <w:rsid w:val="00A72BCD"/>
    <w:rsid w:val="00A741D9"/>
    <w:rsid w:val="00A833AB"/>
    <w:rsid w:val="00A953E3"/>
    <w:rsid w:val="00A9741D"/>
    <w:rsid w:val="00AB38D8"/>
    <w:rsid w:val="00AD4B17"/>
    <w:rsid w:val="00B412D4"/>
    <w:rsid w:val="00B443A0"/>
    <w:rsid w:val="00BB4BB8"/>
    <w:rsid w:val="00BE3C22"/>
    <w:rsid w:val="00C0345E"/>
    <w:rsid w:val="00C3483A"/>
    <w:rsid w:val="00C74E9D"/>
    <w:rsid w:val="00C82FD3"/>
    <w:rsid w:val="00C92819"/>
    <w:rsid w:val="00CC6B7B"/>
    <w:rsid w:val="00CD2089"/>
    <w:rsid w:val="00D066F5"/>
    <w:rsid w:val="00D23BC6"/>
    <w:rsid w:val="00D73A67"/>
    <w:rsid w:val="00D970A9"/>
    <w:rsid w:val="00DF3845"/>
    <w:rsid w:val="00E41911"/>
    <w:rsid w:val="00E92EEF"/>
    <w:rsid w:val="00EB668E"/>
    <w:rsid w:val="00F24442"/>
    <w:rsid w:val="00F50AE3"/>
    <w:rsid w:val="00F67CF1"/>
    <w:rsid w:val="00F7363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FC3860-345B-44CD-9888-89E8D46AF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441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09-10\4461_2010012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54A52-D31F-4294-AD26-0DB57EED4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278</Words>
  <Characters>1542</Characters>
  <Application>Microsoft Office Word</Application>
  <DocSecurity>0</DocSecurity>
  <Lines>70</Lines>
  <Paragraphs>25</Paragraphs>
  <ScaleCrop>false</ScaleCrop>
  <Company> </Company>
  <LinksUpToDate>false</LinksUpToDate>
  <CharactersWithSpaces>1800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4461: House of Representatives - South Carolina Legislature Online</dc:title>
  <dc:subject/>
  <dc:creator>SharonPair</dc:creator>
  <cp:keywords/>
  <dc:description/>
  <cp:lastModifiedBy>N Cumfer</cp:lastModifiedBy>
  <cp:revision>6</cp:revision>
  <cp:lastPrinted>2010-01-12T13:49:00Z</cp:lastPrinted>
  <dcterms:created xsi:type="dcterms:W3CDTF">2010-01-28T15:47:00Z</dcterms:created>
  <dcterms:modified xsi:type="dcterms:W3CDTF">2014-11-24T16:24:00Z</dcterms:modified>
</cp:coreProperties>
</file>