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0E" w:rsidRDefault="00D9570E" w:rsidP="00D9570E">
      <w:pPr>
        <w:widowControl w:val="0"/>
        <w:jc w:val="center"/>
      </w:pPr>
      <w:bookmarkStart w:id="0" w:name="_GoBack"/>
      <w:bookmarkEnd w:id="0"/>
      <w:r w:rsidRPr="00D9570E">
        <w:rPr>
          <w:b/>
        </w:rPr>
        <w:t>South Carolina General Assembly</w:t>
      </w:r>
    </w:p>
    <w:p w:rsidR="00D9570E" w:rsidRDefault="00D9570E" w:rsidP="00D9570E">
      <w:pPr>
        <w:widowControl w:val="0"/>
        <w:jc w:val="center"/>
      </w:pPr>
      <w:r>
        <w:t>118th Session, 2009-2010</w:t>
      </w:r>
    </w:p>
    <w:p w:rsidR="00D9570E" w:rsidRDefault="00D9570E" w:rsidP="00D9570E">
      <w:pPr>
        <w:widowControl w:val="0"/>
        <w:jc w:val="left"/>
      </w:pPr>
    </w:p>
    <w:p w:rsidR="00D9570E" w:rsidRDefault="00D9570E" w:rsidP="00D9570E">
      <w:pPr>
        <w:widowControl w:val="0"/>
        <w:jc w:val="left"/>
        <w:rPr>
          <w:b/>
        </w:rPr>
      </w:pPr>
      <w:r w:rsidRPr="00D9570E">
        <w:rPr>
          <w:b/>
        </w:rPr>
        <w:t>H. 4682</w:t>
      </w:r>
    </w:p>
    <w:p w:rsidR="00D9570E" w:rsidRDefault="00D9570E" w:rsidP="00D9570E">
      <w:pPr>
        <w:widowControl w:val="0"/>
        <w:jc w:val="left"/>
        <w:rPr>
          <w:b/>
        </w:rPr>
      </w:pPr>
    </w:p>
    <w:p w:rsidR="00D9570E" w:rsidRDefault="00D9570E" w:rsidP="00D9570E">
      <w:pPr>
        <w:widowControl w:val="0"/>
        <w:jc w:val="left"/>
      </w:pPr>
      <w:r w:rsidRPr="00D9570E">
        <w:rPr>
          <w:b/>
        </w:rPr>
        <w:t>STATUS INFORMATION</w:t>
      </w:r>
    </w:p>
    <w:p w:rsidR="00D9570E" w:rsidRDefault="00D9570E" w:rsidP="00D9570E">
      <w:pPr>
        <w:widowControl w:val="0"/>
        <w:jc w:val="left"/>
      </w:pPr>
    </w:p>
    <w:p w:rsidR="00D9570E" w:rsidRDefault="00D9570E" w:rsidP="00D9570E">
      <w:pPr>
        <w:widowControl w:val="0"/>
        <w:jc w:val="left"/>
      </w:pPr>
      <w:r>
        <w:t>General Bill</w:t>
      </w:r>
    </w:p>
    <w:p w:rsidR="00D9570E" w:rsidRDefault="00166076" w:rsidP="00D9570E">
      <w:pPr>
        <w:widowControl w:val="0"/>
        <w:jc w:val="left"/>
      </w:pPr>
      <w:r>
        <w:t>Sponsors: Reps. Erickson, Herbkersman, Chalk, Bowen, Brady, Harrison and Sandifer</w:t>
      </w:r>
    </w:p>
    <w:p w:rsidR="00D9570E" w:rsidRDefault="00D9570E" w:rsidP="00D9570E">
      <w:pPr>
        <w:widowControl w:val="0"/>
        <w:jc w:val="left"/>
      </w:pPr>
      <w:r>
        <w:t>Document Path: l:\council\bills\agm\19901bh10.docx</w:t>
      </w:r>
    </w:p>
    <w:p w:rsidR="00D9570E" w:rsidRDefault="00D9570E" w:rsidP="00D9570E">
      <w:pPr>
        <w:widowControl w:val="0"/>
        <w:jc w:val="left"/>
      </w:pPr>
    </w:p>
    <w:p w:rsidR="00F421F9" w:rsidRDefault="00F421F9" w:rsidP="00D9570E">
      <w:pPr>
        <w:widowControl w:val="0"/>
        <w:jc w:val="left"/>
      </w:pPr>
      <w:r>
        <w:t>Introduced in the House on March 3, 2010</w:t>
      </w:r>
    </w:p>
    <w:p w:rsidR="00F421F9" w:rsidRPr="00F421F9" w:rsidRDefault="00F421F9" w:rsidP="00D9570E">
      <w:pPr>
        <w:widowControl w:val="0"/>
        <w:jc w:val="left"/>
      </w:pPr>
      <w:r>
        <w:t xml:space="preserve">Currently residing in the House Committee on </w:t>
      </w:r>
      <w:r w:rsidRPr="00F421F9">
        <w:rPr>
          <w:b/>
        </w:rPr>
        <w:t>Education and Public Works</w:t>
      </w:r>
    </w:p>
    <w:p w:rsidR="00F421F9" w:rsidRDefault="00F421F9" w:rsidP="00D9570E">
      <w:pPr>
        <w:widowControl w:val="0"/>
        <w:jc w:val="left"/>
      </w:pPr>
    </w:p>
    <w:p w:rsidR="00D9570E" w:rsidRDefault="00D9570E" w:rsidP="00D9570E">
      <w:pPr>
        <w:widowControl w:val="0"/>
        <w:jc w:val="left"/>
      </w:pPr>
      <w:r>
        <w:t xml:space="preserve">Summary: </w:t>
      </w:r>
      <w:r w:rsidR="00523C29">
        <w:t>Physical education requirements</w:t>
      </w:r>
    </w:p>
    <w:p w:rsidR="00D9570E" w:rsidRDefault="00D9570E" w:rsidP="00D9570E">
      <w:pPr>
        <w:widowControl w:val="0"/>
        <w:jc w:val="left"/>
      </w:pPr>
    </w:p>
    <w:p w:rsidR="00D9570E" w:rsidRDefault="00D9570E" w:rsidP="00D9570E">
      <w:pPr>
        <w:widowControl w:val="0"/>
        <w:jc w:val="left"/>
      </w:pPr>
    </w:p>
    <w:p w:rsidR="00D9570E" w:rsidRDefault="00D9570E" w:rsidP="00D9570E">
      <w:pPr>
        <w:widowControl w:val="0"/>
        <w:tabs>
          <w:tab w:val="center" w:pos="590"/>
          <w:tab w:val="center" w:pos="1440"/>
          <w:tab w:val="left" w:pos="1872"/>
          <w:tab w:val="left" w:pos="9187"/>
        </w:tabs>
        <w:jc w:val="left"/>
      </w:pPr>
      <w:r w:rsidRPr="00D9570E">
        <w:rPr>
          <w:b/>
        </w:rPr>
        <w:t>HISTORY OF LEGISLATIVE ACTIONS</w:t>
      </w:r>
    </w:p>
    <w:p w:rsidR="00D9570E" w:rsidRDefault="00D9570E" w:rsidP="00D9570E">
      <w:pPr>
        <w:widowControl w:val="0"/>
        <w:tabs>
          <w:tab w:val="center" w:pos="590"/>
          <w:tab w:val="center" w:pos="1440"/>
          <w:tab w:val="left" w:pos="1872"/>
          <w:tab w:val="left" w:pos="9187"/>
        </w:tabs>
        <w:jc w:val="left"/>
      </w:pPr>
    </w:p>
    <w:p w:rsidR="00D9570E" w:rsidRPr="00D9570E" w:rsidRDefault="00D9570E" w:rsidP="00D9570E">
      <w:pPr>
        <w:widowControl w:val="0"/>
        <w:tabs>
          <w:tab w:val="center" w:pos="590"/>
          <w:tab w:val="center" w:pos="1440"/>
          <w:tab w:val="left" w:pos="1872"/>
          <w:tab w:val="left" w:pos="9187"/>
        </w:tabs>
        <w:jc w:val="left"/>
      </w:pPr>
      <w:r w:rsidRPr="00D9570E">
        <w:rPr>
          <w:u w:val="single"/>
        </w:rPr>
        <w:tab/>
        <w:t>Date</w:t>
      </w:r>
      <w:r w:rsidRPr="00D9570E">
        <w:rPr>
          <w:u w:val="single"/>
        </w:rPr>
        <w:tab/>
        <w:t>Body</w:t>
      </w:r>
      <w:r w:rsidRPr="00D9570E">
        <w:rPr>
          <w:u w:val="single"/>
        </w:rPr>
        <w:tab/>
        <w:t>Action Description with journal page number</w:t>
      </w:r>
      <w:r w:rsidRPr="00D9570E">
        <w:rPr>
          <w:u w:val="single"/>
        </w:rPr>
        <w:tab/>
      </w:r>
    </w:p>
    <w:p w:rsidR="00734FB9" w:rsidRDefault="00734FB9" w:rsidP="00734FB9">
      <w:pPr>
        <w:widowControl w:val="0"/>
        <w:tabs>
          <w:tab w:val="right" w:pos="1008"/>
          <w:tab w:val="left" w:pos="1152"/>
          <w:tab w:val="left" w:pos="1872"/>
          <w:tab w:val="left" w:pos="9187"/>
        </w:tabs>
        <w:ind w:left="2088" w:hanging="2088"/>
      </w:pPr>
      <w:r>
        <w:tab/>
        <w:t>3/3/2010</w:t>
      </w:r>
      <w:r>
        <w:tab/>
        <w:t>House</w:t>
      </w:r>
      <w:r>
        <w:tab/>
      </w:r>
      <w:r w:rsidRPr="00CC54B4">
        <w:t xml:space="preserve">Introduced and read first time </w:t>
      </w:r>
      <w:hyperlink r:id="rId7" w:history="1">
        <w:r w:rsidRPr="003560FE">
          <w:rPr>
            <w:rStyle w:val="Hyperlink"/>
          </w:rPr>
          <w:t>HJ</w:t>
        </w:r>
      </w:hyperlink>
      <w:r>
        <w:noBreakHyphen/>
      </w:r>
      <w:r w:rsidRPr="00CC54B4">
        <w:t>87</w:t>
      </w:r>
    </w:p>
    <w:p w:rsidR="00734FB9" w:rsidRDefault="00734FB9" w:rsidP="00734FB9">
      <w:pPr>
        <w:widowControl w:val="0"/>
        <w:tabs>
          <w:tab w:val="right" w:pos="1008"/>
          <w:tab w:val="left" w:pos="1152"/>
          <w:tab w:val="left" w:pos="1872"/>
          <w:tab w:val="left" w:pos="9187"/>
        </w:tabs>
        <w:ind w:left="2088" w:hanging="2088"/>
      </w:pPr>
      <w:r>
        <w:tab/>
        <w:t>3/3/2010</w:t>
      </w:r>
      <w:r>
        <w:tab/>
        <w:t>House</w:t>
      </w:r>
      <w:r>
        <w:tab/>
      </w:r>
      <w:r w:rsidRPr="00CC54B4">
        <w:t>Referred to Co</w:t>
      </w:r>
      <w:r>
        <w:t xml:space="preserve">mmittee on </w:t>
      </w:r>
      <w:r w:rsidRPr="00CC54B4">
        <w:rPr>
          <w:b/>
        </w:rPr>
        <w:t>Education and Public Works</w:t>
      </w:r>
      <w:r w:rsidRPr="00CC54B4">
        <w:t xml:space="preserve"> </w:t>
      </w:r>
      <w:hyperlink r:id="rId8" w:history="1">
        <w:r w:rsidRPr="003560FE">
          <w:rPr>
            <w:rStyle w:val="Hyperlink"/>
          </w:rPr>
          <w:t>HJ</w:t>
        </w:r>
      </w:hyperlink>
      <w:r>
        <w:noBreakHyphen/>
      </w:r>
      <w:r w:rsidRPr="00CC54B4">
        <w:t>87</w:t>
      </w:r>
    </w:p>
    <w:p w:rsidR="00734FB9" w:rsidRDefault="00734FB9" w:rsidP="00734FB9">
      <w:pPr>
        <w:widowControl w:val="0"/>
        <w:tabs>
          <w:tab w:val="right" w:pos="1008"/>
          <w:tab w:val="left" w:pos="1152"/>
          <w:tab w:val="left" w:pos="1872"/>
          <w:tab w:val="left" w:pos="9187"/>
        </w:tabs>
        <w:ind w:left="2088" w:hanging="2088"/>
      </w:pPr>
      <w:r>
        <w:tab/>
        <w:t>4/22/2010</w:t>
      </w:r>
      <w:r>
        <w:tab/>
        <w:t>House</w:t>
      </w:r>
      <w:r>
        <w:tab/>
      </w:r>
      <w:r w:rsidRPr="00CC54B4">
        <w:t>Recalled from Co</w:t>
      </w:r>
      <w:r>
        <w:t xml:space="preserve">mmittee on </w:t>
      </w:r>
      <w:r w:rsidRPr="00CC54B4">
        <w:rPr>
          <w:b/>
        </w:rPr>
        <w:t>Education and Public Works</w:t>
      </w:r>
      <w:r w:rsidRPr="00CC54B4">
        <w:t xml:space="preserve"> </w:t>
      </w:r>
      <w:hyperlink r:id="rId9" w:history="1">
        <w:r w:rsidRPr="003560FE">
          <w:rPr>
            <w:rStyle w:val="Hyperlink"/>
          </w:rPr>
          <w:t>HJ</w:t>
        </w:r>
      </w:hyperlink>
      <w:r>
        <w:noBreakHyphen/>
      </w:r>
      <w:r w:rsidRPr="00CC54B4">
        <w:t>82</w:t>
      </w:r>
    </w:p>
    <w:p w:rsidR="00734FB9" w:rsidRDefault="00734FB9" w:rsidP="00734FB9">
      <w:pPr>
        <w:widowControl w:val="0"/>
        <w:tabs>
          <w:tab w:val="right" w:pos="1008"/>
          <w:tab w:val="left" w:pos="1152"/>
          <w:tab w:val="left" w:pos="1872"/>
          <w:tab w:val="left" w:pos="9187"/>
        </w:tabs>
        <w:ind w:left="2088" w:hanging="2088"/>
      </w:pPr>
      <w:r>
        <w:tab/>
        <w:t>4/28/2010</w:t>
      </w:r>
      <w:r>
        <w:tab/>
        <w:t>House</w:t>
      </w:r>
      <w:r>
        <w:tab/>
      </w:r>
      <w:r w:rsidRPr="00CC54B4">
        <w:t>Member(s) request name removed as sponsor: Gambrell</w:t>
      </w:r>
    </w:p>
    <w:p w:rsidR="00734FB9" w:rsidRDefault="00734FB9" w:rsidP="00734FB9">
      <w:pPr>
        <w:widowControl w:val="0"/>
        <w:tabs>
          <w:tab w:val="right" w:pos="1008"/>
          <w:tab w:val="left" w:pos="1152"/>
          <w:tab w:val="left" w:pos="1872"/>
          <w:tab w:val="left" w:pos="9187"/>
        </w:tabs>
        <w:ind w:left="2088" w:hanging="2088"/>
      </w:pPr>
      <w:r>
        <w:tab/>
        <w:t>4/28/2010</w:t>
      </w:r>
      <w:r>
        <w:tab/>
        <w:t>House</w:t>
      </w:r>
      <w:r>
        <w:tab/>
      </w:r>
      <w:r w:rsidRPr="00CC54B4">
        <w:t>Requests for</w:t>
      </w:r>
      <w:r>
        <w:t xml:space="preserve"> debate</w:t>
      </w:r>
      <w:r>
        <w:noBreakHyphen/>
        <w:t xml:space="preserve">Rep(s). Kennedy, White, </w:t>
      </w:r>
      <w:r w:rsidRPr="00CC54B4">
        <w:t>Weeks, Gambr</w:t>
      </w:r>
      <w:r>
        <w:t xml:space="preserve">ell, McLeod, Hosey, Littlejohn, </w:t>
      </w:r>
      <w:r w:rsidRPr="00CC54B4">
        <w:t xml:space="preserve">Wylie, King, and Pinson </w:t>
      </w:r>
      <w:hyperlink r:id="rId10" w:history="1">
        <w:r w:rsidRPr="003560FE">
          <w:rPr>
            <w:rStyle w:val="Hyperlink"/>
          </w:rPr>
          <w:t>HJ</w:t>
        </w:r>
      </w:hyperlink>
      <w:r>
        <w:noBreakHyphen/>
      </w:r>
      <w:r w:rsidRPr="00CC54B4">
        <w:t>82</w:t>
      </w:r>
    </w:p>
    <w:p w:rsidR="00734FB9" w:rsidRDefault="00734FB9" w:rsidP="00734FB9">
      <w:pPr>
        <w:widowControl w:val="0"/>
        <w:tabs>
          <w:tab w:val="right" w:pos="1008"/>
          <w:tab w:val="left" w:pos="1152"/>
          <w:tab w:val="left" w:pos="1872"/>
          <w:tab w:val="left" w:pos="9187"/>
        </w:tabs>
        <w:ind w:left="2088" w:hanging="2088"/>
      </w:pPr>
      <w:r>
        <w:tab/>
        <w:t>4/29/2010</w:t>
      </w:r>
      <w:r>
        <w:tab/>
        <w:t>House</w:t>
      </w:r>
      <w:r>
        <w:tab/>
      </w:r>
      <w:r w:rsidRPr="00CC54B4">
        <w:t xml:space="preserve">Debate adjourned until Tuesday, May 4, 2010 </w:t>
      </w:r>
      <w:hyperlink r:id="rId11" w:history="1">
        <w:r w:rsidRPr="003560FE">
          <w:rPr>
            <w:rStyle w:val="Hyperlink"/>
          </w:rPr>
          <w:t>HJ</w:t>
        </w:r>
      </w:hyperlink>
      <w:r>
        <w:noBreakHyphen/>
      </w:r>
      <w:r w:rsidRPr="00CC54B4">
        <w:t>95</w:t>
      </w:r>
    </w:p>
    <w:p w:rsidR="00734FB9" w:rsidRDefault="00734FB9" w:rsidP="00734FB9">
      <w:pPr>
        <w:widowControl w:val="0"/>
        <w:tabs>
          <w:tab w:val="right" w:pos="1008"/>
          <w:tab w:val="left" w:pos="1152"/>
          <w:tab w:val="left" w:pos="1872"/>
          <w:tab w:val="left" w:pos="9187"/>
        </w:tabs>
        <w:ind w:left="2088" w:hanging="2088"/>
      </w:pPr>
      <w:r>
        <w:tab/>
        <w:t>5/12/2010</w:t>
      </w:r>
      <w:r>
        <w:tab/>
        <w:t>House</w:t>
      </w:r>
      <w:r>
        <w:tab/>
      </w:r>
      <w:r w:rsidRPr="00CC54B4">
        <w:t>Recommitted to Co</w:t>
      </w:r>
      <w:r>
        <w:t xml:space="preserve">mmittee on </w:t>
      </w:r>
      <w:r w:rsidRPr="00CC54B4">
        <w:rPr>
          <w:b/>
        </w:rPr>
        <w:t>Education and Public Works</w:t>
      </w:r>
      <w:r w:rsidRPr="00CC54B4">
        <w:t xml:space="preserve"> </w:t>
      </w:r>
      <w:hyperlink r:id="rId12" w:history="1">
        <w:r w:rsidRPr="003560FE">
          <w:rPr>
            <w:rStyle w:val="Hyperlink"/>
          </w:rPr>
          <w:t>HJ</w:t>
        </w:r>
      </w:hyperlink>
      <w:r>
        <w:noBreakHyphen/>
      </w:r>
      <w:r w:rsidRPr="00CC54B4">
        <w:t>59</w:t>
      </w:r>
    </w:p>
    <w:p w:rsidR="00734FB9" w:rsidRDefault="00734FB9" w:rsidP="00734FB9">
      <w:pPr>
        <w:widowControl w:val="0"/>
        <w:tabs>
          <w:tab w:val="right" w:pos="1008"/>
          <w:tab w:val="left" w:pos="1152"/>
          <w:tab w:val="left" w:pos="1872"/>
          <w:tab w:val="left" w:pos="9187"/>
        </w:tabs>
        <w:ind w:left="2088" w:hanging="2088"/>
      </w:pPr>
    </w:p>
    <w:p w:rsidR="00D9570E" w:rsidRPr="00D9570E" w:rsidRDefault="00D9570E" w:rsidP="00D9570E">
      <w:pPr>
        <w:widowControl w:val="0"/>
        <w:tabs>
          <w:tab w:val="right" w:pos="1008"/>
          <w:tab w:val="left" w:pos="1152"/>
          <w:tab w:val="left" w:pos="1872"/>
          <w:tab w:val="left" w:pos="9187"/>
        </w:tabs>
        <w:ind w:left="2088" w:hanging="2088"/>
        <w:jc w:val="left"/>
      </w:pPr>
    </w:p>
    <w:p w:rsidR="00D9570E" w:rsidRDefault="00D9570E" w:rsidP="00D9570E">
      <w:pPr>
        <w:widowControl w:val="0"/>
        <w:jc w:val="left"/>
      </w:pPr>
      <w:r w:rsidRPr="00D9570E">
        <w:rPr>
          <w:b/>
        </w:rPr>
        <w:t>VERSIONS OF THIS BILL</w:t>
      </w:r>
    </w:p>
    <w:p w:rsidR="00D9570E" w:rsidRDefault="00D9570E" w:rsidP="00D9570E">
      <w:pPr>
        <w:widowControl w:val="0"/>
        <w:jc w:val="left"/>
      </w:pPr>
    </w:p>
    <w:p w:rsidR="00D9570E" w:rsidRDefault="005D0D49" w:rsidP="00D9570E">
      <w:pPr>
        <w:widowControl w:val="0"/>
        <w:jc w:val="left"/>
      </w:pPr>
      <w:hyperlink r:id="rId13" w:history="1">
        <w:r w:rsidR="00D9570E">
          <w:rPr>
            <w:rStyle w:val="Hyperlink"/>
          </w:rPr>
          <w:t>3/3/2010</w:t>
        </w:r>
      </w:hyperlink>
    </w:p>
    <w:p w:rsidR="00AC1FC2" w:rsidRDefault="005D0D49" w:rsidP="00D9570E">
      <w:hyperlink r:id="rId14" w:history="1">
        <w:r w:rsidR="00AC1FC2" w:rsidRPr="00AC1FC2">
          <w:rPr>
            <w:rStyle w:val="Hyperlink"/>
          </w:rPr>
          <w:t>4/22/2010</w:t>
        </w:r>
      </w:hyperlink>
    </w:p>
    <w:p w:rsidR="00D9570E" w:rsidRDefault="00D9570E" w:rsidP="00D9570E"/>
    <w:p w:rsidR="00D9570E" w:rsidRDefault="00D9570E" w:rsidP="00D9570E">
      <w:pPr>
        <w:sectPr w:rsidR="00D9570E" w:rsidSect="00D9570E">
          <w:pgSz w:w="12240" w:h="15840" w:code="1"/>
          <w:pgMar w:top="1080" w:right="1440" w:bottom="1080" w:left="1440" w:header="720" w:footer="720" w:gutter="0"/>
          <w:cols w:space="720"/>
          <w:noEndnote/>
          <w:docGrid w:linePitch="360"/>
        </w:sectPr>
      </w:pPr>
    </w:p>
    <w:p w:rsidR="00AC1FC2" w:rsidRDefault="00AC1FC2" w:rsidP="0056146C">
      <w:pPr>
        <w:pStyle w:val="BillDots"/>
      </w:pPr>
      <w:r>
        <w:rPr>
          <w:strike/>
        </w:rPr>
        <w:lastRenderedPageBreak/>
        <w:t>Indicates Matter Stricken</w:t>
      </w:r>
    </w:p>
    <w:p w:rsidR="00AC1FC2" w:rsidRPr="000241B6" w:rsidRDefault="00AC1FC2" w:rsidP="0056146C">
      <w:pPr>
        <w:pStyle w:val="BillDots"/>
      </w:pPr>
      <w:r>
        <w:rPr>
          <w:u w:val="single"/>
        </w:rPr>
        <w:t>Indicates New Matter</w:t>
      </w:r>
    </w:p>
    <w:p w:rsidR="00AC1FC2" w:rsidRDefault="00AC1FC2" w:rsidP="0056146C">
      <w:pPr>
        <w:pStyle w:val="BillDots"/>
      </w:pPr>
    </w:p>
    <w:p w:rsidR="00AC1FC2" w:rsidRDefault="00AC1FC2" w:rsidP="0056146C">
      <w:pPr>
        <w:pStyle w:val="BillDots"/>
      </w:pPr>
      <w:r>
        <w:t>RECALLED</w:t>
      </w:r>
    </w:p>
    <w:p w:rsidR="00AC1FC2" w:rsidRDefault="00AC1FC2" w:rsidP="0056146C">
      <w:pPr>
        <w:pStyle w:val="BillDots"/>
      </w:pPr>
      <w:r>
        <w:t>April 22, 2010</w:t>
      </w:r>
    </w:p>
    <w:p w:rsidR="00AC1FC2" w:rsidRDefault="00AC1FC2" w:rsidP="0056146C">
      <w:pPr>
        <w:pStyle w:val="BillDots"/>
      </w:pPr>
    </w:p>
    <w:p w:rsidR="00AC1FC2" w:rsidRPr="000241B6" w:rsidRDefault="00AC1FC2" w:rsidP="000241B6">
      <w:pPr>
        <w:pStyle w:val="BillDots"/>
        <w:tabs>
          <w:tab w:val="clear" w:pos="216"/>
          <w:tab w:val="clear" w:pos="432"/>
          <w:tab w:val="clear" w:pos="648"/>
          <w:tab w:val="clear" w:pos="864"/>
          <w:tab w:val="clear" w:pos="1080"/>
          <w:tab w:val="clear" w:pos="1296"/>
          <w:tab w:val="clear" w:pos="5904"/>
          <w:tab w:val="right" w:pos="5933"/>
        </w:tabs>
      </w:pPr>
      <w:r>
        <w:tab/>
      </w:r>
      <w:r>
        <w:rPr>
          <w:b/>
          <w:sz w:val="36"/>
        </w:rPr>
        <w:t>H. 4682</w:t>
      </w:r>
    </w:p>
    <w:p w:rsidR="00AC1FC2" w:rsidRDefault="00AC1FC2" w:rsidP="0056146C">
      <w:pPr>
        <w:pStyle w:val="BillDots"/>
      </w:pPr>
    </w:p>
    <w:p w:rsidR="00AC1FC2" w:rsidRDefault="00AC1FC2" w:rsidP="000241B6">
      <w:pPr>
        <w:pStyle w:val="BillDots"/>
      </w:pPr>
      <w:r>
        <w:t xml:space="preserve">Introduced by </w:t>
      </w:r>
      <w:r w:rsidRPr="001779F9">
        <w:t>Reps. Erickson, Herbkersman, Chalk, Bowen, Brady, Gambrell, Harrison and Sandifer</w:t>
      </w:r>
    </w:p>
    <w:p w:rsidR="00AC1FC2" w:rsidRDefault="00AC1FC2" w:rsidP="0056146C">
      <w:pPr>
        <w:pStyle w:val="BillDots"/>
      </w:pPr>
    </w:p>
    <w:p w:rsidR="00AC1FC2" w:rsidRDefault="00AC1FC2" w:rsidP="0056146C">
      <w:pPr>
        <w:pStyle w:val="BillDots"/>
      </w:pPr>
      <w:r>
        <w:t>S. Printed 4/22/10--H.</w:t>
      </w:r>
    </w:p>
    <w:p w:rsidR="00AC1FC2" w:rsidRDefault="00AC1FC2" w:rsidP="0056146C">
      <w:pPr>
        <w:pStyle w:val="BillDots"/>
      </w:pPr>
      <w:r>
        <w:t>Read the first time March 3, 2010.</w:t>
      </w:r>
    </w:p>
    <w:p w:rsidR="00AC1FC2" w:rsidRPr="000241B6" w:rsidRDefault="00AC1FC2" w:rsidP="000241B6">
      <w:pPr>
        <w:pStyle w:val="BillDots"/>
        <w:jc w:val="center"/>
      </w:pPr>
      <w:r>
        <w:rPr>
          <w:u w:val="single"/>
        </w:rPr>
        <w:t>            </w:t>
      </w:r>
    </w:p>
    <w:p w:rsidR="00AC1FC2" w:rsidRDefault="00AC1FC2" w:rsidP="0056146C">
      <w:pPr>
        <w:pStyle w:val="BillDots"/>
      </w:pPr>
    </w:p>
    <w:p w:rsidR="00AC1FC2" w:rsidRDefault="00AC1FC2" w:rsidP="0056146C">
      <w:pPr>
        <w:pStyle w:val="BillDots"/>
        <w:sectPr w:rsidR="00AC1FC2" w:rsidSect="000241B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C1FC2" w:rsidRDefault="00AC1FC2" w:rsidP="0056146C">
      <w:pPr>
        <w:pStyle w:val="BillDots"/>
      </w:pPr>
    </w:p>
    <w:p w:rsidR="00AC1FC2" w:rsidRDefault="00AC1FC2" w:rsidP="0056146C">
      <w:pPr>
        <w:pStyle w:val="Numbersforbills"/>
      </w:pPr>
    </w:p>
    <w:p w:rsidR="00AC1FC2" w:rsidRDefault="00AC1FC2"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FC2" w:rsidRDefault="00AC1FC2"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FC2" w:rsidRDefault="00AC1FC2"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FC2" w:rsidRDefault="00AC1FC2"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FC2" w:rsidRDefault="00AC1FC2" w:rsidP="0056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FC2" w:rsidRDefault="00AC1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FC2" w:rsidRPr="00325348" w:rsidRDefault="00AC1FC2" w:rsidP="0052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C1FC2" w:rsidRDefault="00AC1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FC2" w:rsidRDefault="00AC1FC2" w:rsidP="0052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10</w:t>
      </w:r>
      <w:r>
        <w:noBreakHyphen/>
        <w:t>30, CODE OF LAWS OF SOUTH CAROLINA, 1976, RELATING TO DESIGNATION OF PHYSICAL ACTIVITY DIRECTORS, SO AS TO PROVIDE THAT DANCE INSTRUCTION THAT MEETS CERTAIN STANDARDS MAY BE USED TO SATISFY ONE HALF OF THE REQUIRED PHYSICAL EDUCATION MINUTES.</w:t>
      </w:r>
    </w:p>
    <w:p w:rsidR="00AC1FC2" w:rsidRDefault="00AC1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1FC2" w:rsidRDefault="00AC1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1FC2" w:rsidRDefault="00AC1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FC2" w:rsidRDefault="00AC1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10</w:t>
      </w:r>
      <w:r>
        <w:noBreakHyphen/>
        <w:t>30(B) of the 1976 Code, as added by Act 102 of 2005, is amended to read:</w:t>
      </w:r>
    </w:p>
    <w:p w:rsidR="00AC1FC2" w:rsidRDefault="00AC1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FC2" w:rsidRDefault="00AC1FC2" w:rsidP="0058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8435C">
        <w:t>(B)</w:t>
      </w:r>
      <w:r>
        <w:tab/>
      </w:r>
      <w:r w:rsidRPr="0038435C">
        <w:t xml:space="preserve">In schools </w:t>
      </w:r>
      <w:r w:rsidRPr="00A815FC">
        <w:rPr>
          <w:strike/>
        </w:rPr>
        <w:t>having</w:t>
      </w:r>
      <w:r w:rsidRPr="0038435C">
        <w:t xml:space="preserve"> </w:t>
      </w:r>
      <w:r>
        <w:rPr>
          <w:u w:val="single"/>
        </w:rPr>
        <w:t>that have</w:t>
      </w:r>
      <w:r>
        <w:t xml:space="preserve"> </w:t>
      </w:r>
      <w:r w:rsidRPr="0038435C">
        <w:t>dance education specialists, instructi</w:t>
      </w:r>
      <w:r>
        <w:t>on based on the South Carolina d</w:t>
      </w:r>
      <w:r w:rsidRPr="0038435C">
        <w:t xml:space="preserve">ance </w:t>
      </w:r>
      <w:r>
        <w:t>c</w:t>
      </w:r>
      <w:r w:rsidRPr="0038435C">
        <w:t xml:space="preserve">urriculum </w:t>
      </w:r>
      <w:r>
        <w:t>s</w:t>
      </w:r>
      <w:r w:rsidRPr="0038435C">
        <w:t xml:space="preserve">tandards and the dance components of the South Carolina </w:t>
      </w:r>
      <w:r>
        <w:t>p</w:t>
      </w:r>
      <w:r w:rsidRPr="0038435C">
        <w:t>hysical</w:t>
      </w:r>
      <w:r>
        <w:t xml:space="preserve"> e</w:t>
      </w:r>
      <w:r w:rsidRPr="0038435C">
        <w:t xml:space="preserve">ducation </w:t>
      </w:r>
      <w:r>
        <w:t>s</w:t>
      </w:r>
      <w:r w:rsidRPr="0038435C">
        <w:t xml:space="preserve">tandards may be used to satisfy </w:t>
      </w:r>
      <w:r w:rsidRPr="00A815FC">
        <w:rPr>
          <w:strike/>
        </w:rPr>
        <w:t>one</w:t>
      </w:r>
      <w:r>
        <w:rPr>
          <w:strike/>
        </w:rPr>
        <w:noBreakHyphen/>
      </w:r>
      <w:r w:rsidRPr="00A815FC">
        <w:rPr>
          <w:strike/>
        </w:rPr>
        <w:t>fourth</w:t>
      </w:r>
      <w:r w:rsidRPr="0038435C">
        <w:t xml:space="preserve"> </w:t>
      </w:r>
      <w:r>
        <w:rPr>
          <w:u w:val="single"/>
        </w:rPr>
        <w:t>one</w:t>
      </w:r>
      <w:r>
        <w:rPr>
          <w:u w:val="single"/>
        </w:rPr>
        <w:noBreakHyphen/>
        <w:t>half</w:t>
      </w:r>
      <w:r>
        <w:t xml:space="preserve"> </w:t>
      </w:r>
      <w:r w:rsidRPr="0038435C">
        <w:t>of the requi</w:t>
      </w:r>
      <w:r>
        <w:t>red physical education minutes.”</w:t>
      </w:r>
    </w:p>
    <w:p w:rsidR="00AC1FC2" w:rsidRDefault="00AC1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FC2" w:rsidRDefault="00AC1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1FC2" w:rsidRDefault="00AC1FC2" w:rsidP="00FF6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7393" w:rsidRDefault="00527393" w:rsidP="00AC1FC2">
      <w:pPr>
        <w:pStyle w:val="BillDots"/>
      </w:pPr>
    </w:p>
    <w:sectPr w:rsidR="00527393" w:rsidSect="000241B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FD8" w:rsidRDefault="00304FD8" w:rsidP="009F0C77">
      <w:r>
        <w:separator/>
      </w:r>
    </w:p>
  </w:endnote>
  <w:endnote w:type="continuationSeparator" w:id="0">
    <w:p w:rsidR="00304FD8" w:rsidRDefault="00304F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31DB15-4E27-4C0A-B94F-79CC5BBC815A}"/>
    <w:embedBold r:id="rId2" w:fontKey="{370BB6C6-D3C6-40C5-B711-AEACED15CC3E}"/>
  </w:font>
  <w:font w:name="Calibri">
    <w:panose1 w:val="020F0502020204030204"/>
    <w:charset w:val="00"/>
    <w:family w:val="swiss"/>
    <w:pitch w:val="variable"/>
    <w:sig w:usb0="E10002FF" w:usb1="4000ACFF" w:usb2="00000009" w:usb3="00000000" w:csb0="0000019F" w:csb1="00000000"/>
    <w:embedRegular r:id="rId3" w:fontKey="{776F455E-27FB-42C3-8D23-21F0C239BA01}"/>
  </w:font>
  <w:font w:name="Cambria">
    <w:panose1 w:val="02040503050406030204"/>
    <w:charset w:val="00"/>
    <w:family w:val="roman"/>
    <w:pitch w:val="variable"/>
    <w:sig w:usb0="E00002FF" w:usb1="400004FF" w:usb2="00000000" w:usb3="00000000" w:csb0="0000019F" w:csb1="00000000"/>
    <w:embedRegular r:id="rId4" w:fontKey="{2AF0CFF9-EC59-4052-9A62-01E7623ED4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C2" w:rsidRPr="00527393" w:rsidRDefault="00AC1FC2" w:rsidP="00527393">
    <w:pPr>
      <w:pStyle w:val="Footer"/>
      <w:tabs>
        <w:tab w:val="clear" w:pos="4680"/>
        <w:tab w:val="clear" w:pos="9360"/>
        <w:tab w:val="center" w:pos="2995"/>
      </w:tabs>
      <w:spacing w:before="120"/>
    </w:pPr>
    <w:r>
      <w:t>[4682-</w:t>
    </w:r>
    <w:r w:rsidR="005D0D49">
      <w:fldChar w:fldCharType="begin"/>
    </w:r>
    <w:r w:rsidR="005D0D49">
      <w:instrText xml:space="preserve"> PAGE  \* MERGEFORMAT </w:instrText>
    </w:r>
    <w:r w:rsidR="005D0D49">
      <w:fldChar w:fldCharType="separate"/>
    </w:r>
    <w:r w:rsidR="005D0D49">
      <w:rPr>
        <w:noProof/>
      </w:rPr>
      <w:t>1</w:t>
    </w:r>
    <w:r w:rsidR="005D0D4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1B6" w:rsidRPr="00527393" w:rsidRDefault="00AC1FC2" w:rsidP="00527393">
    <w:pPr>
      <w:pStyle w:val="Footer"/>
      <w:tabs>
        <w:tab w:val="clear" w:pos="4680"/>
        <w:tab w:val="clear" w:pos="9360"/>
        <w:tab w:val="center" w:pos="2995"/>
      </w:tabs>
      <w:spacing w:before="120"/>
    </w:pPr>
    <w:r>
      <w:t>[4682]</w:t>
    </w:r>
    <w:r>
      <w:tab/>
    </w:r>
    <w:r w:rsidR="008C6705">
      <w:fldChar w:fldCharType="begin"/>
    </w:r>
    <w:r>
      <w:instrText xml:space="preserve"> PAGE  \* MERGEFORMAT </w:instrText>
    </w:r>
    <w:r w:rsidR="008C6705">
      <w:fldChar w:fldCharType="separate"/>
    </w:r>
    <w:r w:rsidR="00734FB9">
      <w:rPr>
        <w:noProof/>
      </w:rPr>
      <w:t>1</w:t>
    </w:r>
    <w:r w:rsidR="008C670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FD8" w:rsidRDefault="00304FD8" w:rsidP="009F0C77">
      <w:r>
        <w:separator/>
      </w:r>
    </w:p>
  </w:footnote>
  <w:footnote w:type="continuationSeparator" w:id="0">
    <w:p w:rsidR="00304FD8" w:rsidRDefault="00304F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01BH10"/>
    <w:docVar w:name="CoverBillType" w:val="b"/>
    <w:docVar w:name="docpath" w:val="L:\Council\bills\AGM\19901BH10.DOCX"/>
    <w:docVar w:name="dvBillNumber" w:val="4682"/>
    <w:docVar w:name="dvBillNumberPrefix" w:val="H. "/>
    <w:docVar w:name="dvOriginalBody" w:val="House"/>
    <w:docVar w:name="dvSteno" w:val="AGM"/>
    <w:docVar w:name="NameofBody" w:val="h"/>
    <w:docVar w:name="vgroup2" w:val="Council"/>
  </w:docVars>
  <w:rsids>
    <w:rsidRoot w:val="005D085F"/>
    <w:rsid w:val="00011869"/>
    <w:rsid w:val="00070D02"/>
    <w:rsid w:val="000E1785"/>
    <w:rsid w:val="000F10B2"/>
    <w:rsid w:val="000F40FA"/>
    <w:rsid w:val="0010776B"/>
    <w:rsid w:val="00124806"/>
    <w:rsid w:val="00133E66"/>
    <w:rsid w:val="001435A3"/>
    <w:rsid w:val="00166076"/>
    <w:rsid w:val="00174AF2"/>
    <w:rsid w:val="001D08F2"/>
    <w:rsid w:val="001D525B"/>
    <w:rsid w:val="001D7F4F"/>
    <w:rsid w:val="002321B6"/>
    <w:rsid w:val="00250967"/>
    <w:rsid w:val="002543C8"/>
    <w:rsid w:val="00284AAE"/>
    <w:rsid w:val="002C3802"/>
    <w:rsid w:val="002E5912"/>
    <w:rsid w:val="002F720E"/>
    <w:rsid w:val="00304FD8"/>
    <w:rsid w:val="00325348"/>
    <w:rsid w:val="0032732C"/>
    <w:rsid w:val="00336AD0"/>
    <w:rsid w:val="003560FE"/>
    <w:rsid w:val="0037079A"/>
    <w:rsid w:val="003D01E8"/>
    <w:rsid w:val="003E5288"/>
    <w:rsid w:val="003F6D79"/>
    <w:rsid w:val="0041760A"/>
    <w:rsid w:val="00417C01"/>
    <w:rsid w:val="0044169F"/>
    <w:rsid w:val="004809EE"/>
    <w:rsid w:val="00487198"/>
    <w:rsid w:val="004E65D5"/>
    <w:rsid w:val="004E7D54"/>
    <w:rsid w:val="004F735B"/>
    <w:rsid w:val="00523C29"/>
    <w:rsid w:val="00527393"/>
    <w:rsid w:val="005273C6"/>
    <w:rsid w:val="00530A69"/>
    <w:rsid w:val="00545593"/>
    <w:rsid w:val="0056146C"/>
    <w:rsid w:val="00574133"/>
    <w:rsid w:val="00577C6C"/>
    <w:rsid w:val="00586985"/>
    <w:rsid w:val="005C2FE2"/>
    <w:rsid w:val="005D085F"/>
    <w:rsid w:val="005D0D49"/>
    <w:rsid w:val="005E2BC9"/>
    <w:rsid w:val="005F02E8"/>
    <w:rsid w:val="00605102"/>
    <w:rsid w:val="00615AC6"/>
    <w:rsid w:val="006215AA"/>
    <w:rsid w:val="00643CA0"/>
    <w:rsid w:val="00667BBE"/>
    <w:rsid w:val="006913C9"/>
    <w:rsid w:val="0069470D"/>
    <w:rsid w:val="00697D8E"/>
    <w:rsid w:val="00734F00"/>
    <w:rsid w:val="00734FB9"/>
    <w:rsid w:val="007A70AE"/>
    <w:rsid w:val="00823B6B"/>
    <w:rsid w:val="008362E8"/>
    <w:rsid w:val="008A1768"/>
    <w:rsid w:val="008B2482"/>
    <w:rsid w:val="008C6705"/>
    <w:rsid w:val="008F4429"/>
    <w:rsid w:val="009068AF"/>
    <w:rsid w:val="0094021A"/>
    <w:rsid w:val="009751BB"/>
    <w:rsid w:val="009B15AC"/>
    <w:rsid w:val="009C6A0B"/>
    <w:rsid w:val="009F0C77"/>
    <w:rsid w:val="009F4DD1"/>
    <w:rsid w:val="00A41684"/>
    <w:rsid w:val="00A64E80"/>
    <w:rsid w:val="00A72BCD"/>
    <w:rsid w:val="00A741D9"/>
    <w:rsid w:val="00A815FC"/>
    <w:rsid w:val="00A833AB"/>
    <w:rsid w:val="00A9741D"/>
    <w:rsid w:val="00AC1FC2"/>
    <w:rsid w:val="00AD4B17"/>
    <w:rsid w:val="00B412D4"/>
    <w:rsid w:val="00B62963"/>
    <w:rsid w:val="00B642E0"/>
    <w:rsid w:val="00BB7EBC"/>
    <w:rsid w:val="00BE0A99"/>
    <w:rsid w:val="00BE3898"/>
    <w:rsid w:val="00BE3C22"/>
    <w:rsid w:val="00C0345E"/>
    <w:rsid w:val="00C3483A"/>
    <w:rsid w:val="00C6165C"/>
    <w:rsid w:val="00C74E9D"/>
    <w:rsid w:val="00C82FD3"/>
    <w:rsid w:val="00C92819"/>
    <w:rsid w:val="00CC6B7B"/>
    <w:rsid w:val="00CD2089"/>
    <w:rsid w:val="00D2777C"/>
    <w:rsid w:val="00D72F2A"/>
    <w:rsid w:val="00D73A67"/>
    <w:rsid w:val="00D9570E"/>
    <w:rsid w:val="00D970A9"/>
    <w:rsid w:val="00DF3845"/>
    <w:rsid w:val="00E32161"/>
    <w:rsid w:val="00E41911"/>
    <w:rsid w:val="00E50E1C"/>
    <w:rsid w:val="00E92EEF"/>
    <w:rsid w:val="00F24442"/>
    <w:rsid w:val="00F421F9"/>
    <w:rsid w:val="00F50AE3"/>
    <w:rsid w:val="00F5538F"/>
    <w:rsid w:val="00F67CF1"/>
    <w:rsid w:val="00F840F0"/>
    <w:rsid w:val="00FA5FF3"/>
    <w:rsid w:val="00FB0D0D"/>
    <w:rsid w:val="00FB43B4"/>
    <w:rsid w:val="00FE2D2F"/>
    <w:rsid w:val="00FF6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303E81-3463-4D81-945B-58CB0AA25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957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3-10.docx" TargetMode="External"/><Relationship Id="rId13" Type="http://schemas.openxmlformats.org/officeDocument/2006/relationships/hyperlink" Target="file:///p:\pprever\2009-10\4682_2010030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3-03-10.docx" TargetMode="External"/><Relationship Id="rId12" Type="http://schemas.openxmlformats.org/officeDocument/2006/relationships/hyperlink" Target="file:///h:\HJ%20Archive\2010\05-12-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9-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0\04-28-10.docx" TargetMode="External"/><Relationship Id="rId4" Type="http://schemas.openxmlformats.org/officeDocument/2006/relationships/webSettings" Target="webSettings.xml"/><Relationship Id="rId9" Type="http://schemas.openxmlformats.org/officeDocument/2006/relationships/hyperlink" Target="file:///h:\HJ%20Archive\2010\04-22-10.docx" TargetMode="External"/><Relationship Id="rId14" Type="http://schemas.openxmlformats.org/officeDocument/2006/relationships/hyperlink" Target="file:///p:\pprever\2009-10\4682_2010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339D6-75E2-4F98-A2E0-1AD56B67E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310</Words>
  <Characters>1790</Characters>
  <Application>Microsoft Office Word</Application>
  <DocSecurity>0</DocSecurity>
  <Lines>83</Lines>
  <Paragraphs>37</Paragraphs>
  <ScaleCrop>false</ScaleCrop>
  <Company> </Company>
  <LinksUpToDate>false</LinksUpToDate>
  <CharactersWithSpaces>2082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4682: Physical education requirements - South Carolina Legislature Online</dc:title>
  <dc:subject/>
  <dc:creator>AngieMorgan</dc:creator>
  <cp:keywords/>
  <dc:description/>
  <cp:lastModifiedBy>N Cumfer</cp:lastModifiedBy>
  <cp:revision>14</cp:revision>
  <dcterms:created xsi:type="dcterms:W3CDTF">2010-04-22T22:03:00Z</dcterms:created>
  <dcterms:modified xsi:type="dcterms:W3CDTF">2014-11-24T16:34:00Z</dcterms:modified>
</cp:coreProperties>
</file>