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2CB" w:rsidRDefault="00C712CB" w:rsidP="00C712CB">
      <w:pPr>
        <w:widowControl w:val="0"/>
        <w:jc w:val="center"/>
      </w:pPr>
      <w:bookmarkStart w:id="0" w:name="_GoBack"/>
      <w:bookmarkEnd w:id="0"/>
      <w:r w:rsidRPr="00C712CB">
        <w:rPr>
          <w:b/>
        </w:rPr>
        <w:t>South Carolina General Assembly</w:t>
      </w:r>
    </w:p>
    <w:p w:rsidR="00C712CB" w:rsidRDefault="00C712CB" w:rsidP="00C712CB">
      <w:pPr>
        <w:widowControl w:val="0"/>
        <w:jc w:val="center"/>
      </w:pPr>
      <w:r>
        <w:t>118th Session, 2009-2010</w:t>
      </w:r>
    </w:p>
    <w:p w:rsidR="00C712CB" w:rsidRDefault="00C712CB" w:rsidP="00C712CB">
      <w:pPr>
        <w:widowControl w:val="0"/>
        <w:jc w:val="left"/>
      </w:pPr>
    </w:p>
    <w:p w:rsidR="00C712CB" w:rsidRDefault="00C712CB" w:rsidP="00C712CB">
      <w:pPr>
        <w:widowControl w:val="0"/>
        <w:jc w:val="left"/>
        <w:rPr>
          <w:b/>
        </w:rPr>
      </w:pPr>
      <w:r w:rsidRPr="00C712CB">
        <w:rPr>
          <w:b/>
        </w:rPr>
        <w:t>H. 4783</w:t>
      </w:r>
    </w:p>
    <w:p w:rsidR="00C712CB" w:rsidRDefault="00C712CB" w:rsidP="00C712CB">
      <w:pPr>
        <w:widowControl w:val="0"/>
        <w:jc w:val="left"/>
        <w:rPr>
          <w:b/>
        </w:rPr>
      </w:pPr>
    </w:p>
    <w:p w:rsidR="00C712CB" w:rsidRDefault="00C712CB" w:rsidP="00C712CB">
      <w:pPr>
        <w:widowControl w:val="0"/>
        <w:jc w:val="left"/>
      </w:pPr>
      <w:r w:rsidRPr="00C712CB">
        <w:rPr>
          <w:b/>
        </w:rPr>
        <w:t>STATUS INFORMATION</w:t>
      </w:r>
    </w:p>
    <w:p w:rsidR="00C712CB" w:rsidRDefault="00C712CB" w:rsidP="00C712CB">
      <w:pPr>
        <w:widowControl w:val="0"/>
        <w:jc w:val="left"/>
      </w:pPr>
    </w:p>
    <w:p w:rsidR="00C712CB" w:rsidRDefault="00C712CB" w:rsidP="00C712CB">
      <w:pPr>
        <w:widowControl w:val="0"/>
        <w:jc w:val="left"/>
      </w:pPr>
      <w:r>
        <w:t>General Bill</w:t>
      </w:r>
    </w:p>
    <w:p w:rsidR="00C712CB" w:rsidRDefault="00C712CB" w:rsidP="00C712CB">
      <w:pPr>
        <w:widowControl w:val="0"/>
        <w:jc w:val="left"/>
      </w:pPr>
      <w:r>
        <w:t>Sponsors: Rep. Kirsh</w:t>
      </w:r>
    </w:p>
    <w:p w:rsidR="00C712CB" w:rsidRDefault="00C712CB" w:rsidP="00C712CB">
      <w:pPr>
        <w:widowControl w:val="0"/>
        <w:jc w:val="left"/>
      </w:pPr>
      <w:r>
        <w:t>Document Path: l:\council\bills\agm\19956bh10.docx</w:t>
      </w:r>
    </w:p>
    <w:p w:rsidR="00C712CB" w:rsidRDefault="00C712CB" w:rsidP="00C712CB">
      <w:pPr>
        <w:widowControl w:val="0"/>
        <w:jc w:val="left"/>
      </w:pPr>
    </w:p>
    <w:p w:rsidR="00C712CB" w:rsidRDefault="00C712CB" w:rsidP="00C712CB">
      <w:pPr>
        <w:widowControl w:val="0"/>
        <w:jc w:val="left"/>
      </w:pPr>
      <w:r>
        <w:t>Introduced in the House on March 25, 2010</w:t>
      </w:r>
    </w:p>
    <w:p w:rsidR="00C712CB" w:rsidRDefault="00C712CB" w:rsidP="00C712CB">
      <w:pPr>
        <w:widowControl w:val="0"/>
        <w:jc w:val="left"/>
      </w:pPr>
      <w:r>
        <w:t xml:space="preserve">Currently residing in the House Committee on </w:t>
      </w:r>
      <w:r w:rsidRPr="00C712CB">
        <w:rPr>
          <w:b/>
        </w:rPr>
        <w:t>Labor, Commerce and Industry</w:t>
      </w:r>
    </w:p>
    <w:p w:rsidR="00C712CB" w:rsidRDefault="00C712CB" w:rsidP="00C712CB">
      <w:pPr>
        <w:widowControl w:val="0"/>
        <w:jc w:val="left"/>
      </w:pPr>
    </w:p>
    <w:p w:rsidR="00C712CB" w:rsidRDefault="00C712CB" w:rsidP="00C712CB">
      <w:pPr>
        <w:widowControl w:val="0"/>
        <w:jc w:val="left"/>
      </w:pPr>
      <w:r>
        <w:t xml:space="preserve">Summary: </w:t>
      </w:r>
      <w:r w:rsidR="00AE51E3">
        <w:t>Charitable organizations</w:t>
      </w:r>
    </w:p>
    <w:p w:rsidR="00C712CB" w:rsidRDefault="00C712CB" w:rsidP="00C712CB">
      <w:pPr>
        <w:widowControl w:val="0"/>
        <w:jc w:val="left"/>
      </w:pPr>
    </w:p>
    <w:p w:rsidR="00C712CB" w:rsidRDefault="00C712CB" w:rsidP="00C712CB">
      <w:pPr>
        <w:widowControl w:val="0"/>
        <w:jc w:val="left"/>
      </w:pPr>
    </w:p>
    <w:p w:rsidR="00C712CB" w:rsidRDefault="00C712CB" w:rsidP="00C712CB">
      <w:pPr>
        <w:widowControl w:val="0"/>
        <w:tabs>
          <w:tab w:val="center" w:pos="590"/>
          <w:tab w:val="center" w:pos="1440"/>
          <w:tab w:val="left" w:pos="1872"/>
          <w:tab w:val="left" w:pos="9187"/>
        </w:tabs>
        <w:jc w:val="left"/>
      </w:pPr>
      <w:r w:rsidRPr="00C712CB">
        <w:rPr>
          <w:b/>
        </w:rPr>
        <w:t>HISTORY OF LEGISLATIVE ACTIONS</w:t>
      </w:r>
    </w:p>
    <w:p w:rsidR="00C712CB" w:rsidRDefault="00C712CB" w:rsidP="00C712CB">
      <w:pPr>
        <w:widowControl w:val="0"/>
        <w:tabs>
          <w:tab w:val="center" w:pos="590"/>
          <w:tab w:val="center" w:pos="1440"/>
          <w:tab w:val="left" w:pos="1872"/>
          <w:tab w:val="left" w:pos="9187"/>
        </w:tabs>
        <w:jc w:val="left"/>
      </w:pPr>
    </w:p>
    <w:p w:rsidR="00C712CB" w:rsidRPr="00C712CB" w:rsidRDefault="00C712CB" w:rsidP="00C712CB">
      <w:pPr>
        <w:widowControl w:val="0"/>
        <w:tabs>
          <w:tab w:val="center" w:pos="590"/>
          <w:tab w:val="center" w:pos="1440"/>
          <w:tab w:val="left" w:pos="1872"/>
          <w:tab w:val="left" w:pos="9187"/>
        </w:tabs>
        <w:jc w:val="left"/>
      </w:pPr>
      <w:r w:rsidRPr="00C712CB">
        <w:rPr>
          <w:u w:val="single"/>
        </w:rPr>
        <w:tab/>
        <w:t>Date</w:t>
      </w:r>
      <w:r w:rsidRPr="00C712CB">
        <w:rPr>
          <w:u w:val="single"/>
        </w:rPr>
        <w:tab/>
        <w:t>Body</w:t>
      </w:r>
      <w:r w:rsidRPr="00C712CB">
        <w:rPr>
          <w:u w:val="single"/>
        </w:rPr>
        <w:tab/>
        <w:t>Action Description with journal page number</w:t>
      </w:r>
      <w:r w:rsidRPr="00C712CB">
        <w:rPr>
          <w:u w:val="single"/>
        </w:rPr>
        <w:tab/>
      </w:r>
    </w:p>
    <w:p w:rsidR="005B13C6" w:rsidRDefault="005B13C6" w:rsidP="005B13C6">
      <w:pPr>
        <w:widowControl w:val="0"/>
        <w:tabs>
          <w:tab w:val="right" w:pos="1008"/>
          <w:tab w:val="left" w:pos="1152"/>
          <w:tab w:val="left" w:pos="1872"/>
          <w:tab w:val="left" w:pos="9187"/>
        </w:tabs>
        <w:ind w:left="2088" w:hanging="2088"/>
        <w:jc w:val="left"/>
      </w:pPr>
      <w:r>
        <w:tab/>
        <w:t>3/25/2010</w:t>
      </w:r>
      <w:r>
        <w:tab/>
        <w:t>House</w:t>
      </w:r>
      <w:r>
        <w:tab/>
      </w:r>
      <w:r w:rsidRPr="00F33F47">
        <w:t xml:space="preserve">Introduced and read first time </w:t>
      </w:r>
      <w:hyperlink r:id="rId7" w:history="1">
        <w:r w:rsidRPr="00BE118F">
          <w:rPr>
            <w:rStyle w:val="Hyperlink"/>
          </w:rPr>
          <w:t>HJ</w:t>
        </w:r>
      </w:hyperlink>
      <w:r>
        <w:noBreakHyphen/>
      </w:r>
      <w:r w:rsidRPr="00F33F47">
        <w:t>21</w:t>
      </w:r>
    </w:p>
    <w:p w:rsidR="005B13C6" w:rsidRDefault="005B13C6" w:rsidP="005B13C6">
      <w:pPr>
        <w:widowControl w:val="0"/>
        <w:tabs>
          <w:tab w:val="right" w:pos="1008"/>
          <w:tab w:val="left" w:pos="1152"/>
          <w:tab w:val="left" w:pos="1872"/>
          <w:tab w:val="left" w:pos="9187"/>
        </w:tabs>
        <w:ind w:left="2088" w:hanging="2088"/>
        <w:jc w:val="left"/>
      </w:pPr>
      <w:r>
        <w:tab/>
        <w:t>3/25/2010</w:t>
      </w:r>
      <w:r>
        <w:tab/>
        <w:t>House</w:t>
      </w:r>
      <w:r>
        <w:tab/>
      </w:r>
      <w:r w:rsidRPr="00F33F47">
        <w:t>Referred to C</w:t>
      </w:r>
      <w:r>
        <w:t xml:space="preserve">ommittee on </w:t>
      </w:r>
      <w:r w:rsidRPr="00F33F47">
        <w:rPr>
          <w:b/>
        </w:rPr>
        <w:t>Labor, Commerce and Industry</w:t>
      </w:r>
      <w:r w:rsidRPr="00F33F47">
        <w:t xml:space="preserve"> </w:t>
      </w:r>
      <w:hyperlink r:id="rId8" w:history="1">
        <w:r w:rsidRPr="00BE118F">
          <w:rPr>
            <w:rStyle w:val="Hyperlink"/>
          </w:rPr>
          <w:t>HJ</w:t>
        </w:r>
      </w:hyperlink>
      <w:r>
        <w:noBreakHyphen/>
      </w:r>
      <w:r w:rsidRPr="00F33F47">
        <w:t>21</w:t>
      </w:r>
    </w:p>
    <w:p w:rsidR="005B13C6" w:rsidRDefault="005B13C6" w:rsidP="005B13C6">
      <w:pPr>
        <w:widowControl w:val="0"/>
        <w:tabs>
          <w:tab w:val="right" w:pos="1008"/>
          <w:tab w:val="left" w:pos="1152"/>
          <w:tab w:val="left" w:pos="1872"/>
          <w:tab w:val="left" w:pos="9187"/>
        </w:tabs>
        <w:ind w:left="2088" w:hanging="2088"/>
        <w:jc w:val="left"/>
      </w:pPr>
    </w:p>
    <w:p w:rsidR="00C712CB" w:rsidRPr="00C712CB" w:rsidRDefault="00C712CB" w:rsidP="00C712CB">
      <w:pPr>
        <w:widowControl w:val="0"/>
        <w:tabs>
          <w:tab w:val="right" w:pos="1008"/>
          <w:tab w:val="left" w:pos="1152"/>
          <w:tab w:val="left" w:pos="1872"/>
          <w:tab w:val="left" w:pos="9187"/>
        </w:tabs>
        <w:ind w:left="2088" w:hanging="2088"/>
        <w:jc w:val="left"/>
      </w:pPr>
    </w:p>
    <w:p w:rsidR="00C712CB" w:rsidRDefault="00C712CB" w:rsidP="00C712CB">
      <w:pPr>
        <w:widowControl w:val="0"/>
        <w:jc w:val="left"/>
      </w:pPr>
      <w:r w:rsidRPr="00C712CB">
        <w:rPr>
          <w:b/>
        </w:rPr>
        <w:t>VERSIONS OF THIS BILL</w:t>
      </w:r>
    </w:p>
    <w:p w:rsidR="00C712CB" w:rsidRDefault="00C712CB" w:rsidP="00C712CB">
      <w:pPr>
        <w:widowControl w:val="0"/>
        <w:jc w:val="left"/>
      </w:pPr>
    </w:p>
    <w:p w:rsidR="00C712CB" w:rsidRDefault="00C61727" w:rsidP="00C712CB">
      <w:pPr>
        <w:widowControl w:val="0"/>
        <w:jc w:val="left"/>
      </w:pPr>
      <w:hyperlink r:id="rId9" w:history="1">
        <w:r w:rsidR="00C712CB">
          <w:rPr>
            <w:rStyle w:val="Hyperlink"/>
          </w:rPr>
          <w:t>3/25/2010</w:t>
        </w:r>
      </w:hyperlink>
    </w:p>
    <w:p w:rsidR="00C712CB" w:rsidRDefault="00C712CB" w:rsidP="00C712CB"/>
    <w:p w:rsidR="00C712CB" w:rsidRDefault="00C712CB" w:rsidP="00C712CB">
      <w:pPr>
        <w:sectPr w:rsidR="00C712CB" w:rsidSect="00C712CB">
          <w:pgSz w:w="12240" w:h="15840" w:code="1"/>
          <w:pgMar w:top="1080" w:right="1440" w:bottom="1080" w:left="1440" w:header="720" w:footer="720" w:gutter="0"/>
          <w:cols w:space="720"/>
          <w:noEndnote/>
          <w:docGrid w:linePitch="360"/>
        </w:sectPr>
      </w:pPr>
    </w:p>
    <w:p w:rsidR="00022414" w:rsidRDefault="00022414" w:rsidP="00022414">
      <w:pPr>
        <w:pStyle w:val="BillDots"/>
      </w:pPr>
    </w:p>
    <w:p w:rsidR="00022414" w:rsidRDefault="00022414" w:rsidP="00022414">
      <w:pPr>
        <w:pStyle w:val="Numbersforbills"/>
      </w:pPr>
    </w:p>
    <w:p w:rsidR="00022414" w:rsidRDefault="00022414" w:rsidP="0002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414" w:rsidRDefault="00022414" w:rsidP="0002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414" w:rsidRDefault="00022414" w:rsidP="0002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414" w:rsidRDefault="00022414" w:rsidP="0002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414" w:rsidRDefault="00022414" w:rsidP="0002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52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8DD" w:rsidRDefault="00C858DD" w:rsidP="00C8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33</w:t>
      </w:r>
      <w:r>
        <w:noBreakHyphen/>
        <w:t>56</w:t>
      </w:r>
      <w:r>
        <w:noBreakHyphen/>
        <w:t>125 SO AS TO PROVIDE THAT A CHARITABLE ORGANIZATION MAY NOT BLOCK ITS TELEPHONE NUMBER WHEN MAKING TELEPHONE CALLS TO SOLICIT CONTRIBUTIONS.</w:t>
      </w:r>
    </w:p>
    <w:p w:rsidR="00365221" w:rsidRDefault="003652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5221" w:rsidRDefault="003652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5221" w:rsidRDefault="003652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8DD" w:rsidRDefault="00365221" w:rsidP="00C8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58DD">
        <w:t>Chapter 56, Title 33 of the 1976 Code is amended by adding:</w:t>
      </w:r>
    </w:p>
    <w:p w:rsidR="00C858DD" w:rsidRDefault="00C858DD" w:rsidP="00C8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8DD" w:rsidRDefault="00C858DD" w:rsidP="00C8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noBreakHyphen/>
        <w:t>56</w:t>
      </w:r>
      <w:r>
        <w:noBreakHyphen/>
        <w:t>125.</w:t>
      </w:r>
      <w:r>
        <w:tab/>
        <w:t>(A)</w:t>
      </w:r>
      <w:r>
        <w:tab/>
        <w:t>A charitable organization registered to solicit contributions in this State or to have contributions solicited on its behalf in this State may not use any device to block its telephone number when making calls to solicit contributions.</w:t>
      </w:r>
    </w:p>
    <w:p w:rsidR="00365221" w:rsidRDefault="00C858DD" w:rsidP="00C8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As used in this section, </w:t>
      </w:r>
      <w:r w:rsidRPr="00C858DD">
        <w:t>‘</w:t>
      </w:r>
      <w:r>
        <w:t>charitable organization</w:t>
      </w:r>
      <w:r w:rsidRPr="00C858DD">
        <w:t>’</w:t>
      </w:r>
      <w:r>
        <w:t xml:space="preserve"> means an organization as defined in Section 33</w:t>
      </w:r>
      <w:r>
        <w:noBreakHyphen/>
        <w:t>56</w:t>
      </w:r>
      <w:r>
        <w:noBreakHyphen/>
        <w:t>20.”</w:t>
      </w:r>
    </w:p>
    <w:p w:rsidR="00365221" w:rsidRDefault="003652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52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58DD">
        <w:t>2</w:t>
      </w:r>
      <w:r>
        <w:t>.</w:t>
      </w:r>
      <w:r>
        <w:tab/>
        <w:t>This act takes effect upon approval by the Governor.</w:t>
      </w:r>
    </w:p>
    <w:p w:rsidR="00837FBE" w:rsidRDefault="00C858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7FBE" w:rsidRDefault="00837FBE" w:rsidP="00C712CB">
      <w:pPr>
        <w:suppressAutoHyphens/>
      </w:pPr>
    </w:p>
    <w:sectPr w:rsidR="00837FBE" w:rsidSect="00C712C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221" w:rsidRDefault="00365221" w:rsidP="009F0C77">
      <w:r>
        <w:separator/>
      </w:r>
    </w:p>
  </w:endnote>
  <w:endnote w:type="continuationSeparator" w:id="0">
    <w:p w:rsidR="00365221" w:rsidRDefault="003652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7E5A79-366B-45C0-A451-3543C3C09FE8}"/>
    <w:embedBold r:id="rId2" w:fontKey="{322203F6-CF78-4089-9379-C1DFDF77AAAF}"/>
  </w:font>
  <w:font w:name="Calibri">
    <w:panose1 w:val="020F0502020204030204"/>
    <w:charset w:val="00"/>
    <w:family w:val="swiss"/>
    <w:pitch w:val="variable"/>
    <w:sig w:usb0="E10002FF" w:usb1="4000ACFF" w:usb2="00000009" w:usb3="00000000" w:csb0="0000019F" w:csb1="00000000"/>
    <w:embedRegular r:id="rId3" w:fontKey="{0C55E08B-AA70-415B-8D32-01A06215229E}"/>
  </w:font>
  <w:font w:name="Cambria">
    <w:panose1 w:val="02040503050406030204"/>
    <w:charset w:val="00"/>
    <w:family w:val="roman"/>
    <w:pitch w:val="variable"/>
    <w:sig w:usb0="E00002FF" w:usb1="400004FF" w:usb2="00000000" w:usb3="00000000" w:csb0="0000019F" w:csb1="00000000"/>
    <w:embedRegular r:id="rId4" w:fontKey="{4BF5FBFC-E952-47FC-B2B7-D4D3D4EBC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2CB" w:rsidRPr="00837FBE" w:rsidRDefault="00C712CB" w:rsidP="00837FBE">
    <w:pPr>
      <w:pStyle w:val="Footer"/>
      <w:tabs>
        <w:tab w:val="clear" w:pos="4680"/>
        <w:tab w:val="clear" w:pos="9360"/>
        <w:tab w:val="center" w:pos="2995"/>
      </w:tabs>
      <w:spacing w:before="120"/>
    </w:pPr>
    <w:r>
      <w:t>[4783]</w:t>
    </w:r>
    <w:r>
      <w:tab/>
    </w:r>
    <w:r w:rsidR="00C61727">
      <w:fldChar w:fldCharType="begin"/>
    </w:r>
    <w:r w:rsidR="00C61727">
      <w:instrText xml:space="preserve"> PAGE  \* MERGEFORMAT </w:instrText>
    </w:r>
    <w:r w:rsidR="00C61727">
      <w:fldChar w:fldCharType="separate"/>
    </w:r>
    <w:r w:rsidR="00C61727">
      <w:rPr>
        <w:noProof/>
      </w:rPr>
      <w:t>1</w:t>
    </w:r>
    <w:r w:rsidR="00C6172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221" w:rsidRDefault="00365221" w:rsidP="009F0C77">
      <w:r>
        <w:separator/>
      </w:r>
    </w:p>
  </w:footnote>
  <w:footnote w:type="continuationSeparator" w:id="0">
    <w:p w:rsidR="00365221" w:rsidRDefault="003652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56BH10"/>
    <w:docVar w:name="CoverBillType" w:val="b"/>
    <w:docVar w:name="docpath" w:val="L:\Council\bills\AGM\19956BH10.DOCX"/>
    <w:docVar w:name="dvBillNumber" w:val="4783"/>
    <w:docVar w:name="dvBillNumberPrefix" w:val="H. "/>
    <w:docVar w:name="dvOriginalBody" w:val="House"/>
    <w:docVar w:name="dvSteno" w:val="AGM"/>
    <w:docVar w:name="NameofBody" w:val="h"/>
    <w:docVar w:name="vgroup2" w:val="Council"/>
  </w:docVars>
  <w:rsids>
    <w:rsidRoot w:val="00575582"/>
    <w:rsid w:val="00011869"/>
    <w:rsid w:val="00022414"/>
    <w:rsid w:val="00063926"/>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5221"/>
    <w:rsid w:val="0037079A"/>
    <w:rsid w:val="003D01E8"/>
    <w:rsid w:val="003E5288"/>
    <w:rsid w:val="003F6D79"/>
    <w:rsid w:val="0041760A"/>
    <w:rsid w:val="00417C01"/>
    <w:rsid w:val="004809EE"/>
    <w:rsid w:val="004E7D54"/>
    <w:rsid w:val="005273C6"/>
    <w:rsid w:val="00530A69"/>
    <w:rsid w:val="00545593"/>
    <w:rsid w:val="00575582"/>
    <w:rsid w:val="00577C6C"/>
    <w:rsid w:val="005B13C6"/>
    <w:rsid w:val="005C2FE2"/>
    <w:rsid w:val="005E2BC9"/>
    <w:rsid w:val="00605102"/>
    <w:rsid w:val="006109C9"/>
    <w:rsid w:val="006215AA"/>
    <w:rsid w:val="006913C9"/>
    <w:rsid w:val="0069470D"/>
    <w:rsid w:val="00695CE0"/>
    <w:rsid w:val="00734F00"/>
    <w:rsid w:val="007A70AE"/>
    <w:rsid w:val="008362E8"/>
    <w:rsid w:val="008376A1"/>
    <w:rsid w:val="00837FBE"/>
    <w:rsid w:val="00845CEF"/>
    <w:rsid w:val="008A1768"/>
    <w:rsid w:val="008F4429"/>
    <w:rsid w:val="0094021A"/>
    <w:rsid w:val="009C6A0B"/>
    <w:rsid w:val="009F0C77"/>
    <w:rsid w:val="009F4DD1"/>
    <w:rsid w:val="00A41684"/>
    <w:rsid w:val="00A64E80"/>
    <w:rsid w:val="00A72BCD"/>
    <w:rsid w:val="00A741D9"/>
    <w:rsid w:val="00A833AB"/>
    <w:rsid w:val="00A9741D"/>
    <w:rsid w:val="00AD4B17"/>
    <w:rsid w:val="00AE51E3"/>
    <w:rsid w:val="00B412D4"/>
    <w:rsid w:val="00B657A5"/>
    <w:rsid w:val="00BA1256"/>
    <w:rsid w:val="00BE118F"/>
    <w:rsid w:val="00BE3C22"/>
    <w:rsid w:val="00C0345E"/>
    <w:rsid w:val="00C3483A"/>
    <w:rsid w:val="00C61727"/>
    <w:rsid w:val="00C712CB"/>
    <w:rsid w:val="00C74E9D"/>
    <w:rsid w:val="00C82FD3"/>
    <w:rsid w:val="00C858DD"/>
    <w:rsid w:val="00C92819"/>
    <w:rsid w:val="00CC6B7B"/>
    <w:rsid w:val="00CD2089"/>
    <w:rsid w:val="00D73A67"/>
    <w:rsid w:val="00D970A9"/>
    <w:rsid w:val="00DF3845"/>
    <w:rsid w:val="00E41911"/>
    <w:rsid w:val="00E92EEF"/>
    <w:rsid w:val="00EB7096"/>
    <w:rsid w:val="00EC3353"/>
    <w:rsid w:val="00ED67F2"/>
    <w:rsid w:val="00EE6E6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7B52A6A-C000-47CA-9689-BD7CD831E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712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25-10.docx" TargetMode="External"/><Relationship Id="rId3" Type="http://schemas.openxmlformats.org/officeDocument/2006/relationships/settings" Target="settings.xml"/><Relationship Id="rId7" Type="http://schemas.openxmlformats.org/officeDocument/2006/relationships/hyperlink" Target="file:///h:\HJ%20Archive\2010\03-2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83_2010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978E9-CD3D-4A98-A3CF-1A8FD512E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210</Words>
  <Characters>1165</Characters>
  <Application>Microsoft Office Word</Application>
  <DocSecurity>0</DocSecurity>
  <Lines>60</Lines>
  <Paragraphs>24</Paragraphs>
  <ScaleCrop>false</ScaleCrop>
  <Company> </Company>
  <LinksUpToDate>false</LinksUpToDate>
  <CharactersWithSpaces>1355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4783: Charitable organizations - South Carolina Legislature Online</dc:title>
  <dc:subject/>
  <dc:creator>AngieMorgan</dc:creator>
  <cp:keywords/>
  <dc:description/>
  <cp:lastModifiedBy>N Cumfer</cp:lastModifiedBy>
  <cp:revision>7</cp:revision>
  <dcterms:created xsi:type="dcterms:W3CDTF">2010-03-25T14:32:00Z</dcterms:created>
  <dcterms:modified xsi:type="dcterms:W3CDTF">2014-11-24T16:35:00Z</dcterms:modified>
</cp:coreProperties>
</file>