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2C3" w:rsidRDefault="004912C3" w:rsidP="004912C3">
      <w:pPr>
        <w:widowControl w:val="0"/>
        <w:jc w:val="center"/>
      </w:pPr>
      <w:bookmarkStart w:id="0" w:name="_GoBack"/>
      <w:bookmarkEnd w:id="0"/>
      <w:r w:rsidRPr="004912C3">
        <w:rPr>
          <w:b/>
        </w:rPr>
        <w:t>South Carolina General Assembly</w:t>
      </w:r>
    </w:p>
    <w:p w:rsidR="004912C3" w:rsidRDefault="004912C3" w:rsidP="004912C3">
      <w:pPr>
        <w:widowControl w:val="0"/>
        <w:jc w:val="center"/>
      </w:pPr>
      <w:r>
        <w:t>118th Session, 2009-2010</w:t>
      </w:r>
    </w:p>
    <w:p w:rsidR="004912C3" w:rsidRDefault="004912C3" w:rsidP="004912C3">
      <w:pPr>
        <w:widowControl w:val="0"/>
        <w:jc w:val="left"/>
      </w:pPr>
    </w:p>
    <w:p w:rsidR="004912C3" w:rsidRDefault="004912C3" w:rsidP="004912C3">
      <w:pPr>
        <w:widowControl w:val="0"/>
        <w:jc w:val="left"/>
        <w:rPr>
          <w:b/>
        </w:rPr>
      </w:pPr>
      <w:r w:rsidRPr="004912C3">
        <w:rPr>
          <w:b/>
        </w:rPr>
        <w:t>H. 4946</w:t>
      </w:r>
    </w:p>
    <w:p w:rsidR="004912C3" w:rsidRDefault="004912C3" w:rsidP="004912C3">
      <w:pPr>
        <w:widowControl w:val="0"/>
        <w:jc w:val="left"/>
        <w:rPr>
          <w:b/>
        </w:rPr>
      </w:pPr>
    </w:p>
    <w:p w:rsidR="004912C3" w:rsidRDefault="004912C3" w:rsidP="004912C3">
      <w:pPr>
        <w:widowControl w:val="0"/>
        <w:jc w:val="left"/>
      </w:pPr>
      <w:r w:rsidRPr="004912C3">
        <w:rPr>
          <w:b/>
        </w:rPr>
        <w:t>STATUS INFORMATION</w:t>
      </w:r>
    </w:p>
    <w:p w:rsidR="004912C3" w:rsidRDefault="004912C3" w:rsidP="004912C3">
      <w:pPr>
        <w:widowControl w:val="0"/>
        <w:jc w:val="left"/>
      </w:pPr>
    </w:p>
    <w:p w:rsidR="004912C3" w:rsidRDefault="004912C3" w:rsidP="004912C3">
      <w:pPr>
        <w:widowControl w:val="0"/>
        <w:jc w:val="left"/>
      </w:pPr>
      <w:r>
        <w:t>House Resolution</w:t>
      </w:r>
    </w:p>
    <w:p w:rsidR="004912C3" w:rsidRDefault="004912C3" w:rsidP="004912C3">
      <w:pPr>
        <w:widowControl w:val="0"/>
        <w:jc w:val="left"/>
      </w:pPr>
      <w:r>
        <w:t>Sponsors: Reps. Jennings, Hiott,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Hodges, Horne, Hosey, Howard, Huggins, Hutto, Jefferson,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4912C3" w:rsidRDefault="004912C3" w:rsidP="004912C3">
      <w:pPr>
        <w:widowControl w:val="0"/>
        <w:jc w:val="left"/>
      </w:pPr>
      <w:r>
        <w:t>Document Path: l:\council\bills\gm\24497ac10.docx</w:t>
      </w:r>
    </w:p>
    <w:p w:rsidR="004912C3" w:rsidRDefault="004912C3" w:rsidP="004912C3">
      <w:pPr>
        <w:widowControl w:val="0"/>
        <w:jc w:val="left"/>
      </w:pPr>
    </w:p>
    <w:p w:rsidR="004912C3" w:rsidRDefault="004912C3" w:rsidP="004912C3">
      <w:pPr>
        <w:widowControl w:val="0"/>
        <w:jc w:val="left"/>
      </w:pPr>
      <w:r>
        <w:t>Introduced in the House on May 6, 2010</w:t>
      </w:r>
    </w:p>
    <w:p w:rsidR="004912C3" w:rsidRDefault="004912C3" w:rsidP="004912C3">
      <w:pPr>
        <w:widowControl w:val="0"/>
        <w:jc w:val="left"/>
      </w:pPr>
      <w:r>
        <w:t>Adopted by the House on May 6, 2010</w:t>
      </w:r>
    </w:p>
    <w:p w:rsidR="004912C3" w:rsidRDefault="004912C3" w:rsidP="004912C3">
      <w:pPr>
        <w:widowControl w:val="0"/>
        <w:jc w:val="left"/>
      </w:pPr>
    </w:p>
    <w:p w:rsidR="004912C3" w:rsidRDefault="004912C3" w:rsidP="004912C3">
      <w:pPr>
        <w:widowControl w:val="0"/>
        <w:jc w:val="left"/>
      </w:pPr>
      <w:r>
        <w:t xml:space="preserve">Summary: </w:t>
      </w:r>
      <w:r w:rsidR="0017655C">
        <w:t>Marine Corps Lance Corporal Bryan Sloan</w:t>
      </w:r>
    </w:p>
    <w:p w:rsidR="004912C3" w:rsidRDefault="004912C3" w:rsidP="004912C3">
      <w:pPr>
        <w:widowControl w:val="0"/>
        <w:jc w:val="left"/>
      </w:pPr>
    </w:p>
    <w:p w:rsidR="004912C3" w:rsidRDefault="004912C3" w:rsidP="004912C3">
      <w:pPr>
        <w:widowControl w:val="0"/>
        <w:jc w:val="left"/>
      </w:pPr>
    </w:p>
    <w:p w:rsidR="004912C3" w:rsidRDefault="004912C3" w:rsidP="004912C3">
      <w:pPr>
        <w:widowControl w:val="0"/>
        <w:tabs>
          <w:tab w:val="center" w:pos="590"/>
          <w:tab w:val="center" w:pos="1440"/>
          <w:tab w:val="left" w:pos="1872"/>
          <w:tab w:val="left" w:pos="9187"/>
        </w:tabs>
        <w:jc w:val="left"/>
      </w:pPr>
      <w:r w:rsidRPr="004912C3">
        <w:rPr>
          <w:b/>
        </w:rPr>
        <w:t>HISTORY OF LEGISLATIVE ACTIONS</w:t>
      </w:r>
    </w:p>
    <w:p w:rsidR="004912C3" w:rsidRDefault="004912C3" w:rsidP="004912C3">
      <w:pPr>
        <w:widowControl w:val="0"/>
        <w:tabs>
          <w:tab w:val="center" w:pos="590"/>
          <w:tab w:val="center" w:pos="1440"/>
          <w:tab w:val="left" w:pos="1872"/>
          <w:tab w:val="left" w:pos="9187"/>
        </w:tabs>
        <w:jc w:val="left"/>
      </w:pPr>
    </w:p>
    <w:p w:rsidR="004912C3" w:rsidRPr="004912C3" w:rsidRDefault="004912C3" w:rsidP="004912C3">
      <w:pPr>
        <w:widowControl w:val="0"/>
        <w:tabs>
          <w:tab w:val="center" w:pos="590"/>
          <w:tab w:val="center" w:pos="1440"/>
          <w:tab w:val="left" w:pos="1872"/>
          <w:tab w:val="left" w:pos="9187"/>
        </w:tabs>
        <w:jc w:val="left"/>
      </w:pPr>
      <w:r w:rsidRPr="004912C3">
        <w:rPr>
          <w:u w:val="single"/>
        </w:rPr>
        <w:tab/>
        <w:t>Date</w:t>
      </w:r>
      <w:r w:rsidRPr="004912C3">
        <w:rPr>
          <w:u w:val="single"/>
        </w:rPr>
        <w:tab/>
        <w:t>Body</w:t>
      </w:r>
      <w:r w:rsidRPr="004912C3">
        <w:rPr>
          <w:u w:val="single"/>
        </w:rPr>
        <w:tab/>
        <w:t>Action Description with journal page number</w:t>
      </w:r>
      <w:r w:rsidRPr="004912C3">
        <w:rPr>
          <w:u w:val="single"/>
        </w:rPr>
        <w:tab/>
      </w:r>
    </w:p>
    <w:p w:rsidR="00852C35" w:rsidRDefault="00852C35" w:rsidP="00852C35">
      <w:pPr>
        <w:widowControl w:val="0"/>
        <w:tabs>
          <w:tab w:val="right" w:pos="1008"/>
          <w:tab w:val="left" w:pos="1152"/>
          <w:tab w:val="left" w:pos="1872"/>
          <w:tab w:val="left" w:pos="9187"/>
        </w:tabs>
        <w:ind w:left="2088" w:hanging="2088"/>
        <w:jc w:val="left"/>
      </w:pPr>
      <w:r>
        <w:tab/>
        <w:t>5/6/2010</w:t>
      </w:r>
      <w:r>
        <w:tab/>
        <w:t>House</w:t>
      </w:r>
      <w:r>
        <w:tab/>
      </w:r>
      <w:r w:rsidRPr="00FA2029">
        <w:t xml:space="preserve">Introduced and adopted </w:t>
      </w:r>
      <w:hyperlink r:id="rId7" w:history="1">
        <w:r w:rsidRPr="00AB46F4">
          <w:rPr>
            <w:rStyle w:val="Hyperlink"/>
          </w:rPr>
          <w:t>HJ</w:t>
        </w:r>
      </w:hyperlink>
      <w:r>
        <w:noBreakHyphen/>
      </w:r>
      <w:r w:rsidRPr="00FA2029">
        <w:t>17</w:t>
      </w:r>
    </w:p>
    <w:p w:rsidR="00852C35" w:rsidRDefault="00852C35" w:rsidP="00852C35">
      <w:pPr>
        <w:widowControl w:val="0"/>
        <w:tabs>
          <w:tab w:val="right" w:pos="1008"/>
          <w:tab w:val="left" w:pos="1152"/>
          <w:tab w:val="left" w:pos="1872"/>
          <w:tab w:val="left" w:pos="9187"/>
        </w:tabs>
        <w:ind w:left="2088" w:hanging="2088"/>
        <w:jc w:val="left"/>
      </w:pPr>
    </w:p>
    <w:p w:rsidR="004912C3" w:rsidRPr="004912C3" w:rsidRDefault="004912C3" w:rsidP="004912C3">
      <w:pPr>
        <w:widowControl w:val="0"/>
        <w:tabs>
          <w:tab w:val="right" w:pos="1008"/>
          <w:tab w:val="left" w:pos="1152"/>
          <w:tab w:val="left" w:pos="1872"/>
          <w:tab w:val="left" w:pos="9187"/>
        </w:tabs>
        <w:ind w:left="2088" w:hanging="2088"/>
        <w:jc w:val="left"/>
      </w:pPr>
    </w:p>
    <w:p w:rsidR="004912C3" w:rsidRDefault="004912C3" w:rsidP="004912C3">
      <w:r w:rsidRPr="004912C3">
        <w:rPr>
          <w:b/>
        </w:rPr>
        <w:t>VERSIONS OF THIS BILL</w:t>
      </w:r>
    </w:p>
    <w:p w:rsidR="004912C3" w:rsidRDefault="004912C3" w:rsidP="004912C3"/>
    <w:p w:rsidR="004912C3" w:rsidRDefault="007F1126" w:rsidP="004912C3">
      <w:hyperlink r:id="rId8" w:history="1">
        <w:r w:rsidR="004912C3">
          <w:rPr>
            <w:rStyle w:val="Hyperlink"/>
          </w:rPr>
          <w:t>5/6/2010</w:t>
        </w:r>
      </w:hyperlink>
    </w:p>
    <w:p w:rsidR="004912C3" w:rsidRDefault="004912C3" w:rsidP="004912C3"/>
    <w:p w:rsidR="004912C3" w:rsidRDefault="004912C3" w:rsidP="004912C3">
      <w:pPr>
        <w:sectPr w:rsidR="004912C3" w:rsidSect="004912C3">
          <w:pgSz w:w="12240" w:h="15840" w:code="1"/>
          <w:pgMar w:top="1080" w:right="1440" w:bottom="1080" w:left="1440" w:header="720" w:footer="720" w:gutter="0"/>
          <w:cols w:space="720"/>
          <w:noEndnote/>
          <w:docGrid w:linePitch="360"/>
        </w:sectPr>
      </w:pPr>
    </w:p>
    <w:p w:rsidR="007374BD" w:rsidRDefault="007374BD" w:rsidP="007374BD">
      <w:pPr>
        <w:pStyle w:val="BillDots"/>
      </w:pPr>
    </w:p>
    <w:p w:rsidR="007374BD" w:rsidRDefault="007374BD" w:rsidP="007374BD">
      <w:pPr>
        <w:pStyle w:val="Numbersforbills"/>
      </w:pPr>
    </w:p>
    <w:p w:rsidR="007374BD" w:rsidRDefault="007374BD" w:rsidP="0073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4BD" w:rsidRDefault="007374BD" w:rsidP="0073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4BD" w:rsidRDefault="007374BD" w:rsidP="0073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4BD" w:rsidRDefault="007374BD" w:rsidP="0073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4BD" w:rsidRDefault="007374BD" w:rsidP="00737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0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8490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4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UNITED STATES MARINE CORPS LANCE CORPORAL BRYAN SLOAN, AND TO HONOR HIM FOR HIS HEROIC AND MERITORIOUS SERVICE IN DEFENSE OF OUR NATION.</w:t>
      </w:r>
    </w:p>
    <w:p w:rsidR="00184905"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455B" w:rsidRDefault="00BE4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deep sense of gratitude the members of the South Carolina House of Representatives honor individuals who serve so sacrificially to protect and defend the principles of liberty and fre</w:t>
      </w:r>
      <w:r w:rsidR="00F43855">
        <w:t xml:space="preserve">edom that have made our nation </w:t>
      </w:r>
      <w:r>
        <w:t>great; and</w:t>
      </w:r>
    </w:p>
    <w:p w:rsidR="00BE455B" w:rsidRDefault="00BE4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A22"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455B">
        <w:t>immediately after graduating from high school in Pickens in 2004, Bryan Sloan answered the call of his country and enlisted in the United States Marine Corps</w:t>
      </w:r>
      <w:r w:rsidR="006C2A22">
        <w:t>;</w:t>
      </w:r>
      <w:r w:rsidR="00BE455B">
        <w:t xml:space="preserve"> and</w:t>
      </w:r>
    </w:p>
    <w:p w:rsidR="006C2A22" w:rsidRDefault="006C2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55B" w:rsidRDefault="006C2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w:t>
      </w:r>
      <w:r w:rsidR="00BE455B">
        <w:t xml:space="preserve"> was accepted into a scout</w:t>
      </w:r>
      <w:r w:rsidR="00664BC0">
        <w:noBreakHyphen/>
      </w:r>
      <w:r w:rsidR="00BE455B">
        <w:t>sniper platoon after completing boot camp at Parris Island</w:t>
      </w:r>
      <w:r w:rsidR="003A59BC">
        <w:t xml:space="preserve"> and </w:t>
      </w:r>
      <w:r w:rsidR="00345DC9">
        <w:t xml:space="preserve">the </w:t>
      </w:r>
      <w:r w:rsidR="003A59BC">
        <w:t>School of Infantry at Camp Geiger</w:t>
      </w:r>
      <w:r w:rsidR="00BE455B">
        <w:t>; and</w:t>
      </w:r>
    </w:p>
    <w:p w:rsidR="00BE455B" w:rsidRDefault="00BE4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55B" w:rsidRDefault="00BE4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59BC">
        <w:t>in 2005, he was deployed on his first tour of duty in Iraq and</w:t>
      </w:r>
      <w:r w:rsidR="00345DC9">
        <w:t>,</w:t>
      </w:r>
      <w:r w:rsidR="003A59BC">
        <w:t xml:space="preserve"> </w:t>
      </w:r>
      <w:r w:rsidR="00345DC9">
        <w:t xml:space="preserve">upon returning in May of 2006, </w:t>
      </w:r>
      <w:r w:rsidR="003A59BC">
        <w:t>was sent to sniper schoo</w:t>
      </w:r>
      <w:r w:rsidR="00345DC9">
        <w:t>l in Stone Bay, North Carolina</w:t>
      </w:r>
      <w:r w:rsidR="003A59BC">
        <w:t>; and</w:t>
      </w:r>
    </w:p>
    <w:p w:rsidR="003A59BC" w:rsidRDefault="003A5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9BC" w:rsidRDefault="003A59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his second tour of duty in Iraq began in March of 2007, he completed desert warfare training in California and Survival, Escape, Resistance, and Evasion (SERE) training at SERE Naval Air Station in Brunswick, Maine; and</w:t>
      </w:r>
    </w:p>
    <w:p w:rsidR="00BE455B" w:rsidRDefault="00BE4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5ED" w:rsidRDefault="00BE45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A59BC">
        <w:t xml:space="preserve">less than two months after returning to </w:t>
      </w:r>
      <w:r w:rsidR="002035ED">
        <w:t xml:space="preserve">the war zone, he was </w:t>
      </w:r>
      <w:r w:rsidR="00692454">
        <w:t xml:space="preserve">seriously </w:t>
      </w:r>
      <w:r w:rsidR="002035ED">
        <w:t>wounded when the scout sniper team</w:t>
      </w:r>
      <w:r w:rsidR="003A59BC">
        <w:t xml:space="preserve"> </w:t>
      </w:r>
      <w:r w:rsidR="002035ED">
        <w:t xml:space="preserve">he was </w:t>
      </w:r>
      <w:r w:rsidR="003A59BC">
        <w:t xml:space="preserve">leading </w:t>
      </w:r>
      <w:r w:rsidR="002035ED">
        <w:t>was ambushed in the Al</w:t>
      </w:r>
      <w:r w:rsidR="00345DC9">
        <w:t xml:space="preserve"> </w:t>
      </w:r>
      <w:r w:rsidR="002035ED">
        <w:t>Anbar province along the Euphrates River; and</w:t>
      </w:r>
    </w:p>
    <w:p w:rsidR="002035ED" w:rsidRDefault="0020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E9" w:rsidRDefault="0020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continued to engage enemy combatants </w:t>
      </w:r>
      <w:r w:rsidR="00083AE9">
        <w:t xml:space="preserve">in spite of his </w:t>
      </w:r>
      <w:r w:rsidR="00F50906">
        <w:t xml:space="preserve">serious </w:t>
      </w:r>
      <w:r w:rsidR="00083AE9">
        <w:t>injur</w:t>
      </w:r>
      <w:r w:rsidR="00F50906">
        <w:t>ies</w:t>
      </w:r>
      <w:r w:rsidR="00083AE9">
        <w:t xml:space="preserve"> </w:t>
      </w:r>
      <w:r>
        <w:t>and secured the safety of his team by launching a fragmentation grenade in the direction of the enemy</w:t>
      </w:r>
      <w:r w:rsidR="00345DC9">
        <w:t>,</w:t>
      </w:r>
      <w:r>
        <w:t xml:space="preserve"> which brought the</w:t>
      </w:r>
      <w:r w:rsidR="00083AE9">
        <w:t xml:space="preserve"> attack to an end; and</w:t>
      </w:r>
    </w:p>
    <w:p w:rsidR="00083AE9" w:rsidRDefault="00083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5ED" w:rsidRDefault="00083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Lance Corporal Sloan</w:t>
      </w:r>
      <w:r w:rsidR="002035ED">
        <w:t xml:space="preserve"> was taken by Medi</w:t>
      </w:r>
      <w:r w:rsidR="00664BC0">
        <w:noBreakHyphen/>
      </w:r>
      <w:r w:rsidR="007D6036">
        <w:t>v</w:t>
      </w:r>
      <w:r w:rsidR="002035ED">
        <w:t>ac</w:t>
      </w:r>
      <w:r>
        <w:t xml:space="preserve"> to a hospital at an air base in Al</w:t>
      </w:r>
      <w:r w:rsidR="00664BC0">
        <w:noBreakHyphen/>
      </w:r>
      <w:r>
        <w:t>Assad, Iraq</w:t>
      </w:r>
      <w:r w:rsidR="00345DC9">
        <w:t>,</w:t>
      </w:r>
      <w:r>
        <w:t xml:space="preserve"> where he was treated for two bullet wounds to his hip</w:t>
      </w:r>
      <w:r w:rsidR="006C2A22">
        <w:t>,</w:t>
      </w:r>
      <w:r>
        <w:t xml:space="preserve"> which had fractured his pelvis; and</w:t>
      </w:r>
      <w:r w:rsidR="002035ED">
        <w:t xml:space="preserve"> </w:t>
      </w:r>
    </w:p>
    <w:p w:rsidR="002035ED" w:rsidRDefault="00203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E9" w:rsidRDefault="00083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surgery, he was flown to a United States military hospital in Germany</w:t>
      </w:r>
      <w:r w:rsidR="00EB6055">
        <w:t>,</w:t>
      </w:r>
      <w:r>
        <w:t xml:space="preserve"> where he recuperated and began the rehabilitation process; and</w:t>
      </w:r>
    </w:p>
    <w:p w:rsidR="00083AE9" w:rsidRDefault="00083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AE9" w:rsidRDefault="006C2A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heroic action</w:t>
      </w:r>
      <w:r w:rsidR="00083AE9">
        <w:t xml:space="preserve">, Lance Corporal Bryan Sloan received the Purple Heart, </w:t>
      </w:r>
      <w:r w:rsidR="00345DC9">
        <w:t>which is awarded in the name of the President of the United States to servicemen who are wounded in combat; and</w:t>
      </w:r>
    </w:p>
    <w:p w:rsidR="00083AE9" w:rsidRDefault="00083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DC9" w:rsidRDefault="00083A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today Bryan Sloan </w:t>
      </w:r>
      <w:r w:rsidR="00B6597B">
        <w:t xml:space="preserve">has chosen to continue his higher education and </w:t>
      </w:r>
      <w:r>
        <w:t xml:space="preserve">is a </w:t>
      </w:r>
      <w:r w:rsidR="00345DC9">
        <w:t>full</w:t>
      </w:r>
      <w:r w:rsidR="00664BC0">
        <w:noBreakHyphen/>
      </w:r>
      <w:r w:rsidR="00345DC9">
        <w:t xml:space="preserve">time </w:t>
      </w:r>
      <w:r>
        <w:t xml:space="preserve">student at Clemson University </w:t>
      </w:r>
      <w:r w:rsidR="00345DC9">
        <w:t>major</w:t>
      </w:r>
      <w:r>
        <w:t>ing</w:t>
      </w:r>
      <w:r w:rsidR="007D6036">
        <w:t xml:space="preserve"> in</w:t>
      </w:r>
      <w:r>
        <w:t xml:space="preserve"> </w:t>
      </w:r>
      <w:r w:rsidR="00345DC9">
        <w:t>sociology with a minor in anthropology; and</w:t>
      </w:r>
    </w:p>
    <w:p w:rsidR="00345DC9" w:rsidRDefault="0034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905" w:rsidRDefault="00345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w:t>
      </w:r>
      <w:r w:rsidR="00083AE9">
        <w:t xml:space="preserve"> </w:t>
      </w:r>
      <w:r>
        <w:t xml:space="preserve">are grateful for the dedicated service of those in our Armed Forces and take great pride in the </w:t>
      </w:r>
      <w:r w:rsidR="006C2A22">
        <w:t>heroism and sacrifice of</w:t>
      </w:r>
      <w:r>
        <w:t xml:space="preserve"> </w:t>
      </w:r>
      <w:r w:rsidR="00D969B9">
        <w:t xml:space="preserve">one particular heroic South Carolinian, </w:t>
      </w:r>
      <w:r>
        <w:t>Lance Corporal Bryan Sloan</w:t>
      </w:r>
      <w:r w:rsidR="00D969B9">
        <w:t>,</w:t>
      </w:r>
      <w:r>
        <w:t xml:space="preserve"> </w:t>
      </w:r>
      <w:r w:rsidR="006C2A22">
        <w:t>on behalf of this nation</w:t>
      </w:r>
      <w:r w:rsidR="00184905">
        <w:t>.  Now, therefore,</w:t>
      </w:r>
    </w:p>
    <w:p w:rsidR="00184905"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905"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4905"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905"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E455B">
        <w:t xml:space="preserve"> the members of the South Carolina House of Representatives, by this resolution, recognize and honor United States Marine Corps Lance Corporal Bryan Sloan, and honor him for his heroic and meritorious service in defense of our nation. </w:t>
      </w:r>
    </w:p>
    <w:p w:rsidR="00184905"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49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E455B">
        <w:t>present</w:t>
      </w:r>
      <w:r>
        <w:t>ed to</w:t>
      </w:r>
      <w:r w:rsidR="00BE455B">
        <w:t xml:space="preserve"> Lance Corporal Bryan Sloan</w:t>
      </w:r>
      <w:r w:rsidR="00345DC9">
        <w:t>.</w:t>
      </w:r>
    </w:p>
    <w:p w:rsidR="00CF0306" w:rsidRDefault="00664B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0306" w:rsidRDefault="00CF0306" w:rsidP="004912C3">
      <w:pPr>
        <w:suppressAutoHyphens/>
      </w:pPr>
    </w:p>
    <w:sectPr w:rsidR="00CF0306" w:rsidSect="004912C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A22" w:rsidRDefault="006C2A22" w:rsidP="009F0C77">
      <w:r>
        <w:separator/>
      </w:r>
    </w:p>
  </w:endnote>
  <w:endnote w:type="continuationSeparator" w:id="0">
    <w:p w:rsidR="006C2A22" w:rsidRDefault="006C2A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BD46F2-659F-465E-920B-FBB24F51DB57}"/>
    <w:embedBold r:id="rId2" w:fontKey="{E6494224-925A-4A7A-AB2C-FFD1A002D225}"/>
  </w:font>
  <w:font w:name="Calibri">
    <w:panose1 w:val="020F0502020204030204"/>
    <w:charset w:val="00"/>
    <w:family w:val="swiss"/>
    <w:pitch w:val="variable"/>
    <w:sig w:usb0="E10002FF" w:usb1="4000ACFF" w:usb2="00000009" w:usb3="00000000" w:csb0="0000019F" w:csb1="00000000"/>
    <w:embedRegular r:id="rId3" w:fontKey="{DC55F77F-98BF-45C7-9522-456509682ED6}"/>
  </w:font>
  <w:font w:name="Tahoma">
    <w:panose1 w:val="020B0604030504040204"/>
    <w:charset w:val="00"/>
    <w:family w:val="swiss"/>
    <w:pitch w:val="variable"/>
    <w:sig w:usb0="21002A87" w:usb1="80000000" w:usb2="00000008" w:usb3="00000000" w:csb0="000101FF" w:csb1="00000000"/>
    <w:embedRegular r:id="rId4" w:fontKey="{BFA3EA1B-2F34-4213-BF9D-74246A3995D9}"/>
  </w:font>
  <w:font w:name="Cambria">
    <w:panose1 w:val="02040503050406030204"/>
    <w:charset w:val="00"/>
    <w:family w:val="roman"/>
    <w:pitch w:val="variable"/>
    <w:sig w:usb0="E00002FF" w:usb1="400004FF" w:usb2="00000000" w:usb3="00000000" w:csb0="0000019F" w:csb1="00000000"/>
    <w:embedRegular r:id="rId5" w:fontKey="{50A6D495-6C00-4AA0-ADAA-6BC6FF6C62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12C3" w:rsidRPr="00CF0306" w:rsidRDefault="004912C3" w:rsidP="00CF0306">
    <w:pPr>
      <w:pStyle w:val="Footer"/>
      <w:tabs>
        <w:tab w:val="clear" w:pos="4680"/>
        <w:tab w:val="clear" w:pos="9360"/>
        <w:tab w:val="center" w:pos="2995"/>
      </w:tabs>
      <w:spacing w:before="120"/>
    </w:pPr>
    <w:r>
      <w:t>[4946]</w:t>
    </w:r>
    <w:r>
      <w:tab/>
    </w:r>
    <w:r w:rsidR="007F1126">
      <w:fldChar w:fldCharType="begin"/>
    </w:r>
    <w:r w:rsidR="007F1126">
      <w:instrText xml:space="preserve"> PAGE  \* MERGEFORMAT </w:instrText>
    </w:r>
    <w:r w:rsidR="007F1126">
      <w:fldChar w:fldCharType="separate"/>
    </w:r>
    <w:r w:rsidR="007F1126">
      <w:rPr>
        <w:noProof/>
      </w:rPr>
      <w:t>1</w:t>
    </w:r>
    <w:r w:rsidR="007F11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A22" w:rsidRDefault="006C2A22" w:rsidP="009F0C77">
      <w:r>
        <w:separator/>
      </w:r>
    </w:p>
  </w:footnote>
  <w:footnote w:type="continuationSeparator" w:id="0">
    <w:p w:rsidR="006C2A22" w:rsidRDefault="006C2A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97AC10"/>
    <w:docVar w:name="CoverBillType" w:val="r"/>
    <w:docVar w:name="docpath" w:val="L:\Council\bills\GM\24497AC10.DOCX"/>
    <w:docVar w:name="dvBillNumber" w:val="4946"/>
    <w:docVar w:name="dvBillNumberPrefix" w:val="H. "/>
    <w:docVar w:name="dvOriginalBody" w:val="House"/>
    <w:docVar w:name="dvSteno" w:val="GM"/>
    <w:docVar w:name="NameofBody" w:val="h"/>
    <w:docVar w:name="vgroup2" w:val="Council"/>
  </w:docVars>
  <w:rsids>
    <w:rsidRoot w:val="0088035B"/>
    <w:rsid w:val="00011869"/>
    <w:rsid w:val="000360F1"/>
    <w:rsid w:val="0007270E"/>
    <w:rsid w:val="00083AE9"/>
    <w:rsid w:val="000D5F58"/>
    <w:rsid w:val="000E1785"/>
    <w:rsid w:val="000F40FA"/>
    <w:rsid w:val="0010776B"/>
    <w:rsid w:val="00133E66"/>
    <w:rsid w:val="001435A3"/>
    <w:rsid w:val="0017655C"/>
    <w:rsid w:val="00184905"/>
    <w:rsid w:val="001D08F2"/>
    <w:rsid w:val="001D525B"/>
    <w:rsid w:val="001D7F4F"/>
    <w:rsid w:val="002035ED"/>
    <w:rsid w:val="002321B6"/>
    <w:rsid w:val="00250967"/>
    <w:rsid w:val="002543C8"/>
    <w:rsid w:val="00284AAE"/>
    <w:rsid w:val="002E5912"/>
    <w:rsid w:val="00325348"/>
    <w:rsid w:val="0032732C"/>
    <w:rsid w:val="00336AD0"/>
    <w:rsid w:val="00345DC9"/>
    <w:rsid w:val="0037079A"/>
    <w:rsid w:val="003A59BC"/>
    <w:rsid w:val="003D01E8"/>
    <w:rsid w:val="003E5288"/>
    <w:rsid w:val="003F6D79"/>
    <w:rsid w:val="0041760A"/>
    <w:rsid w:val="00417C01"/>
    <w:rsid w:val="004809EE"/>
    <w:rsid w:val="004912C3"/>
    <w:rsid w:val="004C6565"/>
    <w:rsid w:val="004E7D54"/>
    <w:rsid w:val="005273C6"/>
    <w:rsid w:val="00530A69"/>
    <w:rsid w:val="00545593"/>
    <w:rsid w:val="00577C6C"/>
    <w:rsid w:val="005C2FE2"/>
    <w:rsid w:val="005E2BC9"/>
    <w:rsid w:val="00605102"/>
    <w:rsid w:val="006215AA"/>
    <w:rsid w:val="00653ECF"/>
    <w:rsid w:val="00664BC0"/>
    <w:rsid w:val="006913C9"/>
    <w:rsid w:val="00692454"/>
    <w:rsid w:val="0069470D"/>
    <w:rsid w:val="006C2A22"/>
    <w:rsid w:val="006F5AFB"/>
    <w:rsid w:val="00707B15"/>
    <w:rsid w:val="00734F00"/>
    <w:rsid w:val="007366E8"/>
    <w:rsid w:val="007374BD"/>
    <w:rsid w:val="007A70AE"/>
    <w:rsid w:val="007D6036"/>
    <w:rsid w:val="007F1126"/>
    <w:rsid w:val="00827896"/>
    <w:rsid w:val="008362E8"/>
    <w:rsid w:val="00852C35"/>
    <w:rsid w:val="0088035B"/>
    <w:rsid w:val="008A1768"/>
    <w:rsid w:val="008F4429"/>
    <w:rsid w:val="0094021A"/>
    <w:rsid w:val="00964E50"/>
    <w:rsid w:val="009906A7"/>
    <w:rsid w:val="009C6A0B"/>
    <w:rsid w:val="009F0C77"/>
    <w:rsid w:val="009F4DD1"/>
    <w:rsid w:val="00A41684"/>
    <w:rsid w:val="00A64E80"/>
    <w:rsid w:val="00A72BCD"/>
    <w:rsid w:val="00A741D9"/>
    <w:rsid w:val="00A833AB"/>
    <w:rsid w:val="00A9741D"/>
    <w:rsid w:val="00AB46F4"/>
    <w:rsid w:val="00AD4B17"/>
    <w:rsid w:val="00B412D4"/>
    <w:rsid w:val="00B6597B"/>
    <w:rsid w:val="00BE3C22"/>
    <w:rsid w:val="00BE455B"/>
    <w:rsid w:val="00C0345E"/>
    <w:rsid w:val="00C332A9"/>
    <w:rsid w:val="00C3483A"/>
    <w:rsid w:val="00C74E9D"/>
    <w:rsid w:val="00C82FD3"/>
    <w:rsid w:val="00C92819"/>
    <w:rsid w:val="00CC6B7B"/>
    <w:rsid w:val="00CD2089"/>
    <w:rsid w:val="00CE2475"/>
    <w:rsid w:val="00CF0306"/>
    <w:rsid w:val="00D73A67"/>
    <w:rsid w:val="00D8436F"/>
    <w:rsid w:val="00D969B9"/>
    <w:rsid w:val="00D970A9"/>
    <w:rsid w:val="00DF3845"/>
    <w:rsid w:val="00E41911"/>
    <w:rsid w:val="00E92EEF"/>
    <w:rsid w:val="00EB50CE"/>
    <w:rsid w:val="00EB6055"/>
    <w:rsid w:val="00F24442"/>
    <w:rsid w:val="00F43855"/>
    <w:rsid w:val="00F50906"/>
    <w:rsid w:val="00F50AE3"/>
    <w:rsid w:val="00F67CF1"/>
    <w:rsid w:val="00F840F0"/>
    <w:rsid w:val="00FB0D0D"/>
    <w:rsid w:val="00FB43B4"/>
    <w:rsid w:val="00FB7BF6"/>
    <w:rsid w:val="00FD3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C74672-6880-4147-96C3-E208BE2B8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2A22"/>
    <w:rPr>
      <w:rFonts w:ascii="Tahoma" w:hAnsi="Tahoma" w:cs="Tahoma"/>
      <w:sz w:val="16"/>
      <w:szCs w:val="16"/>
    </w:rPr>
  </w:style>
  <w:style w:type="character" w:customStyle="1" w:styleId="BalloonTextChar">
    <w:name w:val="Balloon Text Char"/>
    <w:basedOn w:val="DefaultParagraphFont"/>
    <w:link w:val="BalloonText"/>
    <w:uiPriority w:val="99"/>
    <w:semiHidden/>
    <w:rsid w:val="006C2A22"/>
    <w:rPr>
      <w:rFonts w:ascii="Tahoma" w:eastAsia="Times New Roman" w:hAnsi="Tahoma" w:cs="Tahoma"/>
      <w:sz w:val="16"/>
      <w:szCs w:val="16"/>
    </w:rPr>
  </w:style>
  <w:style w:type="character" w:styleId="Hyperlink">
    <w:name w:val="Hyperlink"/>
    <w:basedOn w:val="DefaultParagraphFont"/>
    <w:uiPriority w:val="99"/>
    <w:unhideWhenUsed/>
    <w:rsid w:val="004912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46_20100506.docx" TargetMode="External"/><Relationship Id="rId3" Type="http://schemas.openxmlformats.org/officeDocument/2006/relationships/settings" Target="settings.xml"/><Relationship Id="rId7" Type="http://schemas.openxmlformats.org/officeDocument/2006/relationships/hyperlink" Target="file:///h:\HJ%20Archive\2010\05-0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1DA9E-EEA9-4173-8F60-86D2C2D32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703</Words>
  <Characters>3833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4946: Marine Corps Lance Corporal Bryan Sloan - South Carolina Legislature Online</dc:title>
  <dc:subject/>
  <dc:creator>gailmoore</dc:creator>
  <cp:keywords/>
  <dc:description/>
  <cp:lastModifiedBy>N Cumfer</cp:lastModifiedBy>
  <cp:revision>7</cp:revision>
  <cp:lastPrinted>2010-05-05T20:46:00Z</cp:lastPrinted>
  <dcterms:created xsi:type="dcterms:W3CDTF">2010-05-06T14:44:00Z</dcterms:created>
  <dcterms:modified xsi:type="dcterms:W3CDTF">2014-11-24T16:38:00Z</dcterms:modified>
</cp:coreProperties>
</file>