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837" w:rsidRDefault="00A44837" w:rsidP="00A44837">
      <w:pPr>
        <w:widowControl w:val="0"/>
        <w:jc w:val="center"/>
      </w:pPr>
      <w:bookmarkStart w:id="0" w:name="_GoBack"/>
      <w:bookmarkEnd w:id="0"/>
      <w:r w:rsidRPr="00A44837">
        <w:rPr>
          <w:b/>
        </w:rPr>
        <w:t>South Carolina General Assembly</w:t>
      </w:r>
    </w:p>
    <w:p w:rsidR="00A44837" w:rsidRDefault="00A44837" w:rsidP="00A44837">
      <w:pPr>
        <w:widowControl w:val="0"/>
        <w:jc w:val="center"/>
      </w:pPr>
      <w:r>
        <w:t>118th Session, 2009-2010</w:t>
      </w:r>
    </w:p>
    <w:p w:rsidR="00A44837" w:rsidRDefault="00A44837" w:rsidP="00A44837">
      <w:pPr>
        <w:widowControl w:val="0"/>
        <w:jc w:val="left"/>
      </w:pPr>
    </w:p>
    <w:p w:rsidR="00A44837" w:rsidRDefault="00A44837" w:rsidP="00A44837">
      <w:pPr>
        <w:widowControl w:val="0"/>
        <w:jc w:val="left"/>
        <w:rPr>
          <w:b/>
        </w:rPr>
      </w:pPr>
      <w:r w:rsidRPr="00A44837">
        <w:rPr>
          <w:b/>
        </w:rPr>
        <w:t>H. 4983</w:t>
      </w:r>
    </w:p>
    <w:p w:rsidR="00A44837" w:rsidRDefault="00A44837" w:rsidP="00A44837">
      <w:pPr>
        <w:widowControl w:val="0"/>
        <w:jc w:val="left"/>
        <w:rPr>
          <w:b/>
        </w:rPr>
      </w:pPr>
    </w:p>
    <w:p w:rsidR="00A44837" w:rsidRDefault="00A44837" w:rsidP="00A44837">
      <w:pPr>
        <w:widowControl w:val="0"/>
        <w:jc w:val="left"/>
      </w:pPr>
      <w:r w:rsidRPr="00A44837">
        <w:rPr>
          <w:b/>
        </w:rPr>
        <w:t>STATUS INFORMATION</w:t>
      </w:r>
    </w:p>
    <w:p w:rsidR="00A44837" w:rsidRDefault="00A44837" w:rsidP="00A44837">
      <w:pPr>
        <w:widowControl w:val="0"/>
        <w:jc w:val="left"/>
      </w:pPr>
    </w:p>
    <w:p w:rsidR="00A44837" w:rsidRDefault="00A44837" w:rsidP="00A44837">
      <w:pPr>
        <w:widowControl w:val="0"/>
        <w:jc w:val="left"/>
      </w:pPr>
      <w:r>
        <w:t>House Resolution</w:t>
      </w:r>
    </w:p>
    <w:p w:rsidR="00A44837" w:rsidRDefault="00A44837" w:rsidP="00A44837">
      <w:pPr>
        <w:widowControl w:val="0"/>
        <w:jc w:val="left"/>
      </w:pPr>
      <w:r>
        <w:t>Sponsors: Rep. Harrison</w:t>
      </w:r>
    </w:p>
    <w:p w:rsidR="00A44837" w:rsidRDefault="00A44837" w:rsidP="00A44837">
      <w:pPr>
        <w:widowControl w:val="0"/>
        <w:jc w:val="left"/>
      </w:pPr>
      <w:r>
        <w:t>Document Path: l:\council\bills\rm\1274htc10.docx</w:t>
      </w:r>
    </w:p>
    <w:p w:rsidR="00EE577B" w:rsidRDefault="00EE577B" w:rsidP="00A44837">
      <w:pPr>
        <w:widowControl w:val="0"/>
        <w:jc w:val="left"/>
      </w:pPr>
      <w:r>
        <w:t>Companion/Similar bill(s): 4391</w:t>
      </w:r>
    </w:p>
    <w:p w:rsidR="00A44837" w:rsidRDefault="00A44837" w:rsidP="00A44837">
      <w:pPr>
        <w:widowControl w:val="0"/>
        <w:jc w:val="left"/>
      </w:pPr>
    </w:p>
    <w:p w:rsidR="002218E4" w:rsidRDefault="002218E4" w:rsidP="00A44837">
      <w:pPr>
        <w:widowControl w:val="0"/>
        <w:jc w:val="left"/>
      </w:pPr>
      <w:r>
        <w:t>Introduced in the House on May 18, 2010</w:t>
      </w:r>
    </w:p>
    <w:p w:rsidR="002218E4" w:rsidRDefault="002218E4" w:rsidP="00A44837">
      <w:pPr>
        <w:widowControl w:val="0"/>
        <w:jc w:val="left"/>
      </w:pPr>
      <w:r>
        <w:t>Adopted by the House on May 25, 2010</w:t>
      </w:r>
    </w:p>
    <w:p w:rsidR="002218E4" w:rsidRDefault="002218E4" w:rsidP="00A44837">
      <w:pPr>
        <w:widowControl w:val="0"/>
        <w:jc w:val="left"/>
      </w:pPr>
    </w:p>
    <w:p w:rsidR="00A44837" w:rsidRDefault="00A44837" w:rsidP="00A44837">
      <w:pPr>
        <w:widowControl w:val="0"/>
        <w:jc w:val="left"/>
      </w:pPr>
      <w:r>
        <w:t xml:space="preserve">Summary: </w:t>
      </w:r>
      <w:r w:rsidR="006B07BE">
        <w:t>American Board of Trial Advocates</w:t>
      </w:r>
    </w:p>
    <w:p w:rsidR="00A44837" w:rsidRDefault="00A44837" w:rsidP="00A44837">
      <w:pPr>
        <w:widowControl w:val="0"/>
        <w:jc w:val="left"/>
      </w:pPr>
    </w:p>
    <w:p w:rsidR="00A44837" w:rsidRDefault="00A44837" w:rsidP="00A44837">
      <w:pPr>
        <w:widowControl w:val="0"/>
        <w:jc w:val="left"/>
      </w:pPr>
    </w:p>
    <w:p w:rsidR="00A44837" w:rsidRDefault="00A44837" w:rsidP="00A448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4837">
        <w:rPr>
          <w:b/>
        </w:rPr>
        <w:t>HISTORY OF LEGISLATIVE ACTIONS</w:t>
      </w:r>
    </w:p>
    <w:p w:rsidR="00A44837" w:rsidRDefault="00A44837" w:rsidP="00A448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4837" w:rsidRPr="00A44837" w:rsidRDefault="00A44837" w:rsidP="00A448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4837">
        <w:rPr>
          <w:u w:val="single"/>
        </w:rPr>
        <w:tab/>
        <w:t>Date</w:t>
      </w:r>
      <w:r w:rsidRPr="00A44837">
        <w:rPr>
          <w:u w:val="single"/>
        </w:rPr>
        <w:tab/>
        <w:t>Body</w:t>
      </w:r>
      <w:r w:rsidRPr="00A44837">
        <w:rPr>
          <w:u w:val="single"/>
        </w:rPr>
        <w:tab/>
        <w:t>Action Description with journal page number</w:t>
      </w:r>
      <w:r w:rsidRPr="00A44837">
        <w:rPr>
          <w:u w:val="single"/>
        </w:rPr>
        <w:tab/>
      </w:r>
    </w:p>
    <w:p w:rsidR="0063577A" w:rsidRDefault="0063577A" w:rsidP="006357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5/18/2010</w:t>
      </w:r>
      <w:r>
        <w:tab/>
        <w:t>House</w:t>
      </w:r>
      <w:r>
        <w:tab/>
      </w:r>
      <w:r w:rsidRPr="00765D27">
        <w:t xml:space="preserve">Introduced </w:t>
      </w:r>
      <w:hyperlink r:id="rId7" w:history="1">
        <w:r w:rsidRPr="007D2EF1">
          <w:rPr>
            <w:rStyle w:val="Hyperlink"/>
          </w:rPr>
          <w:t>HJ</w:t>
        </w:r>
      </w:hyperlink>
      <w:r>
        <w:noBreakHyphen/>
      </w:r>
      <w:r w:rsidRPr="00765D27">
        <w:t>21</w:t>
      </w:r>
    </w:p>
    <w:p w:rsidR="0063577A" w:rsidRDefault="0063577A" w:rsidP="006357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5/18/2010</w:t>
      </w:r>
      <w:r>
        <w:tab/>
        <w:t>House</w:t>
      </w:r>
      <w:r>
        <w:tab/>
      </w:r>
      <w:r w:rsidRPr="00765D27">
        <w:t>Referred to Commit</w:t>
      </w:r>
      <w:r>
        <w:t xml:space="preserve">tee on </w:t>
      </w:r>
      <w:r w:rsidRPr="00765D27">
        <w:rPr>
          <w:b/>
        </w:rPr>
        <w:t>Invitations and Memorial Resolutions</w:t>
      </w:r>
      <w:r w:rsidRPr="00765D27">
        <w:t xml:space="preserve"> </w:t>
      </w:r>
      <w:hyperlink r:id="rId8" w:history="1">
        <w:r w:rsidRPr="007D2EF1">
          <w:rPr>
            <w:rStyle w:val="Hyperlink"/>
          </w:rPr>
          <w:t>HJ</w:t>
        </w:r>
      </w:hyperlink>
      <w:r>
        <w:noBreakHyphen/>
      </w:r>
      <w:r w:rsidRPr="00765D27">
        <w:t>21</w:t>
      </w:r>
    </w:p>
    <w:p w:rsidR="0063577A" w:rsidRDefault="0063577A" w:rsidP="006357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5/20/2010</w:t>
      </w:r>
      <w:r>
        <w:tab/>
        <w:t>House</w:t>
      </w:r>
      <w:r>
        <w:tab/>
      </w:r>
      <w:r w:rsidRPr="00765D27">
        <w:t>Committee re</w:t>
      </w:r>
      <w:r>
        <w:t xml:space="preserve">port: Favorable </w:t>
      </w:r>
      <w:r w:rsidRPr="00765D27">
        <w:rPr>
          <w:b/>
        </w:rPr>
        <w:t>Invitations and Memorial Resolutions</w:t>
      </w:r>
      <w:r w:rsidRPr="00765D27">
        <w:t xml:space="preserve"> </w:t>
      </w:r>
      <w:hyperlink r:id="rId9" w:history="1">
        <w:r w:rsidRPr="007D2EF1">
          <w:rPr>
            <w:rStyle w:val="Hyperlink"/>
          </w:rPr>
          <w:t>HJ</w:t>
        </w:r>
      </w:hyperlink>
      <w:r>
        <w:noBreakHyphen/>
      </w:r>
      <w:r w:rsidRPr="00765D27">
        <w:t>2</w:t>
      </w:r>
    </w:p>
    <w:p w:rsidR="0063577A" w:rsidRDefault="0063577A" w:rsidP="006357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House</w:t>
      </w:r>
      <w:r>
        <w:tab/>
      </w:r>
      <w:r w:rsidRPr="00765D27">
        <w:t xml:space="preserve">Adopted </w:t>
      </w:r>
      <w:hyperlink r:id="rId10" w:history="1">
        <w:r w:rsidRPr="007D2EF1">
          <w:rPr>
            <w:rStyle w:val="Hyperlink"/>
          </w:rPr>
          <w:t>HJ</w:t>
        </w:r>
      </w:hyperlink>
      <w:r>
        <w:noBreakHyphen/>
      </w:r>
      <w:r w:rsidRPr="00765D27">
        <w:t>120</w:t>
      </w:r>
    </w:p>
    <w:p w:rsidR="0063577A" w:rsidRDefault="0063577A" w:rsidP="006357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4837" w:rsidRPr="00A44837" w:rsidRDefault="00A44837" w:rsidP="00A44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4837" w:rsidRDefault="00A44837" w:rsidP="00A44837">
      <w:pPr>
        <w:widowControl w:val="0"/>
        <w:jc w:val="left"/>
      </w:pPr>
      <w:r w:rsidRPr="00A44837">
        <w:rPr>
          <w:b/>
        </w:rPr>
        <w:t>VERSIONS OF THIS BILL</w:t>
      </w:r>
    </w:p>
    <w:p w:rsidR="00A44837" w:rsidRDefault="00A44837" w:rsidP="00A44837">
      <w:pPr>
        <w:widowControl w:val="0"/>
        <w:jc w:val="left"/>
      </w:pPr>
    </w:p>
    <w:p w:rsidR="00A44837" w:rsidRDefault="00AF5BCA" w:rsidP="00A44837">
      <w:pPr>
        <w:widowControl w:val="0"/>
        <w:jc w:val="left"/>
      </w:pPr>
      <w:hyperlink r:id="rId11" w:history="1">
        <w:r w:rsidR="00A44837">
          <w:rPr>
            <w:rStyle w:val="Hyperlink"/>
          </w:rPr>
          <w:t>5/18/2010</w:t>
        </w:r>
      </w:hyperlink>
    </w:p>
    <w:p w:rsidR="007E798D" w:rsidRDefault="00AF5BCA" w:rsidP="00A44837">
      <w:hyperlink r:id="rId12" w:history="1">
        <w:r w:rsidR="007E798D" w:rsidRPr="007E798D">
          <w:rPr>
            <w:rStyle w:val="Hyperlink"/>
          </w:rPr>
          <w:t>5/20/2010</w:t>
        </w:r>
      </w:hyperlink>
    </w:p>
    <w:p w:rsidR="00A44837" w:rsidRDefault="00A44837" w:rsidP="00A44837"/>
    <w:p w:rsidR="00A44837" w:rsidRDefault="00A44837" w:rsidP="00A44837">
      <w:pPr>
        <w:sectPr w:rsidR="00A44837" w:rsidSect="00A448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798D" w:rsidRDefault="007E798D" w:rsidP="00FE1232">
      <w:pPr>
        <w:pStyle w:val="BillDots"/>
      </w:pPr>
      <w:r>
        <w:lastRenderedPageBreak/>
        <w:t>COMMITTEE REPORT</w:t>
      </w:r>
    </w:p>
    <w:p w:rsidR="007E798D" w:rsidRDefault="007E798D" w:rsidP="00FE1232">
      <w:pPr>
        <w:pStyle w:val="BillDots"/>
      </w:pPr>
      <w:r>
        <w:t>May 20, 2010</w:t>
      </w:r>
    </w:p>
    <w:p w:rsidR="007E798D" w:rsidRDefault="007E798D" w:rsidP="00FE1232">
      <w:pPr>
        <w:pStyle w:val="BillDots"/>
      </w:pPr>
    </w:p>
    <w:p w:rsidR="007E798D" w:rsidRPr="00D767AE" w:rsidRDefault="007E798D" w:rsidP="00D767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4983</w:t>
      </w:r>
    </w:p>
    <w:p w:rsidR="007E798D" w:rsidRDefault="007E798D" w:rsidP="00FE1232">
      <w:pPr>
        <w:pStyle w:val="BillDots"/>
      </w:pPr>
    </w:p>
    <w:p w:rsidR="007E798D" w:rsidRDefault="007E798D" w:rsidP="00D767AE">
      <w:pPr>
        <w:pStyle w:val="BillDots"/>
        <w:jc w:val="center"/>
      </w:pPr>
      <w:r>
        <w:t xml:space="preserve">Introduced by </w:t>
      </w:r>
      <w:r w:rsidRPr="00367FB5">
        <w:t>Rep. Harrison</w:t>
      </w:r>
    </w:p>
    <w:p w:rsidR="007E798D" w:rsidRDefault="007E798D" w:rsidP="00FE1232">
      <w:pPr>
        <w:pStyle w:val="BillDots"/>
      </w:pPr>
    </w:p>
    <w:p w:rsidR="007E798D" w:rsidRDefault="007E798D" w:rsidP="00FE1232">
      <w:pPr>
        <w:pStyle w:val="BillDots"/>
      </w:pPr>
      <w:r>
        <w:t>S. Printed 5/20/10--H.</w:t>
      </w:r>
    </w:p>
    <w:p w:rsidR="007E798D" w:rsidRDefault="007E798D" w:rsidP="00FE1232">
      <w:pPr>
        <w:pStyle w:val="BillDots"/>
      </w:pPr>
      <w:r>
        <w:t>Read the first time May 18, 2010.</w:t>
      </w:r>
    </w:p>
    <w:p w:rsidR="007E798D" w:rsidRPr="00D767AE" w:rsidRDefault="007E798D" w:rsidP="00D767AE">
      <w:pPr>
        <w:pStyle w:val="BillDots"/>
        <w:jc w:val="center"/>
      </w:pPr>
      <w:r>
        <w:rPr>
          <w:u w:val="single"/>
        </w:rPr>
        <w:t>            </w:t>
      </w:r>
    </w:p>
    <w:p w:rsidR="007E798D" w:rsidRDefault="007E798D" w:rsidP="00FE1232">
      <w:pPr>
        <w:pStyle w:val="BillDots"/>
      </w:pPr>
    </w:p>
    <w:p w:rsidR="007E798D" w:rsidRDefault="007E798D" w:rsidP="00D767AE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7E798D" w:rsidRPr="00D767AE" w:rsidRDefault="007E798D" w:rsidP="00D767AE">
      <w:pPr>
        <w:pStyle w:val="BillDots"/>
        <w:jc w:val="center"/>
      </w:pPr>
      <w:r>
        <w:rPr>
          <w:b/>
        </w:rPr>
        <w:t>INVITATIONS AND MEMORIAL RESOLUTIONS</w:t>
      </w:r>
    </w:p>
    <w:p w:rsidR="007E798D" w:rsidRDefault="007E798D" w:rsidP="00FE1232">
      <w:pPr>
        <w:pStyle w:val="BillDots"/>
      </w:pPr>
      <w:r>
        <w:tab/>
        <w:t xml:space="preserve">To whom was referred a House Resolution (H. 4983) to </w:t>
      </w:r>
      <w:r w:rsidRPr="00D767AE">
        <w:rPr>
          <w:color w:val="000000" w:themeColor="text1"/>
          <w:u w:color="000000" w:themeColor="text1"/>
        </w:rPr>
        <w:t>authorize the South Carolina Chapter of the American Board of Trial Advocates to use the House Chamber on Friday, September 17, 2010, for the</w:t>
      </w:r>
      <w:r>
        <w:t>, etc., respectfully</w:t>
      </w:r>
    </w:p>
    <w:p w:rsidR="007E798D" w:rsidRPr="00D767AE" w:rsidRDefault="007E798D" w:rsidP="00D767AE">
      <w:pPr>
        <w:pStyle w:val="BillDots"/>
        <w:jc w:val="center"/>
      </w:pPr>
      <w:r>
        <w:rPr>
          <w:b/>
        </w:rPr>
        <w:t>REPORT:</w:t>
      </w:r>
    </w:p>
    <w:p w:rsidR="007E798D" w:rsidRDefault="007E798D" w:rsidP="00FE1232">
      <w:pPr>
        <w:pStyle w:val="BillDots"/>
      </w:pPr>
      <w:r>
        <w:tab/>
        <w:t>That they have duly and carefully considered the same and recommend that the same do pass:</w:t>
      </w:r>
    </w:p>
    <w:p w:rsidR="007E798D" w:rsidRDefault="007E798D" w:rsidP="00FE1232">
      <w:pPr>
        <w:pStyle w:val="BillDots"/>
      </w:pPr>
    </w:p>
    <w:p w:rsidR="007E798D" w:rsidRDefault="007E798D" w:rsidP="00FE1232">
      <w:pPr>
        <w:pStyle w:val="BillDots"/>
      </w:pPr>
      <w:r>
        <w:t>HERB KIRSH for Committee.</w:t>
      </w:r>
    </w:p>
    <w:p w:rsidR="007E798D" w:rsidRPr="00D767AE" w:rsidRDefault="007E798D" w:rsidP="00D767AE">
      <w:pPr>
        <w:pStyle w:val="BillDots"/>
        <w:jc w:val="center"/>
      </w:pPr>
      <w:r>
        <w:rPr>
          <w:u w:val="single"/>
        </w:rPr>
        <w:t>            </w:t>
      </w:r>
    </w:p>
    <w:p w:rsidR="007E798D" w:rsidRDefault="007E798D" w:rsidP="00FE1232">
      <w:pPr>
        <w:pStyle w:val="BillDots"/>
        <w:sectPr w:rsidR="007E798D" w:rsidSect="00D767AE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E798D" w:rsidRDefault="007E798D" w:rsidP="00FE1232">
      <w:pPr>
        <w:pStyle w:val="BillDots"/>
      </w:pPr>
    </w:p>
    <w:p w:rsidR="007E798D" w:rsidRDefault="007E798D" w:rsidP="00FE1232">
      <w:pPr>
        <w:pStyle w:val="Numbersforbills"/>
      </w:pPr>
    </w:p>
    <w:p w:rsidR="007E798D" w:rsidRDefault="007E798D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98D" w:rsidRDefault="007E798D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98D" w:rsidRDefault="007E798D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98D" w:rsidRDefault="007E798D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98D" w:rsidRDefault="007E798D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98D" w:rsidRDefault="007E798D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98D" w:rsidRPr="00325348" w:rsidRDefault="007E798D" w:rsidP="001D6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7E798D" w:rsidRDefault="007E7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98D" w:rsidRDefault="007E798D" w:rsidP="00A40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B339C3">
        <w:rPr>
          <w:color w:val="000000" w:themeColor="text1"/>
          <w:u w:color="000000" w:themeColor="text1"/>
        </w:rPr>
        <w:t>AUTHORIZE THE SOUTH CAROLINA CHAPTER OF THE AMERICAN BOARD OF</w:t>
      </w:r>
      <w:r>
        <w:rPr>
          <w:color w:val="000000" w:themeColor="text1"/>
          <w:u w:color="000000" w:themeColor="text1"/>
        </w:rPr>
        <w:t xml:space="preserve"> </w:t>
      </w:r>
      <w:r w:rsidRPr="00B339C3">
        <w:rPr>
          <w:color w:val="000000" w:themeColor="text1"/>
          <w:u w:color="000000" w:themeColor="text1"/>
        </w:rPr>
        <w:t>TRIAL ADVOCATES</w:t>
      </w:r>
      <w:r>
        <w:rPr>
          <w:color w:val="000000" w:themeColor="text1"/>
          <w:u w:color="000000" w:themeColor="text1"/>
        </w:rPr>
        <w:t xml:space="preserve"> </w:t>
      </w:r>
      <w:r w:rsidRPr="00B339C3">
        <w:rPr>
          <w:color w:val="000000" w:themeColor="text1"/>
          <w:u w:color="000000" w:themeColor="text1"/>
        </w:rPr>
        <w:t xml:space="preserve">TO USE THE HOUSE CHAMBER ON </w:t>
      </w:r>
      <w:r>
        <w:rPr>
          <w:color w:val="000000" w:themeColor="text1"/>
          <w:u w:color="000000" w:themeColor="text1"/>
        </w:rPr>
        <w:t xml:space="preserve">FRIDAY, </w:t>
      </w:r>
      <w:r w:rsidRPr="00B339C3">
        <w:rPr>
          <w:color w:val="000000" w:themeColor="text1"/>
          <w:u w:color="000000" w:themeColor="text1"/>
        </w:rPr>
        <w:t>SEPTEMBER 1</w:t>
      </w:r>
      <w:r>
        <w:rPr>
          <w:color w:val="000000" w:themeColor="text1"/>
          <w:u w:color="000000" w:themeColor="text1"/>
        </w:rPr>
        <w:t>7</w:t>
      </w:r>
      <w:r w:rsidRPr="00B339C3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10,</w:t>
      </w:r>
      <w:r w:rsidRPr="00B339C3">
        <w:rPr>
          <w:color w:val="000000" w:themeColor="text1"/>
          <w:u w:color="000000" w:themeColor="text1"/>
        </w:rPr>
        <w:t xml:space="preserve"> FOR THE ORGANIZATION</w:t>
      </w:r>
      <w:r w:rsidRPr="00D3286C">
        <w:rPr>
          <w:color w:val="000000" w:themeColor="text1"/>
          <w:u w:color="000000" w:themeColor="text1"/>
        </w:rPr>
        <w:t>’</w:t>
      </w:r>
      <w:r w:rsidRPr="00B339C3">
        <w:rPr>
          <w:color w:val="000000" w:themeColor="text1"/>
          <w:u w:color="000000" w:themeColor="text1"/>
        </w:rPr>
        <w:t>S JAMES OTIS LECTURE, IN ACCORDANCE WITH THE BUILDING POLICY AS ADMINIST</w:t>
      </w:r>
      <w:r>
        <w:rPr>
          <w:color w:val="000000" w:themeColor="text1"/>
          <w:u w:color="000000" w:themeColor="text1"/>
        </w:rPr>
        <w:t>ERED BY THE CLERK OF THE HOUSE.</w:t>
      </w:r>
    </w:p>
    <w:p w:rsidR="007E798D" w:rsidRDefault="007E7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798D" w:rsidRDefault="007E798D" w:rsidP="00A7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39C3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7E798D" w:rsidRPr="00B339C3" w:rsidRDefault="007E798D" w:rsidP="00A7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798D" w:rsidRDefault="007E798D" w:rsidP="00A7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39C3">
        <w:rPr>
          <w:color w:val="000000" w:themeColor="text1"/>
          <w:u w:color="000000" w:themeColor="text1"/>
        </w:rPr>
        <w:t>That the South Carolina Chapter of the American Board of</w:t>
      </w:r>
      <w:r>
        <w:rPr>
          <w:color w:val="000000" w:themeColor="text1"/>
          <w:u w:color="000000" w:themeColor="text1"/>
        </w:rPr>
        <w:t xml:space="preserve"> </w:t>
      </w:r>
      <w:r w:rsidRPr="00B339C3">
        <w:rPr>
          <w:color w:val="000000" w:themeColor="text1"/>
          <w:u w:color="000000" w:themeColor="text1"/>
        </w:rPr>
        <w:t xml:space="preserve">Trial Advocates be allowed the use of the House Chamber on </w:t>
      </w:r>
      <w:r>
        <w:rPr>
          <w:color w:val="000000" w:themeColor="text1"/>
          <w:u w:color="000000" w:themeColor="text1"/>
        </w:rPr>
        <w:t xml:space="preserve">Friday, </w:t>
      </w:r>
      <w:r w:rsidRPr="00B339C3">
        <w:rPr>
          <w:color w:val="000000" w:themeColor="text1"/>
          <w:u w:color="000000" w:themeColor="text1"/>
        </w:rPr>
        <w:t>September 1</w:t>
      </w:r>
      <w:r>
        <w:rPr>
          <w:color w:val="000000" w:themeColor="text1"/>
          <w:u w:color="000000" w:themeColor="text1"/>
        </w:rPr>
        <w:t>7</w:t>
      </w:r>
      <w:r w:rsidRPr="00B339C3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10</w:t>
      </w:r>
      <w:r w:rsidRPr="00B339C3">
        <w:rPr>
          <w:color w:val="000000" w:themeColor="text1"/>
          <w:u w:color="000000" w:themeColor="text1"/>
        </w:rPr>
        <w:t>. If the General Assembly is in statewide session on this day or if the House chamber is otherwise unavailable, the House chambe</w:t>
      </w:r>
      <w:r>
        <w:rPr>
          <w:color w:val="000000" w:themeColor="text1"/>
          <w:u w:color="000000" w:themeColor="text1"/>
        </w:rPr>
        <w:t>r may not be used on this date.</w:t>
      </w:r>
    </w:p>
    <w:p w:rsidR="007E798D" w:rsidRDefault="007E798D" w:rsidP="00A7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798D" w:rsidRDefault="007E798D" w:rsidP="009C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49E">
        <w:rPr>
          <w:color w:val="000000" w:themeColor="text1"/>
          <w:u w:color="000000" w:themeColor="text1"/>
        </w:rPr>
        <w:t xml:space="preserve">Be it further resolved that the use of the chamber of the South Carolina House of Representatives by the </w:t>
      </w:r>
      <w:r w:rsidRPr="00B339C3">
        <w:rPr>
          <w:color w:val="000000" w:themeColor="text1"/>
          <w:u w:color="000000" w:themeColor="text1"/>
        </w:rPr>
        <w:t>South Carolina Chapter of the American Board of</w:t>
      </w:r>
      <w:r>
        <w:rPr>
          <w:color w:val="000000" w:themeColor="text1"/>
          <w:u w:color="000000" w:themeColor="text1"/>
        </w:rPr>
        <w:t xml:space="preserve"> </w:t>
      </w:r>
      <w:r w:rsidRPr="00B339C3">
        <w:rPr>
          <w:color w:val="000000" w:themeColor="text1"/>
          <w:u w:color="000000" w:themeColor="text1"/>
        </w:rPr>
        <w:t xml:space="preserve">Trial Advocates </w:t>
      </w:r>
      <w:r w:rsidRPr="0069249E">
        <w:rPr>
          <w:color w:val="000000" w:themeColor="text1"/>
          <w:u w:color="000000" w:themeColor="text1"/>
        </w:rPr>
        <w:t>must be in accordance with the policies and Rules of the South Carolina House of Representa</w:t>
      </w:r>
      <w:r>
        <w:rPr>
          <w:color w:val="000000" w:themeColor="text1"/>
          <w:u w:color="000000" w:themeColor="text1"/>
        </w:rPr>
        <w:t>tives.</w:t>
      </w:r>
    </w:p>
    <w:p w:rsidR="007E798D" w:rsidRDefault="007E79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D6BE5" w:rsidRDefault="001D6BE5" w:rsidP="007E798D">
      <w:pPr>
        <w:pStyle w:val="BillDots"/>
      </w:pPr>
    </w:p>
    <w:sectPr w:rsidR="001D6BE5" w:rsidSect="00D767AE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C3E" w:rsidRDefault="00C81C3E" w:rsidP="009F0C77">
      <w:r>
        <w:separator/>
      </w:r>
    </w:p>
  </w:endnote>
  <w:endnote w:type="continuationSeparator" w:id="0">
    <w:p w:rsidR="00C81C3E" w:rsidRDefault="00C81C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03D1F2-E4DF-4B54-B5AA-89976836C7AD}"/>
    <w:embedBold r:id="rId2" w:fontKey="{B780A0AD-AE1B-4794-901C-8070BCF3CC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740EF5-289B-4071-958E-BA5BF33D63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F1A7823-26A2-429A-84A6-628CB3500C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CA505D-5BFD-480F-BC61-17E91E30C6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98D" w:rsidRPr="001D6BE5" w:rsidRDefault="007E798D" w:rsidP="001D6B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[4983-</w:t>
    </w:r>
    <w:r w:rsidR="00AF5BCA">
      <w:fldChar w:fldCharType="begin"/>
    </w:r>
    <w:r w:rsidR="00AF5BCA">
      <w:instrText xml:space="preserve"> PAGE  \* MERGEFORMAT </w:instrText>
    </w:r>
    <w:r w:rsidR="00AF5BCA">
      <w:fldChar w:fldCharType="separate"/>
    </w:r>
    <w:r w:rsidR="00AF5BCA">
      <w:rPr>
        <w:noProof/>
      </w:rPr>
      <w:t>1</w:t>
    </w:r>
    <w:r w:rsidR="00AF5BCA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7AE" w:rsidRPr="001D6BE5" w:rsidRDefault="007E798D" w:rsidP="001D6B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[4983]</w:t>
    </w:r>
    <w:r>
      <w:tab/>
    </w:r>
    <w:r w:rsidR="00E264D3">
      <w:fldChar w:fldCharType="begin"/>
    </w:r>
    <w:r>
      <w:instrText xml:space="preserve"> PAGE  \* MERGEFORMAT </w:instrText>
    </w:r>
    <w:r w:rsidR="00E264D3">
      <w:fldChar w:fldCharType="separate"/>
    </w:r>
    <w:r>
      <w:rPr>
        <w:noProof/>
      </w:rPr>
      <w:t>1</w:t>
    </w:r>
    <w:r w:rsidR="00E264D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C3E" w:rsidRDefault="00C81C3E" w:rsidP="009F0C77">
      <w:r>
        <w:separator/>
      </w:r>
    </w:p>
  </w:footnote>
  <w:footnote w:type="continuationSeparator" w:id="0">
    <w:p w:rsidR="00C81C3E" w:rsidRDefault="00C81C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4HTC10"/>
    <w:docVar w:name="CoverBillType" w:val="r"/>
    <w:docVar w:name="docpath" w:val="L:\Council\bills\RM\1274HTC10.DOCX"/>
    <w:docVar w:name="dvBillNumber" w:val="49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061C"/>
    <w:rsid w:val="00011869"/>
    <w:rsid w:val="000E1785"/>
    <w:rsid w:val="000F40FA"/>
    <w:rsid w:val="0010776B"/>
    <w:rsid w:val="00133E66"/>
    <w:rsid w:val="001435A3"/>
    <w:rsid w:val="001C2D86"/>
    <w:rsid w:val="001D08F2"/>
    <w:rsid w:val="001D525B"/>
    <w:rsid w:val="001D6BE5"/>
    <w:rsid w:val="001D7F4F"/>
    <w:rsid w:val="002218E4"/>
    <w:rsid w:val="002321B6"/>
    <w:rsid w:val="00250967"/>
    <w:rsid w:val="002543C8"/>
    <w:rsid w:val="00284785"/>
    <w:rsid w:val="00284AAE"/>
    <w:rsid w:val="002E1349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730E"/>
    <w:rsid w:val="004E7D54"/>
    <w:rsid w:val="0050711B"/>
    <w:rsid w:val="005273C6"/>
    <w:rsid w:val="00530A69"/>
    <w:rsid w:val="00545593"/>
    <w:rsid w:val="00552FAA"/>
    <w:rsid w:val="00567669"/>
    <w:rsid w:val="00577C6C"/>
    <w:rsid w:val="005B7A72"/>
    <w:rsid w:val="005C2FE2"/>
    <w:rsid w:val="005D30F5"/>
    <w:rsid w:val="005E2BC9"/>
    <w:rsid w:val="00605102"/>
    <w:rsid w:val="006215AA"/>
    <w:rsid w:val="0063577A"/>
    <w:rsid w:val="0064290E"/>
    <w:rsid w:val="006913C9"/>
    <w:rsid w:val="0069470D"/>
    <w:rsid w:val="006B07BE"/>
    <w:rsid w:val="006F60B4"/>
    <w:rsid w:val="00734F00"/>
    <w:rsid w:val="007A70AE"/>
    <w:rsid w:val="007D2EF1"/>
    <w:rsid w:val="007E4B4C"/>
    <w:rsid w:val="007E798D"/>
    <w:rsid w:val="008362E8"/>
    <w:rsid w:val="008A1768"/>
    <w:rsid w:val="008B0D2B"/>
    <w:rsid w:val="008B79BC"/>
    <w:rsid w:val="008C00D6"/>
    <w:rsid w:val="008F4429"/>
    <w:rsid w:val="0094021A"/>
    <w:rsid w:val="009729CB"/>
    <w:rsid w:val="009C3021"/>
    <w:rsid w:val="009C6A0B"/>
    <w:rsid w:val="009F0C77"/>
    <w:rsid w:val="009F4DD1"/>
    <w:rsid w:val="00A40BD7"/>
    <w:rsid w:val="00A41684"/>
    <w:rsid w:val="00A44837"/>
    <w:rsid w:val="00A45474"/>
    <w:rsid w:val="00A64E80"/>
    <w:rsid w:val="00A72BCD"/>
    <w:rsid w:val="00A72D4A"/>
    <w:rsid w:val="00A741D9"/>
    <w:rsid w:val="00A833AB"/>
    <w:rsid w:val="00A9741D"/>
    <w:rsid w:val="00AA17DF"/>
    <w:rsid w:val="00AD4B17"/>
    <w:rsid w:val="00AF5BCA"/>
    <w:rsid w:val="00B160D3"/>
    <w:rsid w:val="00B412D4"/>
    <w:rsid w:val="00B46827"/>
    <w:rsid w:val="00BE3C22"/>
    <w:rsid w:val="00C0345E"/>
    <w:rsid w:val="00C11ABF"/>
    <w:rsid w:val="00C3483A"/>
    <w:rsid w:val="00C45857"/>
    <w:rsid w:val="00C74E9D"/>
    <w:rsid w:val="00C81C3E"/>
    <w:rsid w:val="00C82FD3"/>
    <w:rsid w:val="00C92819"/>
    <w:rsid w:val="00CC6B7B"/>
    <w:rsid w:val="00CD2089"/>
    <w:rsid w:val="00D3286C"/>
    <w:rsid w:val="00D73A67"/>
    <w:rsid w:val="00D970A9"/>
    <w:rsid w:val="00DB44ED"/>
    <w:rsid w:val="00DF3845"/>
    <w:rsid w:val="00E264D3"/>
    <w:rsid w:val="00E27A82"/>
    <w:rsid w:val="00E41911"/>
    <w:rsid w:val="00E81331"/>
    <w:rsid w:val="00E820ED"/>
    <w:rsid w:val="00E92EEF"/>
    <w:rsid w:val="00EA1BF6"/>
    <w:rsid w:val="00EE577B"/>
    <w:rsid w:val="00EF061C"/>
    <w:rsid w:val="00F16350"/>
    <w:rsid w:val="00F24442"/>
    <w:rsid w:val="00F50AE3"/>
    <w:rsid w:val="00F67CF1"/>
    <w:rsid w:val="00F840F0"/>
    <w:rsid w:val="00FB0D0D"/>
    <w:rsid w:val="00FB362E"/>
    <w:rsid w:val="00FB43B4"/>
    <w:rsid w:val="00FE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FFCF7A-73C6-48FB-B8C1-753615143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7A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8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48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5-18-10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8-10.docx" TargetMode="External"/><Relationship Id="rId12" Type="http://schemas.openxmlformats.org/officeDocument/2006/relationships/hyperlink" Target="file:///p:\pprever\2009-10\4983_20100520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4983_20100518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HJ%20Archive\2010\05-25-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5-20-10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4E159-4A01-4CC5-9E10-6A34B8495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332</Words>
  <Characters>1784</Characters>
  <Application>Microsoft Office Word</Application>
  <DocSecurity>0</DocSecurity>
  <Lines>88</Lines>
  <Paragraphs>38</Paragraphs>
  <ScaleCrop>false</ScaleCrop>
  <Company> </Company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4983: American Board of Trial Advocates - South Carolina Legislature Online</dc:title>
  <dc:subject/>
  <dc:creator>rosannemcdowell</dc:creator>
  <cp:keywords/>
  <dc:description/>
  <cp:lastModifiedBy>N Cumfer</cp:lastModifiedBy>
  <cp:revision>9</cp:revision>
  <cp:lastPrinted>2010-05-14T15:11:00Z</cp:lastPrinted>
  <dcterms:created xsi:type="dcterms:W3CDTF">2010-05-20T22:13:00Z</dcterms:created>
  <dcterms:modified xsi:type="dcterms:W3CDTF">2014-11-24T16:39:00Z</dcterms:modified>
</cp:coreProperties>
</file>