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D03" w:rsidRDefault="000B5D03" w:rsidP="000B5D03">
      <w:pPr>
        <w:widowControl w:val="0"/>
        <w:jc w:val="center"/>
      </w:pPr>
      <w:bookmarkStart w:id="0" w:name="_GoBack"/>
      <w:bookmarkEnd w:id="0"/>
      <w:r w:rsidRPr="000B5D03">
        <w:rPr>
          <w:b/>
        </w:rPr>
        <w:t>South Carolina General Assembly</w:t>
      </w:r>
    </w:p>
    <w:p w:rsidR="000B5D03" w:rsidRDefault="000B5D03" w:rsidP="000B5D03">
      <w:pPr>
        <w:widowControl w:val="0"/>
        <w:jc w:val="center"/>
      </w:pPr>
      <w:r>
        <w:t>118th Session, 2009-2010</w:t>
      </w:r>
    </w:p>
    <w:p w:rsidR="000B5D03" w:rsidRDefault="000B5D03" w:rsidP="000B5D03">
      <w:pPr>
        <w:widowControl w:val="0"/>
        <w:jc w:val="left"/>
      </w:pPr>
    </w:p>
    <w:p w:rsidR="000B5D03" w:rsidRDefault="000B5D03" w:rsidP="000B5D03">
      <w:pPr>
        <w:widowControl w:val="0"/>
        <w:jc w:val="left"/>
        <w:rPr>
          <w:b/>
        </w:rPr>
      </w:pPr>
      <w:r w:rsidRPr="000B5D03">
        <w:rPr>
          <w:b/>
        </w:rPr>
        <w:t>H. 5045</w:t>
      </w:r>
    </w:p>
    <w:p w:rsidR="000B5D03" w:rsidRDefault="000B5D03" w:rsidP="000B5D03">
      <w:pPr>
        <w:widowControl w:val="0"/>
        <w:jc w:val="left"/>
        <w:rPr>
          <w:b/>
        </w:rPr>
      </w:pPr>
    </w:p>
    <w:p w:rsidR="000B5D03" w:rsidRDefault="000B5D03" w:rsidP="000B5D03">
      <w:pPr>
        <w:widowControl w:val="0"/>
        <w:jc w:val="left"/>
      </w:pPr>
      <w:r w:rsidRPr="000B5D03">
        <w:rPr>
          <w:b/>
        </w:rPr>
        <w:t>STATUS INFORMATION</w:t>
      </w:r>
    </w:p>
    <w:p w:rsidR="000B5D03" w:rsidRDefault="000B5D03" w:rsidP="000B5D03">
      <w:pPr>
        <w:widowControl w:val="0"/>
        <w:jc w:val="left"/>
      </w:pPr>
    </w:p>
    <w:p w:rsidR="000B5D03" w:rsidRDefault="000B5D03" w:rsidP="000B5D03">
      <w:pPr>
        <w:widowControl w:val="0"/>
        <w:jc w:val="left"/>
      </w:pPr>
      <w:r>
        <w:t>House Resolution</w:t>
      </w:r>
    </w:p>
    <w:p w:rsidR="000B5D03" w:rsidRDefault="000B5D03" w:rsidP="000B5D03">
      <w:pPr>
        <w:widowControl w:val="0"/>
        <w:jc w:val="left"/>
      </w:pPr>
      <w:r>
        <w:t>Sponsors: Reps. Neilson, Williams and Lucas</w:t>
      </w:r>
    </w:p>
    <w:p w:rsidR="000B5D03" w:rsidRDefault="000B5D03" w:rsidP="000B5D03">
      <w:pPr>
        <w:widowControl w:val="0"/>
        <w:jc w:val="left"/>
      </w:pPr>
      <w:r>
        <w:t>Document Path: l:\council\bills\gm\24562ac10.docx</w:t>
      </w:r>
    </w:p>
    <w:p w:rsidR="00440942" w:rsidRDefault="00440942" w:rsidP="000B5D03">
      <w:pPr>
        <w:widowControl w:val="0"/>
        <w:jc w:val="left"/>
      </w:pPr>
      <w:r>
        <w:t>Companion/Similar bill(s): 1480</w:t>
      </w:r>
    </w:p>
    <w:p w:rsidR="000B5D03" w:rsidRDefault="000B5D03" w:rsidP="000B5D03">
      <w:pPr>
        <w:widowControl w:val="0"/>
        <w:jc w:val="left"/>
      </w:pPr>
    </w:p>
    <w:p w:rsidR="000B5D03" w:rsidRDefault="000B5D03" w:rsidP="000B5D03">
      <w:pPr>
        <w:widowControl w:val="0"/>
        <w:jc w:val="left"/>
      </w:pPr>
      <w:r>
        <w:t>Introduced in the House on May 27, 2010</w:t>
      </w:r>
    </w:p>
    <w:p w:rsidR="000B5D03" w:rsidRDefault="000B5D03" w:rsidP="000B5D03">
      <w:pPr>
        <w:widowControl w:val="0"/>
        <w:jc w:val="left"/>
      </w:pPr>
      <w:r>
        <w:t>Adopted by the House on May 27, 2010</w:t>
      </w:r>
    </w:p>
    <w:p w:rsidR="000B5D03" w:rsidRDefault="000B5D03" w:rsidP="000B5D03">
      <w:pPr>
        <w:widowControl w:val="0"/>
        <w:jc w:val="left"/>
      </w:pPr>
    </w:p>
    <w:p w:rsidR="000B5D03" w:rsidRDefault="000B5D03" w:rsidP="000B5D03">
      <w:pPr>
        <w:widowControl w:val="0"/>
        <w:jc w:val="left"/>
      </w:pPr>
      <w:r>
        <w:t xml:space="preserve">Summary: </w:t>
      </w:r>
      <w:r w:rsidR="008B0B68">
        <w:t>Pastor William Daniels</w:t>
      </w:r>
    </w:p>
    <w:p w:rsidR="000B5D03" w:rsidRDefault="000B5D03" w:rsidP="000B5D03">
      <w:pPr>
        <w:widowControl w:val="0"/>
        <w:jc w:val="left"/>
      </w:pPr>
    </w:p>
    <w:p w:rsidR="000B5D03" w:rsidRDefault="000B5D03" w:rsidP="000B5D03">
      <w:pPr>
        <w:widowControl w:val="0"/>
        <w:jc w:val="left"/>
      </w:pPr>
    </w:p>
    <w:p w:rsidR="000B5D03" w:rsidRDefault="000B5D03" w:rsidP="000B5D03">
      <w:pPr>
        <w:widowControl w:val="0"/>
        <w:tabs>
          <w:tab w:val="center" w:pos="590"/>
          <w:tab w:val="center" w:pos="1440"/>
          <w:tab w:val="left" w:pos="1872"/>
          <w:tab w:val="left" w:pos="9187"/>
        </w:tabs>
        <w:jc w:val="left"/>
      </w:pPr>
      <w:r w:rsidRPr="000B5D03">
        <w:rPr>
          <w:b/>
        </w:rPr>
        <w:t>HISTORY OF LEGISLATIVE ACTIONS</w:t>
      </w:r>
    </w:p>
    <w:p w:rsidR="000B5D03" w:rsidRDefault="000B5D03" w:rsidP="000B5D03">
      <w:pPr>
        <w:widowControl w:val="0"/>
        <w:tabs>
          <w:tab w:val="center" w:pos="590"/>
          <w:tab w:val="center" w:pos="1440"/>
          <w:tab w:val="left" w:pos="1872"/>
          <w:tab w:val="left" w:pos="9187"/>
        </w:tabs>
        <w:jc w:val="left"/>
      </w:pPr>
    </w:p>
    <w:p w:rsidR="000B5D03" w:rsidRPr="000B5D03" w:rsidRDefault="000B5D03" w:rsidP="000B5D03">
      <w:pPr>
        <w:widowControl w:val="0"/>
        <w:tabs>
          <w:tab w:val="center" w:pos="590"/>
          <w:tab w:val="center" w:pos="1440"/>
          <w:tab w:val="left" w:pos="1872"/>
          <w:tab w:val="left" w:pos="9187"/>
        </w:tabs>
        <w:jc w:val="left"/>
      </w:pPr>
      <w:r w:rsidRPr="000B5D03">
        <w:rPr>
          <w:u w:val="single"/>
        </w:rPr>
        <w:tab/>
        <w:t>Date</w:t>
      </w:r>
      <w:r w:rsidRPr="000B5D03">
        <w:rPr>
          <w:u w:val="single"/>
        </w:rPr>
        <w:tab/>
        <w:t>Body</w:t>
      </w:r>
      <w:r w:rsidRPr="000B5D03">
        <w:rPr>
          <w:u w:val="single"/>
        </w:rPr>
        <w:tab/>
        <w:t>Action Description with journal page number</w:t>
      </w:r>
      <w:r w:rsidRPr="000B5D03">
        <w:rPr>
          <w:u w:val="single"/>
        </w:rPr>
        <w:tab/>
      </w:r>
    </w:p>
    <w:p w:rsidR="00766649" w:rsidRDefault="00766649" w:rsidP="00766649">
      <w:pPr>
        <w:widowControl w:val="0"/>
        <w:tabs>
          <w:tab w:val="right" w:pos="1008"/>
          <w:tab w:val="left" w:pos="1152"/>
          <w:tab w:val="left" w:pos="1872"/>
          <w:tab w:val="left" w:pos="9187"/>
        </w:tabs>
        <w:ind w:left="2088" w:hanging="2088"/>
        <w:jc w:val="left"/>
      </w:pPr>
      <w:r>
        <w:tab/>
        <w:t>5/27/2010</w:t>
      </w:r>
      <w:r>
        <w:tab/>
        <w:t>House</w:t>
      </w:r>
      <w:r>
        <w:tab/>
      </w:r>
      <w:r w:rsidRPr="00A16CB0">
        <w:t xml:space="preserve">Introduced and adopted </w:t>
      </w:r>
      <w:hyperlink r:id="rId7" w:history="1">
        <w:r w:rsidRPr="00C9177E">
          <w:rPr>
            <w:rStyle w:val="Hyperlink"/>
          </w:rPr>
          <w:t>HJ</w:t>
        </w:r>
      </w:hyperlink>
      <w:r>
        <w:noBreakHyphen/>
      </w:r>
      <w:r w:rsidRPr="00A16CB0">
        <w:t>51</w:t>
      </w:r>
    </w:p>
    <w:p w:rsidR="00766649" w:rsidRDefault="00766649" w:rsidP="00766649">
      <w:pPr>
        <w:widowControl w:val="0"/>
        <w:tabs>
          <w:tab w:val="right" w:pos="1008"/>
          <w:tab w:val="left" w:pos="1152"/>
          <w:tab w:val="left" w:pos="1872"/>
          <w:tab w:val="left" w:pos="9187"/>
        </w:tabs>
        <w:ind w:left="2088" w:hanging="2088"/>
        <w:jc w:val="left"/>
      </w:pPr>
    </w:p>
    <w:p w:rsidR="000B5D03" w:rsidRPr="000B5D03" w:rsidRDefault="000B5D03" w:rsidP="000B5D03">
      <w:pPr>
        <w:widowControl w:val="0"/>
        <w:tabs>
          <w:tab w:val="right" w:pos="1008"/>
          <w:tab w:val="left" w:pos="1152"/>
          <w:tab w:val="left" w:pos="1872"/>
          <w:tab w:val="left" w:pos="9187"/>
        </w:tabs>
        <w:ind w:left="2088" w:hanging="2088"/>
        <w:jc w:val="left"/>
      </w:pPr>
    </w:p>
    <w:p w:rsidR="000B5D03" w:rsidRDefault="000B5D03" w:rsidP="000B5D03">
      <w:r w:rsidRPr="000B5D03">
        <w:rPr>
          <w:b/>
        </w:rPr>
        <w:t>VERSIONS OF THIS BILL</w:t>
      </w:r>
    </w:p>
    <w:p w:rsidR="000B5D03" w:rsidRDefault="000B5D03" w:rsidP="000B5D03"/>
    <w:p w:rsidR="000B5D03" w:rsidRDefault="00083CB2" w:rsidP="000B5D03">
      <w:hyperlink r:id="rId8" w:history="1">
        <w:r w:rsidR="000B5D03">
          <w:rPr>
            <w:rStyle w:val="Hyperlink"/>
          </w:rPr>
          <w:t>5/27/2010</w:t>
        </w:r>
      </w:hyperlink>
    </w:p>
    <w:p w:rsidR="000B5D03" w:rsidRDefault="000B5D03" w:rsidP="000B5D03"/>
    <w:p w:rsidR="000B5D03" w:rsidRDefault="000B5D03" w:rsidP="000B5D03">
      <w:pPr>
        <w:sectPr w:rsidR="000B5D03" w:rsidSect="000B5D0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8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PASTOR WILLIAM “CALVIN” DANIELS OF DARLINGTON COUNTY FOR HIS FAITHFUL SERVICE TO NEW HOPEWELL MISSIONARY BAPTIST CHURCH.</w:t>
      </w: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005" w:rsidRDefault="00BC1822"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0005">
        <w:t>the members of the South Carolina House of Representatives are pleased to commend Pastor William “Calvin” Daniels, a son of the Palmetto State, for his twenty</w:t>
      </w:r>
      <w:r w:rsidR="00900005">
        <w:noBreakHyphen/>
        <w:t>four years of devoted ministry to the congregation at New Hopewell Missionary Baptist Church;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Pamplico, he is the son of Minnie R. Daniels and the late Roy Daniels, Sr., and he graduated from Gibbs High School and studied further at Florence</w:t>
      </w:r>
      <w:r>
        <w:noBreakHyphen/>
        <w:t>Darlington Technical College and Morris College;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Patricia Ann Bostick for forty years, he and his beloved wife raised three fine children, Andrea, Gregory, and Eric, who have blessed them with five adoring grandchildren;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established New Vision Community Development Corporation, which includes an after</w:t>
      </w:r>
      <w:r>
        <w:noBreakHyphen/>
        <w:t>school program, a teen</w:t>
      </w:r>
      <w:r>
        <w:noBreakHyphen/>
        <w:t>pregnancy</w:t>
      </w:r>
      <w:r>
        <w:noBreakHyphen/>
        <w:t xml:space="preserve">prevention program, Kids Café, In Kind Services, Harvest Hope Food Program, and the Addiction Recovery Program; and </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also acquired Magnolia Child Care Center and the New Hopewell Outreach Center during his administration;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served as the moderator of the Darlington County Baptist Educational and Missionary Union and as vice president and cofounder of the Pee Dee Family and Community Development Program, and he has been appointed to the political action committee for the South Carolina Baptist Educational and Missionary Convention;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compassionate concern for humanity has taken him to Kenya, Zimbabwe, Malawi, South Africa, and Swaziland and has caused him to help in the organization of United Brethren in Action which supports various ministries in Africa; and</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22"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dedication and commitment of Pastor William “Calvin” Daniels and for the significant service he has rendered to his church, his community, and the world beyond</w:t>
      </w:r>
      <w:r w:rsidR="00BC1822">
        <w:t>.  Now, therefore,</w:t>
      </w: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1822" w:rsidRDefault="00BC1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005" w:rsidRDefault="00BC1822"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00005">
        <w:t xml:space="preserve"> the members of the </w:t>
      </w:r>
      <w:r w:rsidR="00483B4C">
        <w:t xml:space="preserve">House of Representatives </w:t>
      </w:r>
      <w:r w:rsidR="00900005">
        <w:t>of the State of South Carolina, by this resolution, honor and recognize Pastor William “Calvin” Daniels of Darlington County for his faithful service to New Hopewell Missionary Baptist Church.</w:t>
      </w:r>
    </w:p>
    <w:p w:rsidR="00900005"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005" w:rsidP="0090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Pastor William “Calvin” Daniels.</w:t>
      </w:r>
    </w:p>
    <w:p w:rsidR="008E0B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0BEB" w:rsidRDefault="008E0BEB" w:rsidP="000B5D03">
      <w:pPr>
        <w:suppressAutoHyphens/>
      </w:pPr>
    </w:p>
    <w:sectPr w:rsidR="008E0BEB" w:rsidSect="000B5D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005" w:rsidRDefault="00900005" w:rsidP="009F0C77">
      <w:r>
        <w:separator/>
      </w:r>
    </w:p>
  </w:endnote>
  <w:endnote w:type="continuationSeparator" w:id="0">
    <w:p w:rsidR="00900005" w:rsidRDefault="0090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2A147D-8A96-4C29-A664-7ECB339478CF}"/>
    <w:embedBold r:id="rId2" w:fontKey="{D21A2CC4-5DBC-4D9B-BF3C-21491BD2BD33}"/>
  </w:font>
  <w:font w:name="Calibri">
    <w:panose1 w:val="020F0502020204030204"/>
    <w:charset w:val="00"/>
    <w:family w:val="swiss"/>
    <w:pitch w:val="variable"/>
    <w:sig w:usb0="E10002FF" w:usb1="4000ACFF" w:usb2="00000009" w:usb3="00000000" w:csb0="0000019F" w:csb1="00000000"/>
    <w:embedRegular r:id="rId3" w:fontKey="{D407BB2D-55D9-4231-B273-156FACA6ED6E}"/>
  </w:font>
  <w:font w:name="Tahoma">
    <w:panose1 w:val="020B0604030504040204"/>
    <w:charset w:val="00"/>
    <w:family w:val="swiss"/>
    <w:pitch w:val="variable"/>
    <w:sig w:usb0="21002A87" w:usb1="80000000" w:usb2="00000008" w:usb3="00000000" w:csb0="000101FF" w:csb1="00000000"/>
    <w:embedRegular r:id="rId4" w:fontKey="{EC429FBB-3717-49A8-83AE-460AB8CBFE65}"/>
  </w:font>
  <w:font w:name="Cambria">
    <w:panose1 w:val="02040503050406030204"/>
    <w:charset w:val="00"/>
    <w:family w:val="roman"/>
    <w:pitch w:val="variable"/>
    <w:sig w:usb0="E00002FF" w:usb1="400004FF" w:usb2="00000000" w:usb3="00000000" w:csb0="0000019F" w:csb1="00000000"/>
    <w:embedRegular r:id="rId5" w:fontKey="{03BAFBDC-1DFC-46B6-B7A0-32EA3760F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D03" w:rsidRPr="008E0BEB" w:rsidRDefault="000B5D03" w:rsidP="008E0BEB">
    <w:pPr>
      <w:pStyle w:val="Footer"/>
      <w:tabs>
        <w:tab w:val="clear" w:pos="4680"/>
        <w:tab w:val="clear" w:pos="9360"/>
        <w:tab w:val="center" w:pos="2995"/>
      </w:tabs>
      <w:spacing w:before="120"/>
    </w:pPr>
    <w:r>
      <w:t>[5045]</w:t>
    </w:r>
    <w:r>
      <w:tab/>
    </w:r>
    <w:r w:rsidR="00083CB2">
      <w:fldChar w:fldCharType="begin"/>
    </w:r>
    <w:r w:rsidR="00083CB2">
      <w:instrText xml:space="preserve"> PAGE  \* MERGEFORMAT </w:instrText>
    </w:r>
    <w:r w:rsidR="00083CB2">
      <w:fldChar w:fldCharType="separate"/>
    </w:r>
    <w:r w:rsidR="00083CB2">
      <w:rPr>
        <w:noProof/>
      </w:rPr>
      <w:t>1</w:t>
    </w:r>
    <w:r w:rsidR="00083C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005" w:rsidRDefault="00900005" w:rsidP="009F0C77">
      <w:r>
        <w:separator/>
      </w:r>
    </w:p>
  </w:footnote>
  <w:footnote w:type="continuationSeparator" w:id="0">
    <w:p w:rsidR="00900005" w:rsidRDefault="0090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62AC10"/>
    <w:docVar w:name="CoverBillType" w:val="r"/>
    <w:docVar w:name="docpath" w:val="L:\Council\bills\GM\24562AC10.DOCX"/>
    <w:docVar w:name="dvBillNumber" w:val="5045"/>
    <w:docVar w:name="dvBillNumberPrefix" w:val="H. "/>
    <w:docVar w:name="dvOriginalBody" w:val="House"/>
    <w:docVar w:name="dvSteno" w:val="GM"/>
    <w:docVar w:name="NameofBody" w:val="h"/>
    <w:docVar w:name="vgroup2" w:val="Council"/>
  </w:docVars>
  <w:rsids>
    <w:rsidRoot w:val="0001421A"/>
    <w:rsid w:val="00011869"/>
    <w:rsid w:val="0001421A"/>
    <w:rsid w:val="00083CB2"/>
    <w:rsid w:val="000B5D03"/>
    <w:rsid w:val="000E1785"/>
    <w:rsid w:val="000F40FA"/>
    <w:rsid w:val="0010776B"/>
    <w:rsid w:val="00133E66"/>
    <w:rsid w:val="001435A3"/>
    <w:rsid w:val="001D08F2"/>
    <w:rsid w:val="001D525B"/>
    <w:rsid w:val="001D7F4F"/>
    <w:rsid w:val="002321B6"/>
    <w:rsid w:val="00250967"/>
    <w:rsid w:val="002543C8"/>
    <w:rsid w:val="002665C1"/>
    <w:rsid w:val="00284AAE"/>
    <w:rsid w:val="002E49CF"/>
    <w:rsid w:val="002E5912"/>
    <w:rsid w:val="00325348"/>
    <w:rsid w:val="0032732C"/>
    <w:rsid w:val="00336AD0"/>
    <w:rsid w:val="0037079A"/>
    <w:rsid w:val="003D01E8"/>
    <w:rsid w:val="003E5288"/>
    <w:rsid w:val="003F6D79"/>
    <w:rsid w:val="0041760A"/>
    <w:rsid w:val="00417C01"/>
    <w:rsid w:val="00440942"/>
    <w:rsid w:val="004809EE"/>
    <w:rsid w:val="00483B4C"/>
    <w:rsid w:val="004E7D54"/>
    <w:rsid w:val="005273C6"/>
    <w:rsid w:val="00530A69"/>
    <w:rsid w:val="00545593"/>
    <w:rsid w:val="00577C6C"/>
    <w:rsid w:val="005C2FE2"/>
    <w:rsid w:val="005E2BC9"/>
    <w:rsid w:val="005F3042"/>
    <w:rsid w:val="00605102"/>
    <w:rsid w:val="006215AA"/>
    <w:rsid w:val="006913C9"/>
    <w:rsid w:val="0069470D"/>
    <w:rsid w:val="00734F00"/>
    <w:rsid w:val="00766649"/>
    <w:rsid w:val="007A70AE"/>
    <w:rsid w:val="008362E8"/>
    <w:rsid w:val="00857E5B"/>
    <w:rsid w:val="0086632B"/>
    <w:rsid w:val="008A1768"/>
    <w:rsid w:val="008B0B68"/>
    <w:rsid w:val="008E0BEB"/>
    <w:rsid w:val="008F4429"/>
    <w:rsid w:val="00900005"/>
    <w:rsid w:val="0094021A"/>
    <w:rsid w:val="009C6A0B"/>
    <w:rsid w:val="009F0C77"/>
    <w:rsid w:val="009F4DD1"/>
    <w:rsid w:val="00A17039"/>
    <w:rsid w:val="00A41684"/>
    <w:rsid w:val="00A64E80"/>
    <w:rsid w:val="00A72BCD"/>
    <w:rsid w:val="00A741D9"/>
    <w:rsid w:val="00A833AB"/>
    <w:rsid w:val="00A9741D"/>
    <w:rsid w:val="00AB555E"/>
    <w:rsid w:val="00AD4B17"/>
    <w:rsid w:val="00B412D4"/>
    <w:rsid w:val="00B547BC"/>
    <w:rsid w:val="00BC1822"/>
    <w:rsid w:val="00BE3C22"/>
    <w:rsid w:val="00C0345E"/>
    <w:rsid w:val="00C3483A"/>
    <w:rsid w:val="00C74E9D"/>
    <w:rsid w:val="00C82FD3"/>
    <w:rsid w:val="00C9177E"/>
    <w:rsid w:val="00C92819"/>
    <w:rsid w:val="00CC6B7B"/>
    <w:rsid w:val="00CD2089"/>
    <w:rsid w:val="00CE20BA"/>
    <w:rsid w:val="00D2561E"/>
    <w:rsid w:val="00D73A67"/>
    <w:rsid w:val="00D970A9"/>
    <w:rsid w:val="00DF3845"/>
    <w:rsid w:val="00E41911"/>
    <w:rsid w:val="00E5267E"/>
    <w:rsid w:val="00E92EEF"/>
    <w:rsid w:val="00EC033E"/>
    <w:rsid w:val="00F24442"/>
    <w:rsid w:val="00F50AE3"/>
    <w:rsid w:val="00F672F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837EC4-7879-43B6-B9E2-0BFFB743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B4C"/>
    <w:rPr>
      <w:rFonts w:ascii="Tahoma" w:hAnsi="Tahoma" w:cs="Tahoma"/>
      <w:sz w:val="16"/>
      <w:szCs w:val="16"/>
    </w:rPr>
  </w:style>
  <w:style w:type="character" w:customStyle="1" w:styleId="BalloonTextChar">
    <w:name w:val="Balloon Text Char"/>
    <w:basedOn w:val="DefaultParagraphFont"/>
    <w:link w:val="BalloonText"/>
    <w:uiPriority w:val="99"/>
    <w:semiHidden/>
    <w:rsid w:val="00483B4C"/>
    <w:rPr>
      <w:rFonts w:ascii="Tahoma" w:eastAsia="Times New Roman" w:hAnsi="Tahoma" w:cs="Tahoma"/>
      <w:sz w:val="16"/>
      <w:szCs w:val="16"/>
    </w:rPr>
  </w:style>
  <w:style w:type="character" w:styleId="Hyperlink">
    <w:name w:val="Hyperlink"/>
    <w:basedOn w:val="DefaultParagraphFont"/>
    <w:uiPriority w:val="99"/>
    <w:unhideWhenUsed/>
    <w:rsid w:val="000B5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45_20100527.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6DDBE-9F14-465B-8F1D-831942E82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451</Words>
  <Characters>2553</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5045: Pastor William Daniels - South Carolina Legislature Online</dc:title>
  <dc:subject/>
  <dc:creator>gailmoore</dc:creator>
  <cp:keywords/>
  <dc:description/>
  <cp:lastModifiedBy>N Cumfer</cp:lastModifiedBy>
  <cp:revision>8</cp:revision>
  <cp:lastPrinted>2010-05-26T20:31:00Z</cp:lastPrinted>
  <dcterms:created xsi:type="dcterms:W3CDTF">2010-05-27T15:49:00Z</dcterms:created>
  <dcterms:modified xsi:type="dcterms:W3CDTF">2014-11-24T16:40:00Z</dcterms:modified>
</cp:coreProperties>
</file>