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430" w:rsidRDefault="005563C9">
      <w:pPr>
        <w:widowControl w:val="0"/>
        <w:jc w:val="center"/>
      </w:pPr>
      <w:bookmarkStart w:id="0" w:name="_GoBack"/>
      <w:bookmarkEnd w:id="0"/>
      <w:r>
        <w:rPr>
          <w:b/>
        </w:rPr>
        <w:t>South Carolina General Assembly</w:t>
      </w:r>
    </w:p>
    <w:p w:rsidR="00993430" w:rsidRDefault="005563C9">
      <w:pPr>
        <w:widowControl w:val="0"/>
        <w:jc w:val="center"/>
      </w:pPr>
      <w:r>
        <w:t>118th Session, 2009-2010</w:t>
      </w:r>
    </w:p>
    <w:p w:rsidR="00993430" w:rsidRDefault="00993430">
      <w:pPr>
        <w:widowControl w:val="0"/>
      </w:pPr>
    </w:p>
    <w:p w:rsidR="00993430" w:rsidRDefault="005563C9">
      <w:pPr>
        <w:widowControl w:val="0"/>
        <w:rPr>
          <w:b/>
        </w:rPr>
      </w:pPr>
      <w:r>
        <w:rPr>
          <w:b/>
        </w:rPr>
        <w:t>S. 537</w:t>
      </w:r>
    </w:p>
    <w:p w:rsidR="00993430" w:rsidRDefault="00993430">
      <w:pPr>
        <w:widowControl w:val="0"/>
        <w:rPr>
          <w:b/>
        </w:rPr>
      </w:pPr>
    </w:p>
    <w:p w:rsidR="00993430" w:rsidRDefault="005563C9">
      <w:pPr>
        <w:widowControl w:val="0"/>
      </w:pPr>
      <w:r>
        <w:rPr>
          <w:b/>
        </w:rPr>
        <w:t>STATUS INFORMATION</w:t>
      </w:r>
    </w:p>
    <w:p w:rsidR="00993430" w:rsidRDefault="00993430">
      <w:pPr>
        <w:widowControl w:val="0"/>
      </w:pPr>
    </w:p>
    <w:p w:rsidR="00993430" w:rsidRDefault="005563C9">
      <w:pPr>
        <w:widowControl w:val="0"/>
      </w:pPr>
      <w:r>
        <w:t>Joint Resolution</w:t>
      </w:r>
    </w:p>
    <w:p w:rsidR="00993430" w:rsidRDefault="005563C9">
      <w:pPr>
        <w:widowControl w:val="0"/>
      </w:pPr>
      <w:r>
        <w:t>Sponsors: Senator Setzler</w:t>
      </w:r>
    </w:p>
    <w:p w:rsidR="00993430" w:rsidRDefault="005563C9">
      <w:pPr>
        <w:widowControl w:val="0"/>
      </w:pPr>
      <w:r>
        <w:t>Document Path: l:\s-resmin\drafting\ns\006lexs.tcm.ns.docx</w:t>
      </w:r>
    </w:p>
    <w:p w:rsidR="00993430" w:rsidRDefault="00993430">
      <w:pPr>
        <w:widowControl w:val="0"/>
      </w:pPr>
    </w:p>
    <w:p w:rsidR="00993430" w:rsidRDefault="005563C9">
      <w:pPr>
        <w:widowControl w:val="0"/>
      </w:pPr>
      <w:r>
        <w:t>Introduced in the Senate on March 5, 2009</w:t>
      </w:r>
    </w:p>
    <w:p w:rsidR="00993430" w:rsidRDefault="005563C9">
      <w:pPr>
        <w:widowControl w:val="0"/>
      </w:pPr>
      <w:r>
        <w:t>Introduced in the House on April 21, 2009</w:t>
      </w:r>
    </w:p>
    <w:p w:rsidR="00993430" w:rsidRDefault="005563C9">
      <w:pPr>
        <w:widowControl w:val="0"/>
      </w:pPr>
      <w:r>
        <w:t>Tabled by the House on May 21, 2009</w:t>
      </w:r>
    </w:p>
    <w:p w:rsidR="00993430" w:rsidRDefault="00993430">
      <w:pPr>
        <w:widowControl w:val="0"/>
      </w:pPr>
    </w:p>
    <w:p w:rsidR="00993430" w:rsidRDefault="005563C9">
      <w:pPr>
        <w:widowControl w:val="0"/>
      </w:pPr>
      <w:r>
        <w:t>Summary: School snow days</w:t>
      </w:r>
    </w:p>
    <w:p w:rsidR="00993430" w:rsidRDefault="00993430">
      <w:pPr>
        <w:widowControl w:val="0"/>
      </w:pPr>
    </w:p>
    <w:p w:rsidR="00993430" w:rsidRDefault="00993430">
      <w:pPr>
        <w:widowControl w:val="0"/>
      </w:pPr>
    </w:p>
    <w:p w:rsidR="00993430" w:rsidRDefault="005563C9">
      <w:pPr>
        <w:widowControl w:val="0"/>
        <w:tabs>
          <w:tab w:val="center" w:pos="590"/>
          <w:tab w:val="center" w:pos="1440"/>
          <w:tab w:val="left" w:pos="1872"/>
          <w:tab w:val="left" w:pos="9187"/>
        </w:tabs>
      </w:pPr>
      <w:r>
        <w:rPr>
          <w:b/>
        </w:rPr>
        <w:t>HISTORY OF LEGISLATIVE ACTIONS</w:t>
      </w:r>
    </w:p>
    <w:p w:rsidR="00993430" w:rsidRDefault="00993430">
      <w:pPr>
        <w:widowControl w:val="0"/>
        <w:tabs>
          <w:tab w:val="center" w:pos="590"/>
          <w:tab w:val="center" w:pos="1440"/>
          <w:tab w:val="left" w:pos="1872"/>
          <w:tab w:val="left" w:pos="9187"/>
        </w:tabs>
      </w:pPr>
    </w:p>
    <w:p w:rsidR="00993430" w:rsidRDefault="005563C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93430" w:rsidRDefault="005563C9">
      <w:pPr>
        <w:widowControl w:val="0"/>
        <w:tabs>
          <w:tab w:val="right" w:pos="1008"/>
          <w:tab w:val="left" w:pos="1152"/>
          <w:tab w:val="left" w:pos="1872"/>
          <w:tab w:val="left" w:pos="9187"/>
        </w:tabs>
        <w:ind w:left="2088" w:hanging="2088"/>
      </w:pPr>
      <w:r>
        <w:tab/>
        <w:t>3/5/2009</w:t>
      </w:r>
      <w:r>
        <w:tab/>
        <w:t>Senate</w:t>
      </w:r>
      <w:r>
        <w:tab/>
        <w:t xml:space="preserve">Introduced, read first time, placed on calendar without reference </w:t>
      </w:r>
      <w:hyperlink r:id="rId6" w:history="1">
        <w:r w:rsidRPr="002852C2">
          <w:rPr>
            <w:rStyle w:val="Hyperlink"/>
          </w:rPr>
          <w:t>SJ</w:t>
        </w:r>
      </w:hyperlink>
      <w:r>
        <w:noBreakHyphen/>
        <w:t>4</w:t>
      </w:r>
    </w:p>
    <w:p w:rsidR="00993430" w:rsidRDefault="005563C9">
      <w:pPr>
        <w:widowControl w:val="0"/>
        <w:tabs>
          <w:tab w:val="right" w:pos="1008"/>
          <w:tab w:val="left" w:pos="1152"/>
          <w:tab w:val="left" w:pos="1872"/>
          <w:tab w:val="left" w:pos="9187"/>
        </w:tabs>
        <w:ind w:left="2088" w:hanging="2088"/>
      </w:pPr>
      <w:r>
        <w:tab/>
        <w:t>3/6/2009</w:t>
      </w:r>
      <w:r>
        <w:tab/>
      </w:r>
      <w:r>
        <w:tab/>
        <w:t>Scrivener's error corrected</w:t>
      </w:r>
    </w:p>
    <w:p w:rsidR="00993430" w:rsidRDefault="005563C9">
      <w:pPr>
        <w:widowControl w:val="0"/>
        <w:tabs>
          <w:tab w:val="right" w:pos="1008"/>
          <w:tab w:val="left" w:pos="1152"/>
          <w:tab w:val="left" w:pos="1872"/>
          <w:tab w:val="left" w:pos="9187"/>
        </w:tabs>
        <w:ind w:left="2088" w:hanging="2088"/>
      </w:pPr>
      <w:r>
        <w:tab/>
        <w:t>4/14/2009</w:t>
      </w:r>
      <w:r>
        <w:tab/>
        <w:t>Senate</w:t>
      </w:r>
      <w:r>
        <w:tab/>
        <w:t xml:space="preserve">Read second time </w:t>
      </w:r>
      <w:hyperlink r:id="rId7" w:history="1">
        <w:r w:rsidRPr="002852C2">
          <w:rPr>
            <w:rStyle w:val="Hyperlink"/>
          </w:rPr>
          <w:t>SJ</w:t>
        </w:r>
      </w:hyperlink>
      <w:r>
        <w:noBreakHyphen/>
        <w:t>37</w:t>
      </w:r>
    </w:p>
    <w:p w:rsidR="00993430" w:rsidRDefault="005563C9">
      <w:pPr>
        <w:widowControl w:val="0"/>
        <w:tabs>
          <w:tab w:val="right" w:pos="1008"/>
          <w:tab w:val="left" w:pos="1152"/>
          <w:tab w:val="left" w:pos="1872"/>
          <w:tab w:val="left" w:pos="9187"/>
        </w:tabs>
        <w:ind w:left="2088" w:hanging="2088"/>
      </w:pPr>
      <w:r>
        <w:tab/>
        <w:t>4/15/2009</w:t>
      </w:r>
      <w:r>
        <w:tab/>
        <w:t>Senate</w:t>
      </w:r>
      <w:r>
        <w:tab/>
        <w:t xml:space="preserve">Read third time and sent to House </w:t>
      </w:r>
      <w:hyperlink r:id="rId8" w:history="1">
        <w:r w:rsidRPr="002852C2">
          <w:rPr>
            <w:rStyle w:val="Hyperlink"/>
          </w:rPr>
          <w:t>SJ</w:t>
        </w:r>
      </w:hyperlink>
      <w:r>
        <w:noBreakHyphen/>
        <w:t>14</w:t>
      </w:r>
    </w:p>
    <w:p w:rsidR="00993430" w:rsidRDefault="005563C9">
      <w:pPr>
        <w:widowControl w:val="0"/>
        <w:tabs>
          <w:tab w:val="right" w:pos="1008"/>
          <w:tab w:val="left" w:pos="1152"/>
          <w:tab w:val="left" w:pos="1872"/>
          <w:tab w:val="left" w:pos="9187"/>
        </w:tabs>
        <w:ind w:left="2088" w:hanging="2088"/>
      </w:pPr>
      <w:r>
        <w:tab/>
        <w:t>4/21/2009</w:t>
      </w:r>
      <w:r>
        <w:tab/>
        <w:t>House</w:t>
      </w:r>
      <w:r>
        <w:tab/>
        <w:t xml:space="preserve">Introduced, read first time, placed on calendar without reference </w:t>
      </w:r>
      <w:hyperlink r:id="rId9" w:history="1">
        <w:r w:rsidRPr="002852C2">
          <w:rPr>
            <w:rStyle w:val="Hyperlink"/>
          </w:rPr>
          <w:t>HJ</w:t>
        </w:r>
      </w:hyperlink>
      <w:r>
        <w:noBreakHyphen/>
        <w:t>18</w:t>
      </w:r>
    </w:p>
    <w:p w:rsidR="00993430" w:rsidRDefault="005563C9">
      <w:pPr>
        <w:widowControl w:val="0"/>
        <w:tabs>
          <w:tab w:val="right" w:pos="1008"/>
          <w:tab w:val="left" w:pos="1152"/>
          <w:tab w:val="left" w:pos="1872"/>
          <w:tab w:val="left" w:pos="9187"/>
        </w:tabs>
        <w:ind w:left="2088" w:hanging="2088"/>
      </w:pPr>
      <w:r>
        <w:tab/>
        <w:t>4/23/2009</w:t>
      </w:r>
      <w:r>
        <w:tab/>
        <w:t>House</w:t>
      </w:r>
      <w:r>
        <w:tab/>
        <w:t xml:space="preserve">Debate adjourned until Wednesday, April 29, 2009 </w:t>
      </w:r>
      <w:hyperlink r:id="rId10" w:history="1">
        <w:r w:rsidRPr="002852C2">
          <w:rPr>
            <w:rStyle w:val="Hyperlink"/>
          </w:rPr>
          <w:t>HJ</w:t>
        </w:r>
      </w:hyperlink>
      <w:r>
        <w:noBreakHyphen/>
        <w:t>235</w:t>
      </w:r>
    </w:p>
    <w:p w:rsidR="00993430" w:rsidRDefault="005563C9">
      <w:pPr>
        <w:widowControl w:val="0"/>
        <w:tabs>
          <w:tab w:val="right" w:pos="1008"/>
          <w:tab w:val="left" w:pos="1152"/>
          <w:tab w:val="left" w:pos="1872"/>
          <w:tab w:val="left" w:pos="9187"/>
        </w:tabs>
        <w:ind w:left="2088" w:hanging="2088"/>
      </w:pPr>
      <w:r>
        <w:tab/>
        <w:t>4/29/2009</w:t>
      </w:r>
      <w:r>
        <w:tab/>
        <w:t>House</w:t>
      </w:r>
      <w:r>
        <w:tab/>
        <w:t xml:space="preserve">Debate adjourned until Tuesday, May 5, 2009 </w:t>
      </w:r>
      <w:hyperlink r:id="rId11" w:history="1">
        <w:r w:rsidRPr="002852C2">
          <w:rPr>
            <w:rStyle w:val="Hyperlink"/>
          </w:rPr>
          <w:t>HJ</w:t>
        </w:r>
      </w:hyperlink>
      <w:r>
        <w:noBreakHyphen/>
        <w:t>19</w:t>
      </w:r>
    </w:p>
    <w:p w:rsidR="00993430" w:rsidRDefault="005563C9">
      <w:pPr>
        <w:widowControl w:val="0"/>
        <w:tabs>
          <w:tab w:val="right" w:pos="1008"/>
          <w:tab w:val="left" w:pos="1152"/>
          <w:tab w:val="left" w:pos="1872"/>
          <w:tab w:val="left" w:pos="9187"/>
        </w:tabs>
        <w:ind w:left="2088" w:hanging="2088"/>
      </w:pPr>
      <w:r>
        <w:tab/>
        <w:t>5/12/2009</w:t>
      </w:r>
      <w:r>
        <w:tab/>
        <w:t>House</w:t>
      </w:r>
      <w:r>
        <w:tab/>
        <w:t xml:space="preserve">Debate adjourned until Tuesday, May 19, 2009 </w:t>
      </w:r>
      <w:hyperlink r:id="rId12" w:history="1">
        <w:r w:rsidRPr="002852C2">
          <w:rPr>
            <w:rStyle w:val="Hyperlink"/>
          </w:rPr>
          <w:t>HJ</w:t>
        </w:r>
      </w:hyperlink>
      <w:r>
        <w:noBreakHyphen/>
        <w:t>21</w:t>
      </w:r>
    </w:p>
    <w:p w:rsidR="00993430" w:rsidRDefault="005563C9">
      <w:pPr>
        <w:widowControl w:val="0"/>
        <w:tabs>
          <w:tab w:val="right" w:pos="1008"/>
          <w:tab w:val="left" w:pos="1152"/>
          <w:tab w:val="left" w:pos="1872"/>
          <w:tab w:val="left" w:pos="9187"/>
        </w:tabs>
        <w:ind w:left="2088" w:hanging="2088"/>
      </w:pPr>
      <w:r>
        <w:tab/>
        <w:t>5/19/2009</w:t>
      </w:r>
      <w:r>
        <w:tab/>
        <w:t>House</w:t>
      </w:r>
      <w:r>
        <w:tab/>
        <w:t xml:space="preserve">Debate adjourned until Wednesday, May 20, 2009 </w:t>
      </w:r>
      <w:hyperlink r:id="rId13" w:history="1">
        <w:r w:rsidRPr="002852C2">
          <w:rPr>
            <w:rStyle w:val="Hyperlink"/>
          </w:rPr>
          <w:t>HJ</w:t>
        </w:r>
      </w:hyperlink>
      <w:r>
        <w:noBreakHyphen/>
        <w:t>22</w:t>
      </w:r>
    </w:p>
    <w:p w:rsidR="00993430" w:rsidRDefault="005563C9">
      <w:pPr>
        <w:widowControl w:val="0"/>
        <w:tabs>
          <w:tab w:val="right" w:pos="1008"/>
          <w:tab w:val="left" w:pos="1152"/>
          <w:tab w:val="left" w:pos="1872"/>
          <w:tab w:val="left" w:pos="9187"/>
        </w:tabs>
        <w:ind w:left="2088" w:hanging="2088"/>
      </w:pPr>
      <w:r>
        <w:tab/>
        <w:t>5/20/2009</w:t>
      </w:r>
      <w:r>
        <w:tab/>
        <w:t>House</w:t>
      </w:r>
      <w:r>
        <w:tab/>
        <w:t xml:space="preserve">Debate adjourned </w:t>
      </w:r>
      <w:hyperlink r:id="rId14" w:history="1">
        <w:r w:rsidRPr="002852C2">
          <w:rPr>
            <w:rStyle w:val="Hyperlink"/>
          </w:rPr>
          <w:t>HJ</w:t>
        </w:r>
      </w:hyperlink>
      <w:r>
        <w:noBreakHyphen/>
        <w:t>20</w:t>
      </w:r>
    </w:p>
    <w:p w:rsidR="00993430" w:rsidRDefault="005563C9">
      <w:pPr>
        <w:widowControl w:val="0"/>
        <w:tabs>
          <w:tab w:val="right" w:pos="1008"/>
          <w:tab w:val="left" w:pos="1152"/>
          <w:tab w:val="left" w:pos="1872"/>
          <w:tab w:val="left" w:pos="9187"/>
        </w:tabs>
        <w:ind w:left="2088" w:hanging="2088"/>
      </w:pPr>
      <w:r>
        <w:tab/>
        <w:t>5/21/2009</w:t>
      </w:r>
      <w:r>
        <w:tab/>
        <w:t>House</w:t>
      </w:r>
      <w:r>
        <w:tab/>
        <w:t xml:space="preserve">Tabled </w:t>
      </w:r>
      <w:hyperlink r:id="rId15" w:history="1">
        <w:r w:rsidRPr="002852C2">
          <w:rPr>
            <w:rStyle w:val="Hyperlink"/>
          </w:rPr>
          <w:t>HJ</w:t>
        </w:r>
      </w:hyperlink>
      <w:r>
        <w:noBreakHyphen/>
        <w:t>11</w:t>
      </w:r>
    </w:p>
    <w:p w:rsidR="00993430" w:rsidRDefault="00993430">
      <w:pPr>
        <w:widowControl w:val="0"/>
        <w:tabs>
          <w:tab w:val="right" w:pos="1008"/>
          <w:tab w:val="left" w:pos="1152"/>
          <w:tab w:val="left" w:pos="1872"/>
          <w:tab w:val="left" w:pos="9187"/>
        </w:tabs>
        <w:ind w:left="2088" w:hanging="2088"/>
      </w:pPr>
    </w:p>
    <w:p w:rsidR="00993430" w:rsidRDefault="00993430">
      <w:pPr>
        <w:widowControl w:val="0"/>
        <w:tabs>
          <w:tab w:val="right" w:pos="1008"/>
          <w:tab w:val="left" w:pos="1152"/>
          <w:tab w:val="left" w:pos="1872"/>
          <w:tab w:val="left" w:pos="9187"/>
        </w:tabs>
        <w:ind w:left="2088" w:hanging="2088"/>
      </w:pPr>
    </w:p>
    <w:p w:rsidR="00993430" w:rsidRDefault="005563C9">
      <w:r>
        <w:rPr>
          <w:b/>
        </w:rPr>
        <w:t>VERSIONS OF THIS BILL</w:t>
      </w:r>
    </w:p>
    <w:p w:rsidR="00993430" w:rsidRDefault="00993430"/>
    <w:p w:rsidR="00993430" w:rsidRDefault="0028173E">
      <w:hyperlink r:id="rId16" w:history="1">
        <w:r w:rsidR="005563C9">
          <w:rPr>
            <w:rStyle w:val="Hyperlink"/>
          </w:rPr>
          <w:t>3/5/2009</w:t>
        </w:r>
      </w:hyperlink>
    </w:p>
    <w:p w:rsidR="00993430" w:rsidRDefault="0028173E">
      <w:hyperlink r:id="rId17" w:history="1">
        <w:r w:rsidR="005563C9">
          <w:rPr>
            <w:rStyle w:val="Hyperlink"/>
          </w:rPr>
          <w:t>3/5/2009-A</w:t>
        </w:r>
      </w:hyperlink>
    </w:p>
    <w:p w:rsidR="00993430" w:rsidRDefault="0028173E">
      <w:hyperlink r:id="rId18" w:history="1">
        <w:r w:rsidR="005563C9">
          <w:rPr>
            <w:rStyle w:val="Hyperlink"/>
          </w:rPr>
          <w:t>3/6/2009</w:t>
        </w:r>
      </w:hyperlink>
    </w:p>
    <w:p w:rsidR="00993430" w:rsidRDefault="0028173E">
      <w:hyperlink r:id="rId19" w:history="1">
        <w:r w:rsidR="005563C9">
          <w:rPr>
            <w:rStyle w:val="Hyperlink"/>
          </w:rPr>
          <w:t>4/21/2009</w:t>
        </w:r>
      </w:hyperlink>
    </w:p>
    <w:p w:rsidR="00993430" w:rsidRDefault="00993430"/>
    <w:p w:rsidR="00993430" w:rsidRDefault="00993430">
      <w:pPr>
        <w:sectPr w:rsidR="00993430">
          <w:pgSz w:w="12240" w:h="15840" w:code="1"/>
          <w:pgMar w:top="1080" w:right="1440" w:bottom="1080" w:left="1440" w:header="720" w:footer="720" w:gutter="0"/>
          <w:cols w:space="720"/>
          <w:noEndnote/>
          <w:docGrid w:linePitch="360"/>
        </w:sectPr>
      </w:pP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2009</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5563C9">
      <w:pPr>
        <w:tabs>
          <w:tab w:val="right" w:pos="5933"/>
        </w:tabs>
        <w:suppressAutoHyphens/>
        <w:jc w:val="both"/>
        <w:rPr>
          <w:rFonts w:eastAsia="Times New Roman"/>
        </w:rPr>
      </w:pPr>
      <w:r>
        <w:rPr>
          <w:rFonts w:eastAsia="Times New Roman"/>
        </w:rPr>
        <w:tab/>
      </w:r>
      <w:r>
        <w:rPr>
          <w:rFonts w:eastAsia="Times New Roman"/>
          <w:b/>
          <w:sz w:val="36"/>
        </w:rPr>
        <w:t>S. 537</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Setzler</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4/21/09--H.</w:t>
      </w: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2009.</w:t>
      </w: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343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PROVIDE THAT THE SCHOOL DAY MISSED BY STUDENTS </w:t>
      </w:r>
      <w:r>
        <w:rPr>
          <w:color w:val="000000" w:themeColor="text1"/>
          <w:u w:color="000000" w:themeColor="text1"/>
        </w:rPr>
        <w:t>RESIDING IN SCHOOL DISTRICTS THAT CLOSED DUE TO SNOW ON MARCH 2, 2009, IS WAIVED FOR STUDENTS IN LEXINGTON SCHOOL DISTRICTS ONE, TWO, THREE, AND FOUR.</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school districts that closed due to snow on March 2, 2009, is waived for students in Lexington School Districts One, Two, Three, and Four.</w:t>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993430" w:rsidRDefault="0055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3430" w:rsidRDefault="0099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93430" w:rsidSect="0099343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30" w:rsidRDefault="005563C9">
      <w:r>
        <w:separator/>
      </w:r>
    </w:p>
  </w:endnote>
  <w:endnote w:type="continuationSeparator" w:id="0">
    <w:p w:rsidR="00993430" w:rsidRDefault="0055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C87346-B51F-4E77-BDEE-B74A500FB3EA}"/>
    <w:embedBold r:id="rId2" w:fontKey="{3ECD55EF-0C14-4EAB-BEC8-EC7FA981411A}"/>
  </w:font>
  <w:font w:name="Calibri">
    <w:panose1 w:val="020F0502020204030204"/>
    <w:charset w:val="00"/>
    <w:family w:val="swiss"/>
    <w:pitch w:val="variable"/>
    <w:sig w:usb0="E10002FF" w:usb1="4000ACFF" w:usb2="00000009" w:usb3="00000000" w:csb0="0000019F" w:csb1="00000000"/>
    <w:embedRegular r:id="rId3" w:fontKey="{9AFE5E6C-2366-429D-937E-67617C2F2F6C}"/>
    <w:embedBold r:id="rId4" w:fontKey="{9152D46B-A03E-496C-AD2C-FCAFAA0B096F}"/>
  </w:font>
  <w:font w:name="Tahoma">
    <w:panose1 w:val="020B0604030504040204"/>
    <w:charset w:val="00"/>
    <w:family w:val="swiss"/>
    <w:pitch w:val="variable"/>
    <w:sig w:usb0="21002A87" w:usb1="80000000" w:usb2="00000008" w:usb3="00000000" w:csb0="000101FF" w:csb1="00000000"/>
    <w:embedRegular r:id="rId5" w:fontKey="{43766E61-2F88-44C5-89D2-ECFCD8752B4C}"/>
  </w:font>
  <w:font w:name="Cambria">
    <w:panose1 w:val="02040503050406030204"/>
    <w:charset w:val="00"/>
    <w:family w:val="roman"/>
    <w:pitch w:val="variable"/>
    <w:sig w:usb0="E00002FF" w:usb1="400004FF" w:usb2="00000000" w:usb3="00000000" w:csb0="0000019F" w:csb1="00000000"/>
    <w:embedRegular r:id="rId6" w:fontKey="{0DF88E2D-9EE9-43CC-A1FF-C3216BB698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30" w:rsidRDefault="005563C9">
    <w:pPr>
      <w:pStyle w:val="Footer"/>
      <w:tabs>
        <w:tab w:val="clear" w:pos="4680"/>
        <w:tab w:val="clear" w:pos="9360"/>
        <w:tab w:val="center" w:pos="2995"/>
      </w:tabs>
      <w:spacing w:before="120"/>
    </w:pPr>
    <w:r>
      <w:t>[537-</w:t>
    </w:r>
    <w:r w:rsidR="0028173E">
      <w:fldChar w:fldCharType="begin"/>
    </w:r>
    <w:r w:rsidR="0028173E">
      <w:instrText xml:space="preserve"> PAGE  \* MERGEFORMAT </w:instrText>
    </w:r>
    <w:r w:rsidR="0028173E">
      <w:fldChar w:fldCharType="separate"/>
    </w:r>
    <w:r w:rsidR="0028173E">
      <w:rPr>
        <w:noProof/>
      </w:rPr>
      <w:t>1</w:t>
    </w:r>
    <w:r w:rsidR="0028173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30" w:rsidRDefault="005563C9">
    <w:pPr>
      <w:pStyle w:val="Footer"/>
      <w:tabs>
        <w:tab w:val="clear" w:pos="4680"/>
        <w:tab w:val="clear" w:pos="9360"/>
        <w:tab w:val="center" w:pos="2995"/>
      </w:tabs>
      <w:spacing w:before="120"/>
    </w:pPr>
    <w:r>
      <w:t>[537]</w:t>
    </w:r>
    <w:r>
      <w:tab/>
    </w:r>
    <w:r w:rsidR="0028173E">
      <w:fldChar w:fldCharType="begin"/>
    </w:r>
    <w:r w:rsidR="0028173E">
      <w:instrText xml:space="preserve"> PAGE  \* MERGEFORMAT </w:instrText>
    </w:r>
    <w:r w:rsidR="0028173E">
      <w:fldChar w:fldCharType="separate"/>
    </w:r>
    <w:r>
      <w:rPr>
        <w:noProof/>
      </w:rPr>
      <w:t>1</w:t>
    </w:r>
    <w:r w:rsidR="002817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30" w:rsidRDefault="005563C9">
      <w:r>
        <w:separator/>
      </w:r>
    </w:p>
  </w:footnote>
  <w:footnote w:type="continuationSeparator" w:id="0">
    <w:p w:rsidR="00993430" w:rsidRDefault="005563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2"/>
  </w:compat>
  <w:docVars>
    <w:docVar w:name="clipname" w:val="006LEXS.TCM.NS"/>
    <w:docVar w:name="CoverAttorneyInitials" w:val="TCM"/>
    <w:docVar w:name="CoverAttorneyLastName" w:val="Miles"/>
    <w:docVar w:name="CoverBillType" w:val="j"/>
    <w:docVar w:name="CoverSenator" w:val="NS"/>
    <w:docVar w:name="dvBillNumber" w:val="537"/>
    <w:docVar w:name="dvBillNumberPrefix" w:val="S. "/>
    <w:docVar w:name="dvOriginalBody" w:val="Senate"/>
    <w:docVar w:name="fulldraftpath" w:val="L:\S-RESMIN\DRAFTING\NS\006LEXS.TCM.NS.DOCX"/>
    <w:docVar w:name="NameofBody" w:val="S"/>
    <w:docVar w:name="vgroup2" w:val="S-RESMIN"/>
  </w:docVars>
  <w:rsids>
    <w:rsidRoot w:val="00993430"/>
    <w:rsid w:val="00044873"/>
    <w:rsid w:val="0028173E"/>
    <w:rsid w:val="002852C2"/>
    <w:rsid w:val="005563C9"/>
    <w:rsid w:val="006F58A1"/>
    <w:rsid w:val="00993430"/>
    <w:rsid w:val="00ED2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oNotEmbedSmartTags/>
  <w:decimalSymbol w:val="."/>
  <w:listSeparator w:val=","/>
  <w15:docId w15:val="{249E936E-2F2D-47CE-9F68-50874C14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4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3430"/>
    <w:pPr>
      <w:tabs>
        <w:tab w:val="center" w:pos="4680"/>
        <w:tab w:val="right" w:pos="9360"/>
      </w:tabs>
    </w:pPr>
  </w:style>
  <w:style w:type="character" w:customStyle="1" w:styleId="FooterChar">
    <w:name w:val="Footer Char"/>
    <w:basedOn w:val="DefaultParagraphFont"/>
    <w:link w:val="Footer"/>
    <w:uiPriority w:val="99"/>
    <w:semiHidden/>
    <w:rsid w:val="00993430"/>
  </w:style>
  <w:style w:type="character" w:styleId="PageNumber">
    <w:name w:val="page number"/>
    <w:basedOn w:val="DefaultParagraphFont"/>
    <w:uiPriority w:val="99"/>
    <w:semiHidden/>
    <w:unhideWhenUsed/>
    <w:rsid w:val="00993430"/>
  </w:style>
  <w:style w:type="character" w:styleId="LineNumber">
    <w:name w:val="line number"/>
    <w:basedOn w:val="DefaultParagraphFont"/>
    <w:uiPriority w:val="99"/>
    <w:semiHidden/>
    <w:unhideWhenUsed/>
    <w:rsid w:val="00993430"/>
  </w:style>
  <w:style w:type="paragraph" w:styleId="Header">
    <w:name w:val="header"/>
    <w:basedOn w:val="Normal"/>
    <w:link w:val="HeaderChar"/>
    <w:uiPriority w:val="99"/>
    <w:semiHidden/>
    <w:unhideWhenUsed/>
    <w:rsid w:val="00993430"/>
    <w:pPr>
      <w:tabs>
        <w:tab w:val="center" w:pos="4680"/>
        <w:tab w:val="right" w:pos="9360"/>
      </w:tabs>
    </w:pPr>
  </w:style>
  <w:style w:type="character" w:customStyle="1" w:styleId="HeaderChar">
    <w:name w:val="Header Char"/>
    <w:basedOn w:val="DefaultParagraphFont"/>
    <w:link w:val="Header"/>
    <w:uiPriority w:val="99"/>
    <w:semiHidden/>
    <w:rsid w:val="00993430"/>
  </w:style>
  <w:style w:type="paragraph" w:customStyle="1" w:styleId="BillDots">
    <w:name w:val="BillDots"/>
    <w:basedOn w:val="Normal"/>
    <w:qFormat/>
    <w:rsid w:val="0099343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3430"/>
    <w:pPr>
      <w:tabs>
        <w:tab w:val="right" w:pos="5904"/>
      </w:tabs>
    </w:pPr>
  </w:style>
  <w:style w:type="paragraph" w:styleId="BalloonText">
    <w:name w:val="Balloon Text"/>
    <w:basedOn w:val="Normal"/>
    <w:link w:val="BalloonTextChar"/>
    <w:uiPriority w:val="99"/>
    <w:semiHidden/>
    <w:unhideWhenUsed/>
    <w:rsid w:val="00993430"/>
    <w:rPr>
      <w:rFonts w:ascii="Tahoma" w:hAnsi="Tahoma" w:cs="Tahoma"/>
      <w:sz w:val="16"/>
      <w:szCs w:val="16"/>
    </w:rPr>
  </w:style>
  <w:style w:type="character" w:customStyle="1" w:styleId="BalloonTextChar">
    <w:name w:val="Balloon Text Char"/>
    <w:basedOn w:val="DefaultParagraphFont"/>
    <w:link w:val="BalloonText"/>
    <w:uiPriority w:val="99"/>
    <w:semiHidden/>
    <w:rsid w:val="00993430"/>
    <w:rPr>
      <w:rFonts w:ascii="Tahoma" w:hAnsi="Tahoma" w:cs="Tahoma"/>
      <w:sz w:val="16"/>
      <w:szCs w:val="16"/>
    </w:rPr>
  </w:style>
  <w:style w:type="character" w:styleId="Hyperlink">
    <w:name w:val="Hyperlink"/>
    <w:basedOn w:val="DefaultParagraphFont"/>
    <w:uiPriority w:val="99"/>
    <w:unhideWhenUsed/>
    <w:rsid w:val="009934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5-09.docx" TargetMode="External"/><Relationship Id="rId13" Type="http://schemas.openxmlformats.org/officeDocument/2006/relationships/hyperlink" Target="file:///h:\HJ%20Archive\2009\05-19-09.docx" TargetMode="External"/><Relationship Id="rId18" Type="http://schemas.openxmlformats.org/officeDocument/2006/relationships/hyperlink" Target="file:///p:\pprever\2009-10\537_2009030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09\04-14-09.docx" TargetMode="External"/><Relationship Id="rId12" Type="http://schemas.openxmlformats.org/officeDocument/2006/relationships/hyperlink" Target="file:///h:\HJ%20Archive\2009\05-12-09.docx" TargetMode="External"/><Relationship Id="rId17" Type="http://schemas.openxmlformats.org/officeDocument/2006/relationships/hyperlink" Target="file:///p:\pprever\2009-10\537_20090305A.docx" TargetMode="External"/><Relationship Id="rId2" Type="http://schemas.openxmlformats.org/officeDocument/2006/relationships/settings" Target="settings.xml"/><Relationship Id="rId16" Type="http://schemas.openxmlformats.org/officeDocument/2006/relationships/hyperlink" Target="file:///p:\pprever\2009-10\537_20090305.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3-05-09.docx" TargetMode="External"/><Relationship Id="rId11" Type="http://schemas.openxmlformats.org/officeDocument/2006/relationships/hyperlink" Target="file:///h:\HJ%20Archive\2009\04-29-09.docx" TargetMode="External"/><Relationship Id="rId5" Type="http://schemas.openxmlformats.org/officeDocument/2006/relationships/endnotes" Target="endnotes.xml"/><Relationship Id="rId15" Type="http://schemas.openxmlformats.org/officeDocument/2006/relationships/hyperlink" Target="file:///h:\HJ%20Archive\2009\05-21-09.docx" TargetMode="External"/><Relationship Id="rId23" Type="http://schemas.openxmlformats.org/officeDocument/2006/relationships/theme" Target="theme/theme1.xml"/><Relationship Id="rId10" Type="http://schemas.openxmlformats.org/officeDocument/2006/relationships/hyperlink" Target="file:///h:\HJ%20Archive\2009\04-23-09.docx" TargetMode="External"/><Relationship Id="rId19" Type="http://schemas.openxmlformats.org/officeDocument/2006/relationships/hyperlink" Target="file:///p:\pprever\2009-10\537_20090421.docx" TargetMode="External"/><Relationship Id="rId4" Type="http://schemas.openxmlformats.org/officeDocument/2006/relationships/footnotes" Target="footnotes.xml"/><Relationship Id="rId9" Type="http://schemas.openxmlformats.org/officeDocument/2006/relationships/hyperlink" Target="file:///h:\HJ%20Archive\2009\04-21-09.docx" TargetMode="External"/><Relationship Id="rId14" Type="http://schemas.openxmlformats.org/officeDocument/2006/relationships/hyperlink" Target="file:///h:\HJ%20Archive\2009\05-20-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294</Words>
  <Characters>1621</Characters>
  <Application>Microsoft Office Word</Application>
  <DocSecurity>0</DocSecurity>
  <Lines>82</Lines>
  <Paragraphs>41</Paragraphs>
  <ScaleCrop>false</ScaleCrop>
  <Company> </Company>
  <LinksUpToDate>false</LinksUpToDate>
  <CharactersWithSpaces>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537: School snow days - South Carolina Legislature Online</dc:title>
  <dc:subject/>
  <dc:creator>TEMMILES</dc:creator>
  <cp:keywords/>
  <dc:description/>
  <cp:lastModifiedBy>N Cumfer</cp:lastModifiedBy>
  <cp:revision>21</cp:revision>
  <cp:lastPrinted>2009-03-05T16:50:00Z</cp:lastPrinted>
  <dcterms:created xsi:type="dcterms:W3CDTF">2009-04-21T21:59:00Z</dcterms:created>
  <dcterms:modified xsi:type="dcterms:W3CDTF">2014-11-24T15:01:00Z</dcterms:modified>
</cp:coreProperties>
</file>