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806" w:rsidRDefault="004161EC">
      <w:pPr>
        <w:widowControl w:val="0"/>
        <w:jc w:val="center"/>
      </w:pPr>
      <w:bookmarkStart w:id="0" w:name="_GoBack"/>
      <w:bookmarkEnd w:id="0"/>
      <w:r>
        <w:rPr>
          <w:b/>
        </w:rPr>
        <w:t>South Carolina General Assembly</w:t>
      </w:r>
    </w:p>
    <w:p w:rsidR="00321806" w:rsidRDefault="004161EC">
      <w:pPr>
        <w:widowControl w:val="0"/>
        <w:jc w:val="center"/>
      </w:pPr>
      <w:r>
        <w:t>118th Session, 2009-2010</w:t>
      </w:r>
    </w:p>
    <w:p w:rsidR="00321806" w:rsidRDefault="00321806">
      <w:pPr>
        <w:widowControl w:val="0"/>
        <w:jc w:val="left"/>
      </w:pPr>
    </w:p>
    <w:p w:rsidR="00321806" w:rsidRDefault="004161EC">
      <w:pPr>
        <w:widowControl w:val="0"/>
        <w:jc w:val="left"/>
        <w:rPr>
          <w:b/>
        </w:rPr>
      </w:pPr>
      <w:r>
        <w:rPr>
          <w:b/>
        </w:rPr>
        <w:t>S. 568</w:t>
      </w:r>
    </w:p>
    <w:p w:rsidR="00321806" w:rsidRDefault="00321806">
      <w:pPr>
        <w:widowControl w:val="0"/>
        <w:jc w:val="left"/>
        <w:rPr>
          <w:b/>
        </w:rPr>
      </w:pPr>
    </w:p>
    <w:p w:rsidR="00321806" w:rsidRDefault="004161EC">
      <w:pPr>
        <w:widowControl w:val="0"/>
        <w:jc w:val="left"/>
      </w:pPr>
      <w:r>
        <w:rPr>
          <w:b/>
        </w:rPr>
        <w:t>STATUS INFORMATION</w:t>
      </w:r>
    </w:p>
    <w:p w:rsidR="00321806" w:rsidRDefault="00321806">
      <w:pPr>
        <w:widowControl w:val="0"/>
        <w:jc w:val="left"/>
      </w:pPr>
    </w:p>
    <w:p w:rsidR="00321806" w:rsidRDefault="004161EC">
      <w:pPr>
        <w:widowControl w:val="0"/>
        <w:jc w:val="left"/>
      </w:pPr>
      <w:r>
        <w:t>Senate Resolution</w:t>
      </w:r>
    </w:p>
    <w:p w:rsidR="00321806" w:rsidRDefault="004161EC">
      <w:pPr>
        <w:widowControl w:val="0"/>
        <w:jc w:val="left"/>
      </w:pPr>
      <w:r>
        <w:t>Sponsors: Senator Lourie</w:t>
      </w:r>
    </w:p>
    <w:p w:rsidR="00321806" w:rsidRDefault="004161EC">
      <w:pPr>
        <w:widowControl w:val="0"/>
        <w:jc w:val="left"/>
      </w:pPr>
      <w:r>
        <w:t>Document Path: l:\council\bills\rm\1150zw09.docx</w:t>
      </w:r>
    </w:p>
    <w:p w:rsidR="00321806" w:rsidRDefault="00321806">
      <w:pPr>
        <w:widowControl w:val="0"/>
        <w:jc w:val="left"/>
      </w:pPr>
    </w:p>
    <w:p w:rsidR="00321806" w:rsidRDefault="004161EC">
      <w:pPr>
        <w:widowControl w:val="0"/>
        <w:jc w:val="left"/>
      </w:pPr>
      <w:r>
        <w:t>Introduced in the Senate on March 11, 2009</w:t>
      </w:r>
    </w:p>
    <w:p w:rsidR="00321806" w:rsidRDefault="004161EC">
      <w:pPr>
        <w:widowControl w:val="0"/>
        <w:jc w:val="left"/>
      </w:pPr>
      <w:r>
        <w:t>Adopted by the Senate on March 11, 2009</w:t>
      </w:r>
    </w:p>
    <w:p w:rsidR="00321806" w:rsidRDefault="00321806">
      <w:pPr>
        <w:widowControl w:val="0"/>
        <w:jc w:val="left"/>
      </w:pPr>
    </w:p>
    <w:p w:rsidR="00321806" w:rsidRDefault="004161EC">
      <w:pPr>
        <w:widowControl w:val="0"/>
        <w:jc w:val="left"/>
      </w:pPr>
      <w:r>
        <w:t>Summary: Shepherd Cutler</w:t>
      </w:r>
    </w:p>
    <w:p w:rsidR="00321806" w:rsidRDefault="00321806">
      <w:pPr>
        <w:widowControl w:val="0"/>
        <w:jc w:val="left"/>
      </w:pPr>
    </w:p>
    <w:p w:rsidR="00321806" w:rsidRDefault="00321806">
      <w:pPr>
        <w:widowControl w:val="0"/>
        <w:jc w:val="left"/>
      </w:pPr>
    </w:p>
    <w:p w:rsidR="00321806" w:rsidRDefault="004161EC">
      <w:pPr>
        <w:widowControl w:val="0"/>
        <w:tabs>
          <w:tab w:val="center" w:pos="590"/>
          <w:tab w:val="center" w:pos="1440"/>
          <w:tab w:val="left" w:pos="1872"/>
          <w:tab w:val="left" w:pos="9187"/>
        </w:tabs>
        <w:jc w:val="left"/>
      </w:pPr>
      <w:r>
        <w:rPr>
          <w:b/>
        </w:rPr>
        <w:t>HISTORY OF LEGISLATIVE ACTIONS</w:t>
      </w:r>
    </w:p>
    <w:p w:rsidR="00321806" w:rsidRDefault="00321806">
      <w:pPr>
        <w:widowControl w:val="0"/>
        <w:tabs>
          <w:tab w:val="center" w:pos="590"/>
          <w:tab w:val="center" w:pos="1440"/>
          <w:tab w:val="left" w:pos="1872"/>
          <w:tab w:val="left" w:pos="9187"/>
        </w:tabs>
        <w:jc w:val="left"/>
      </w:pPr>
    </w:p>
    <w:p w:rsidR="00321806" w:rsidRDefault="004161E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21806" w:rsidRDefault="004161EC">
      <w:pPr>
        <w:widowControl w:val="0"/>
        <w:tabs>
          <w:tab w:val="right" w:pos="1008"/>
          <w:tab w:val="left" w:pos="1152"/>
          <w:tab w:val="left" w:pos="1872"/>
          <w:tab w:val="left" w:pos="9187"/>
        </w:tabs>
        <w:ind w:left="2088" w:hanging="2088"/>
        <w:jc w:val="left"/>
      </w:pPr>
      <w:r>
        <w:tab/>
        <w:t>3/11/2009</w:t>
      </w:r>
      <w:r>
        <w:tab/>
        <w:t>Senate</w:t>
      </w:r>
      <w:r>
        <w:tab/>
        <w:t xml:space="preserve">Introduced and adopted </w:t>
      </w:r>
      <w:hyperlink r:id="rId7" w:history="1">
        <w:r w:rsidRPr="00146D34">
          <w:rPr>
            <w:rStyle w:val="Hyperlink"/>
          </w:rPr>
          <w:t>SJ</w:t>
        </w:r>
      </w:hyperlink>
      <w:r>
        <w:noBreakHyphen/>
        <w:t>6</w:t>
      </w:r>
    </w:p>
    <w:p w:rsidR="00321806" w:rsidRDefault="00321806">
      <w:pPr>
        <w:widowControl w:val="0"/>
        <w:tabs>
          <w:tab w:val="right" w:pos="1008"/>
          <w:tab w:val="left" w:pos="1152"/>
          <w:tab w:val="left" w:pos="1872"/>
          <w:tab w:val="left" w:pos="9187"/>
        </w:tabs>
        <w:ind w:left="2088" w:hanging="2088"/>
        <w:jc w:val="left"/>
      </w:pPr>
    </w:p>
    <w:p w:rsidR="00321806" w:rsidRDefault="00321806">
      <w:pPr>
        <w:widowControl w:val="0"/>
        <w:tabs>
          <w:tab w:val="right" w:pos="1008"/>
          <w:tab w:val="left" w:pos="1152"/>
          <w:tab w:val="left" w:pos="1872"/>
          <w:tab w:val="left" w:pos="9187"/>
        </w:tabs>
        <w:ind w:left="2088" w:hanging="2088"/>
        <w:jc w:val="left"/>
      </w:pPr>
    </w:p>
    <w:p w:rsidR="00321806" w:rsidRDefault="004161EC">
      <w:r>
        <w:rPr>
          <w:b/>
        </w:rPr>
        <w:t>VERSIONS OF THIS BILL</w:t>
      </w:r>
    </w:p>
    <w:p w:rsidR="00321806" w:rsidRDefault="00321806"/>
    <w:p w:rsidR="00321806" w:rsidRDefault="00C27B39">
      <w:hyperlink r:id="rId8" w:history="1">
        <w:r w:rsidR="004161EC">
          <w:rPr>
            <w:rStyle w:val="Hyperlink"/>
          </w:rPr>
          <w:t>3/11/2009</w:t>
        </w:r>
      </w:hyperlink>
    </w:p>
    <w:p w:rsidR="00321806" w:rsidRDefault="00321806"/>
    <w:p w:rsidR="00321806" w:rsidRDefault="00321806">
      <w:pPr>
        <w:sectPr w:rsidR="00321806">
          <w:pgSz w:w="12240" w:h="15840" w:code="1"/>
          <w:pgMar w:top="1080" w:right="1440" w:bottom="1080" w:left="1440" w:header="720" w:footer="720" w:gutter="0"/>
          <w:cols w:space="720"/>
          <w:noEndnote/>
          <w:docGrid w:linePitch="360"/>
        </w:sectPr>
      </w:pPr>
    </w:p>
    <w:p w:rsidR="00321806" w:rsidRDefault="00321806">
      <w:pPr>
        <w:pStyle w:val="BillDot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EXTEND WARMEST GREETINGS TO MR. SHEPHERD “SHEP” CUTLER OF RICHLAND COUNTY ON THE OCCASION OF HIS SEVENTIETH BIRTHDAY AND TO WISH HIM MANY YEARS OF HEALTH AND HAPPINESS TO COME.</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w:t>
      </w:r>
      <w:r>
        <w:t>Senate</w:t>
      </w:r>
      <w:r>
        <w:rPr>
          <w:rFonts w:eastAsiaTheme="minorHAnsi"/>
          <w:color w:val="000000" w:themeColor="text1"/>
          <w:szCs w:val="22"/>
          <w:u w:color="000000" w:themeColor="text1"/>
        </w:rPr>
        <w:t xml:space="preserve"> are pleased to learn that one of Richland County’s most admired citizens, Mr. Shepherd “Shep” Cutler, will be celebrating his seventieth birthday on March 21, 2009; and</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Shep Cutler is president and owner of one of the oldest and largest independent marketing organizations in the Southeast, Cutler &amp; Associates, Incorporated. Since 1961, when he founded the agency, Mr. Cutler has been continuously licensed and active in marketing for various companies. He is recognized nationally as a leader in the insurance industry specializing in senior</w:t>
      </w:r>
      <w:r>
        <w:rPr>
          <w:rFonts w:eastAsiaTheme="minorHAnsi"/>
          <w:color w:val="000000" w:themeColor="text1"/>
          <w:szCs w:val="22"/>
          <w:u w:color="000000" w:themeColor="text1"/>
        </w:rPr>
        <w:noBreakHyphen/>
        <w:t xml:space="preserve">related products and was written about extensively in </w:t>
      </w:r>
      <w:r>
        <w:rPr>
          <w:rFonts w:eastAsiaTheme="minorHAnsi"/>
          <w:i/>
          <w:color w:val="000000" w:themeColor="text1"/>
          <w:szCs w:val="22"/>
          <w:u w:color="000000" w:themeColor="text1"/>
        </w:rPr>
        <w:t>Senior Market Advisor</w:t>
      </w:r>
      <w:r>
        <w:rPr>
          <w:rFonts w:eastAsiaTheme="minorHAnsi"/>
          <w:color w:val="000000" w:themeColor="text1"/>
          <w:szCs w:val="22"/>
          <w:u w:color="000000" w:themeColor="text1"/>
        </w:rPr>
        <w:t xml:space="preserve"> magazine; and</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and raised in Southern California, he moved with his family to South Carolina when he was nineteen. There, he enrolled at the University of South Carolina and took a part</w:t>
      </w:r>
      <w:r>
        <w:rPr>
          <w:rFonts w:eastAsiaTheme="minorHAnsi"/>
          <w:color w:val="000000" w:themeColor="text1"/>
          <w:szCs w:val="22"/>
          <w:u w:color="000000" w:themeColor="text1"/>
        </w:rPr>
        <w:noBreakHyphen/>
        <w:t>time job selling hospitalization insurance, an occupation so congenial to him that he took to it full</w:t>
      </w:r>
      <w:r>
        <w:rPr>
          <w:rFonts w:eastAsiaTheme="minorHAnsi"/>
          <w:color w:val="000000" w:themeColor="text1"/>
          <w:szCs w:val="22"/>
          <w:u w:color="000000" w:themeColor="text1"/>
        </w:rPr>
        <w:noBreakHyphen/>
        <w:t>time; and</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longtime supporter of many worthy causes, Shep Cutler is a community leader through his extensive service with the Columbia Jewish Federation, the Columbia Jewish Day School, the March of Dimes, and the Joni and Shep Cutler Foundation Incorporated; and</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Shep and his lovely wife, Joni, share in their labors to make the Midlands a better place to live; and</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Senate takes great pleasure in honoring this truly gentlemanly South Carolinian at the celebration of his seventieth birthday and joins with his family and friends in congratulating him on reaching this important life milestone. </w:t>
      </w:r>
      <w:r>
        <w:rPr>
          <w:rFonts w:eastAsiaTheme="minorHAnsi"/>
          <w:color w:val="000000" w:themeColor="text1"/>
          <w:szCs w:val="22"/>
          <w:u w:color="000000" w:themeColor="text1"/>
        </w:rPr>
        <w:t>Now, therefore,</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t>Senate</w:t>
      </w:r>
      <w:r>
        <w:rPr>
          <w:rFonts w:eastAsiaTheme="minorHAnsi"/>
          <w:color w:val="000000" w:themeColor="text1"/>
          <w:szCs w:val="22"/>
          <w:u w:color="000000" w:themeColor="text1"/>
        </w:rPr>
        <w:t xml:space="preserve"> extend warmest greetings to Mr. Shepherd “Shep” Cutler of Richland County on the occasion of his seventieth birthday and wish him many years of health and happiness to come.</w:t>
      </w:r>
    </w:p>
    <w:p w:rsidR="00321806" w:rsidRDefault="0032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Mr. Shep Cutler.</w:t>
      </w:r>
    </w:p>
    <w:p w:rsidR="00321806" w:rsidRDefault="00416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806" w:rsidRDefault="00321806">
      <w:pPr>
        <w:suppressAutoHyphens/>
      </w:pPr>
    </w:p>
    <w:sectPr w:rsidR="00321806" w:rsidSect="003218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806" w:rsidRDefault="004161EC">
      <w:r>
        <w:separator/>
      </w:r>
    </w:p>
  </w:endnote>
  <w:endnote w:type="continuationSeparator" w:id="0">
    <w:p w:rsidR="00321806" w:rsidRDefault="0041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32DC4F-95F1-4190-A014-660742556A28}"/>
    <w:embedBold r:id="rId2" w:fontKey="{5BEC6246-C373-4C48-AF56-A853DD2FA7AB}"/>
    <w:embedItalic r:id="rId3" w:fontKey="{B946F9B7-44AF-465E-9D59-CD89E600EB90}"/>
  </w:font>
  <w:font w:name="Calibri">
    <w:panose1 w:val="020F0502020204030204"/>
    <w:charset w:val="00"/>
    <w:family w:val="swiss"/>
    <w:pitch w:val="variable"/>
    <w:sig w:usb0="E10002FF" w:usb1="4000ACFF" w:usb2="00000009" w:usb3="00000000" w:csb0="0000019F" w:csb1="00000000"/>
    <w:embedRegular r:id="rId4" w:fontKey="{1EB918C5-375E-4C58-B727-ECD1918E1659}"/>
    <w:embedItalic r:id="rId5" w:fontKey="{99552DE1-C46E-409D-BB6A-3269D434EF9E}"/>
  </w:font>
  <w:font w:name="Tahoma">
    <w:panose1 w:val="020B0604030504040204"/>
    <w:charset w:val="00"/>
    <w:family w:val="swiss"/>
    <w:pitch w:val="variable"/>
    <w:sig w:usb0="21002A87" w:usb1="80000000" w:usb2="00000008" w:usb3="00000000" w:csb0="000101FF" w:csb1="00000000"/>
    <w:embedRegular r:id="rId6" w:fontKey="{0A970B57-7F46-4E52-9CA6-9D74C694E06F}"/>
  </w:font>
  <w:font w:name="Cambria">
    <w:panose1 w:val="02040503050406030204"/>
    <w:charset w:val="00"/>
    <w:family w:val="roman"/>
    <w:pitch w:val="variable"/>
    <w:sig w:usb0="E00002FF" w:usb1="400004FF" w:usb2="00000000" w:usb3="00000000" w:csb0="0000019F" w:csb1="00000000"/>
    <w:embedRegular r:id="rId7" w:fontKey="{069860D2-0613-4FB1-BEE2-2967855BC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806" w:rsidRDefault="004161EC">
    <w:pPr>
      <w:pStyle w:val="Footer"/>
      <w:tabs>
        <w:tab w:val="clear" w:pos="4680"/>
        <w:tab w:val="clear" w:pos="9360"/>
        <w:tab w:val="center" w:pos="2995"/>
      </w:tabs>
      <w:spacing w:before="120"/>
    </w:pPr>
    <w:r>
      <w:t>[568]</w:t>
    </w:r>
    <w:r>
      <w:tab/>
    </w:r>
    <w:r w:rsidR="00C27B39">
      <w:fldChar w:fldCharType="begin"/>
    </w:r>
    <w:r w:rsidR="00C27B39">
      <w:instrText xml:space="preserve"> PAGE  \* MERGEFORMAT </w:instrText>
    </w:r>
    <w:r w:rsidR="00C27B39">
      <w:fldChar w:fldCharType="separate"/>
    </w:r>
    <w:r w:rsidR="00C27B39">
      <w:rPr>
        <w:noProof/>
      </w:rPr>
      <w:t>1</w:t>
    </w:r>
    <w:r w:rsidR="00C27B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806" w:rsidRDefault="004161EC">
      <w:r>
        <w:separator/>
      </w:r>
    </w:p>
  </w:footnote>
  <w:footnote w:type="continuationSeparator" w:id="0">
    <w:p w:rsidR="00321806" w:rsidRDefault="00416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0ZW09"/>
    <w:docVar w:name="CoverBillType" w:val="r"/>
    <w:docVar w:name="docpath" w:val="L:\Council\bills\RM\1150ZW09.DOCX"/>
    <w:docVar w:name="dvBillNumber" w:val="568"/>
    <w:docVar w:name="dvBillNumberPrefix" w:val="S. "/>
    <w:docVar w:name="dvOriginalBody" w:val="Senate"/>
    <w:docVar w:name="dvSteno" w:val="RM"/>
    <w:docVar w:name="NameofBody" w:val="s"/>
    <w:docVar w:name="vgroup2" w:val="Council"/>
  </w:docVars>
  <w:rsids>
    <w:rsidRoot w:val="00321806"/>
    <w:rsid w:val="00042CA4"/>
    <w:rsid w:val="00146D34"/>
    <w:rsid w:val="00321806"/>
    <w:rsid w:val="004161EC"/>
    <w:rsid w:val="00B45F47"/>
    <w:rsid w:val="00C27B39"/>
    <w:rsid w:val="00FA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754AFE-247F-4756-9E2E-0E6A40CD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80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2180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806"/>
    <w:rPr>
      <w:rFonts w:eastAsia="Times New Roman" w:cs="Times New Roman"/>
      <w:b/>
      <w:sz w:val="30"/>
      <w:szCs w:val="20"/>
    </w:rPr>
  </w:style>
  <w:style w:type="paragraph" w:styleId="Header">
    <w:name w:val="header"/>
    <w:basedOn w:val="Normal"/>
    <w:link w:val="HeaderChar"/>
    <w:uiPriority w:val="99"/>
    <w:semiHidden/>
    <w:unhideWhenUsed/>
    <w:rsid w:val="00321806"/>
    <w:pPr>
      <w:tabs>
        <w:tab w:val="center" w:pos="4320"/>
        <w:tab w:val="right" w:pos="8640"/>
      </w:tabs>
    </w:pPr>
  </w:style>
  <w:style w:type="character" w:customStyle="1" w:styleId="HeaderChar">
    <w:name w:val="Header Char"/>
    <w:basedOn w:val="DefaultParagraphFont"/>
    <w:link w:val="Header"/>
    <w:uiPriority w:val="99"/>
    <w:semiHidden/>
    <w:rsid w:val="00321806"/>
    <w:rPr>
      <w:rFonts w:eastAsia="Times New Roman" w:cs="Times New Roman"/>
      <w:szCs w:val="20"/>
    </w:rPr>
  </w:style>
  <w:style w:type="paragraph" w:styleId="Footer">
    <w:name w:val="footer"/>
    <w:basedOn w:val="Normal"/>
    <w:link w:val="FooterChar"/>
    <w:uiPriority w:val="99"/>
    <w:unhideWhenUsed/>
    <w:rsid w:val="00321806"/>
    <w:pPr>
      <w:tabs>
        <w:tab w:val="center" w:pos="4680"/>
        <w:tab w:val="right" w:pos="9360"/>
      </w:tabs>
    </w:pPr>
  </w:style>
  <w:style w:type="character" w:customStyle="1" w:styleId="FooterChar">
    <w:name w:val="Footer Char"/>
    <w:basedOn w:val="DefaultParagraphFont"/>
    <w:link w:val="Footer"/>
    <w:uiPriority w:val="99"/>
    <w:rsid w:val="00321806"/>
    <w:rPr>
      <w:rFonts w:eastAsia="Times New Roman" w:cs="Times New Roman"/>
      <w:szCs w:val="20"/>
    </w:rPr>
  </w:style>
  <w:style w:type="character" w:styleId="PageNumber">
    <w:name w:val="page number"/>
    <w:basedOn w:val="DefaultParagraphFont"/>
    <w:uiPriority w:val="99"/>
    <w:semiHidden/>
    <w:unhideWhenUsed/>
    <w:rsid w:val="00321806"/>
  </w:style>
  <w:style w:type="character" w:styleId="LineNumber">
    <w:name w:val="line number"/>
    <w:basedOn w:val="DefaultParagraphFont"/>
    <w:uiPriority w:val="99"/>
    <w:semiHidden/>
    <w:unhideWhenUsed/>
    <w:rsid w:val="00321806"/>
  </w:style>
  <w:style w:type="paragraph" w:customStyle="1" w:styleId="BillDots">
    <w:name w:val="BillDots"/>
    <w:basedOn w:val="Normal"/>
    <w:autoRedefine/>
    <w:qFormat/>
    <w:rsid w:val="0032180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21806"/>
    <w:pPr>
      <w:tabs>
        <w:tab w:val="right" w:pos="5904"/>
      </w:tabs>
    </w:pPr>
  </w:style>
  <w:style w:type="paragraph" w:styleId="BalloonText">
    <w:name w:val="Balloon Text"/>
    <w:basedOn w:val="Normal"/>
    <w:link w:val="BalloonTextChar"/>
    <w:uiPriority w:val="99"/>
    <w:semiHidden/>
    <w:unhideWhenUsed/>
    <w:rsid w:val="00321806"/>
    <w:rPr>
      <w:rFonts w:ascii="Tahoma" w:hAnsi="Tahoma" w:cs="Tahoma"/>
      <w:sz w:val="16"/>
      <w:szCs w:val="16"/>
    </w:rPr>
  </w:style>
  <w:style w:type="character" w:customStyle="1" w:styleId="BalloonTextChar">
    <w:name w:val="Balloon Text Char"/>
    <w:basedOn w:val="DefaultParagraphFont"/>
    <w:link w:val="BalloonText"/>
    <w:uiPriority w:val="99"/>
    <w:semiHidden/>
    <w:rsid w:val="00321806"/>
    <w:rPr>
      <w:rFonts w:ascii="Tahoma" w:eastAsia="Times New Roman" w:hAnsi="Tahoma" w:cs="Tahoma"/>
      <w:sz w:val="16"/>
      <w:szCs w:val="16"/>
    </w:rPr>
  </w:style>
  <w:style w:type="character" w:styleId="Hyperlink">
    <w:name w:val="Hyperlink"/>
    <w:basedOn w:val="DefaultParagraphFont"/>
    <w:uiPriority w:val="99"/>
    <w:unhideWhenUsed/>
    <w:rsid w:val="00321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68_20090311.docx" TargetMode="External"/><Relationship Id="rId3" Type="http://schemas.openxmlformats.org/officeDocument/2006/relationships/settings" Target="settings.xml"/><Relationship Id="rId7" Type="http://schemas.openxmlformats.org/officeDocument/2006/relationships/hyperlink" Target="file:///h:\S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58308-D159-4C63-A2C2-6C92FB6C4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2182</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568: Shepherd Cutler - South Carolina Legislature Online</dc:title>
  <dc:subject/>
  <dc:creator>MCDOWELLR</dc:creator>
  <cp:keywords/>
  <dc:description/>
  <cp:lastModifiedBy>N Cumfer</cp:lastModifiedBy>
  <cp:revision>8</cp:revision>
  <cp:lastPrinted>2009-03-10T16:12:00Z</cp:lastPrinted>
  <dcterms:created xsi:type="dcterms:W3CDTF">2009-03-11T18:45:00Z</dcterms:created>
  <dcterms:modified xsi:type="dcterms:W3CDTF">2014-11-24T15:02:00Z</dcterms:modified>
</cp:coreProperties>
</file>