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FC6" w:rsidRDefault="00263B3F">
      <w:pPr>
        <w:widowControl w:val="0"/>
        <w:jc w:val="center"/>
        <w:rPr>
          <w:rFonts w:cs="Times New Roman"/>
        </w:rPr>
      </w:pPr>
      <w:bookmarkStart w:id="0" w:name="_GoBack"/>
      <w:bookmarkEnd w:id="0"/>
      <w:r>
        <w:rPr>
          <w:rFonts w:cs="Times New Roman"/>
          <w:b/>
        </w:rPr>
        <w:t>South Carolina General Assembly</w:t>
      </w:r>
    </w:p>
    <w:p w:rsidR="00BD0FC6" w:rsidRDefault="00263B3F">
      <w:pPr>
        <w:widowControl w:val="0"/>
        <w:jc w:val="center"/>
        <w:rPr>
          <w:rFonts w:cs="Times New Roman"/>
        </w:rPr>
      </w:pPr>
      <w:r>
        <w:rPr>
          <w:rFonts w:cs="Times New Roman"/>
        </w:rPr>
        <w:t>118th Session, 2009-2010</w:t>
      </w:r>
    </w:p>
    <w:p w:rsidR="00BD0FC6" w:rsidRDefault="00BD0FC6">
      <w:pPr>
        <w:widowControl w:val="0"/>
        <w:jc w:val="left"/>
        <w:rPr>
          <w:rFonts w:cs="Times New Roman"/>
        </w:rPr>
      </w:pPr>
    </w:p>
    <w:p w:rsidR="00BD0FC6" w:rsidRDefault="00263B3F">
      <w:pPr>
        <w:widowControl w:val="0"/>
        <w:jc w:val="left"/>
        <w:rPr>
          <w:rFonts w:cs="Times New Roman"/>
          <w:b/>
        </w:rPr>
      </w:pPr>
      <w:r>
        <w:rPr>
          <w:rFonts w:cs="Times New Roman"/>
          <w:b/>
        </w:rPr>
        <w:t>S. 93</w:t>
      </w:r>
    </w:p>
    <w:p w:rsidR="00BD0FC6" w:rsidRDefault="00BD0FC6">
      <w:pPr>
        <w:widowControl w:val="0"/>
        <w:jc w:val="left"/>
        <w:rPr>
          <w:rFonts w:cs="Times New Roman"/>
          <w:b/>
        </w:rPr>
      </w:pPr>
    </w:p>
    <w:p w:rsidR="00BD0FC6" w:rsidRDefault="00263B3F">
      <w:pPr>
        <w:widowControl w:val="0"/>
        <w:jc w:val="left"/>
        <w:rPr>
          <w:rFonts w:cs="Times New Roman"/>
        </w:rPr>
      </w:pPr>
      <w:r>
        <w:rPr>
          <w:rFonts w:cs="Times New Roman"/>
          <w:b/>
        </w:rPr>
        <w:t>STATUS INFORMATION</w:t>
      </w:r>
    </w:p>
    <w:p w:rsidR="00BD0FC6" w:rsidRDefault="00BD0FC6">
      <w:pPr>
        <w:widowControl w:val="0"/>
        <w:jc w:val="left"/>
        <w:rPr>
          <w:rFonts w:cs="Times New Roman"/>
        </w:rPr>
      </w:pPr>
    </w:p>
    <w:p w:rsidR="00BD0FC6" w:rsidRDefault="00263B3F">
      <w:pPr>
        <w:widowControl w:val="0"/>
        <w:jc w:val="left"/>
        <w:rPr>
          <w:rFonts w:cs="Times New Roman"/>
        </w:rPr>
      </w:pPr>
      <w:r>
        <w:rPr>
          <w:rFonts w:cs="Times New Roman"/>
        </w:rPr>
        <w:t>General Bill</w:t>
      </w:r>
    </w:p>
    <w:p w:rsidR="00BD0FC6" w:rsidRDefault="00263B3F">
      <w:pPr>
        <w:widowControl w:val="0"/>
        <w:jc w:val="left"/>
        <w:rPr>
          <w:rFonts w:cs="Times New Roman"/>
        </w:rPr>
      </w:pPr>
      <w:r>
        <w:rPr>
          <w:rFonts w:cs="Times New Roman"/>
        </w:rPr>
        <w:t>Sponsors: Senator Ford</w:t>
      </w:r>
    </w:p>
    <w:p w:rsidR="00BD0FC6" w:rsidRDefault="00263B3F">
      <w:pPr>
        <w:widowControl w:val="0"/>
        <w:jc w:val="left"/>
        <w:rPr>
          <w:rFonts w:cs="Times New Roman"/>
        </w:rPr>
      </w:pPr>
      <w:r>
        <w:rPr>
          <w:rFonts w:cs="Times New Roman"/>
        </w:rPr>
        <w:t>Document Path: l:\council\bills\ms\7057mm09.docx</w:t>
      </w:r>
    </w:p>
    <w:p w:rsidR="00BD0FC6" w:rsidRDefault="00BD0FC6">
      <w:pPr>
        <w:widowControl w:val="0"/>
        <w:jc w:val="left"/>
        <w:rPr>
          <w:rFonts w:cs="Times New Roman"/>
        </w:rPr>
      </w:pPr>
    </w:p>
    <w:p w:rsidR="00BD0FC6" w:rsidRDefault="00263B3F">
      <w:pPr>
        <w:widowControl w:val="0"/>
        <w:jc w:val="left"/>
        <w:rPr>
          <w:rFonts w:cs="Times New Roman"/>
        </w:rPr>
      </w:pPr>
      <w:r>
        <w:rPr>
          <w:rFonts w:cs="Times New Roman"/>
        </w:rPr>
        <w:t>Introduced in the Senate on January 13, 2009</w:t>
      </w:r>
    </w:p>
    <w:p w:rsidR="00BD0FC6" w:rsidRDefault="00263B3F">
      <w:pPr>
        <w:widowControl w:val="0"/>
        <w:jc w:val="left"/>
        <w:rPr>
          <w:rFonts w:cs="Times New Roman"/>
        </w:rPr>
      </w:pPr>
      <w:r>
        <w:rPr>
          <w:rFonts w:cs="Times New Roman"/>
        </w:rPr>
        <w:t xml:space="preserve">Currently residing in the Senate Committee on </w:t>
      </w:r>
      <w:r>
        <w:rPr>
          <w:rFonts w:cs="Times New Roman"/>
          <w:b/>
        </w:rPr>
        <w:t>Judiciary</w:t>
      </w:r>
    </w:p>
    <w:p w:rsidR="00BD0FC6" w:rsidRDefault="00BD0FC6">
      <w:pPr>
        <w:widowControl w:val="0"/>
        <w:jc w:val="left"/>
        <w:rPr>
          <w:rFonts w:cs="Times New Roman"/>
        </w:rPr>
      </w:pPr>
    </w:p>
    <w:p w:rsidR="00BD0FC6" w:rsidRDefault="00263B3F">
      <w:pPr>
        <w:widowControl w:val="0"/>
        <w:jc w:val="left"/>
        <w:rPr>
          <w:rFonts w:cs="Times New Roman"/>
        </w:rPr>
      </w:pPr>
      <w:r>
        <w:rPr>
          <w:rFonts w:cs="Times New Roman"/>
        </w:rPr>
        <w:t>Summary: Loans</w:t>
      </w:r>
    </w:p>
    <w:p w:rsidR="00BD0FC6" w:rsidRDefault="00BD0FC6">
      <w:pPr>
        <w:widowControl w:val="0"/>
        <w:jc w:val="left"/>
        <w:rPr>
          <w:rFonts w:cs="Times New Roman"/>
        </w:rPr>
      </w:pPr>
    </w:p>
    <w:p w:rsidR="00BD0FC6" w:rsidRDefault="00BD0FC6">
      <w:pPr>
        <w:widowControl w:val="0"/>
        <w:jc w:val="left"/>
        <w:rPr>
          <w:rFonts w:cs="Times New Roman"/>
        </w:rPr>
      </w:pPr>
    </w:p>
    <w:p w:rsidR="00BD0FC6" w:rsidRDefault="00263B3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D0FC6" w:rsidRDefault="00BD0FC6">
      <w:pPr>
        <w:widowControl w:val="0"/>
        <w:tabs>
          <w:tab w:val="center" w:pos="590"/>
          <w:tab w:val="center" w:pos="1440"/>
          <w:tab w:val="left" w:pos="1872"/>
          <w:tab w:val="left" w:pos="9187"/>
        </w:tabs>
        <w:jc w:val="left"/>
        <w:rPr>
          <w:rFonts w:cs="Times New Roman"/>
        </w:rPr>
      </w:pPr>
    </w:p>
    <w:p w:rsidR="00BD0FC6" w:rsidRDefault="00263B3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D0FC6" w:rsidRDefault="00263B3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BD0FC6" w:rsidRDefault="00263B3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BD0FC6" w:rsidRDefault="00263B3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133E3">
          <w:rPr>
            <w:rStyle w:val="Hyperlink"/>
            <w:rFonts w:cs="Times New Roman"/>
          </w:rPr>
          <w:t>SJ</w:t>
        </w:r>
      </w:hyperlink>
      <w:r>
        <w:rPr>
          <w:rFonts w:cs="Times New Roman"/>
        </w:rPr>
        <w:noBreakHyphen/>
        <w:t>115</w:t>
      </w:r>
    </w:p>
    <w:p w:rsidR="00BD0FC6" w:rsidRDefault="00263B3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133E3">
          <w:rPr>
            <w:rStyle w:val="Hyperlink"/>
            <w:rFonts w:cs="Times New Roman"/>
          </w:rPr>
          <w:t>SJ</w:t>
        </w:r>
      </w:hyperlink>
      <w:r>
        <w:rPr>
          <w:rFonts w:cs="Times New Roman"/>
        </w:rPr>
        <w:noBreakHyphen/>
        <w:t>115</w:t>
      </w:r>
    </w:p>
    <w:p w:rsidR="00BD0FC6" w:rsidRDefault="00BD0FC6">
      <w:pPr>
        <w:widowControl w:val="0"/>
        <w:tabs>
          <w:tab w:val="right" w:pos="1008"/>
          <w:tab w:val="left" w:pos="1152"/>
          <w:tab w:val="left" w:pos="1872"/>
          <w:tab w:val="left" w:pos="9187"/>
        </w:tabs>
        <w:ind w:left="2088" w:hanging="2088"/>
        <w:jc w:val="left"/>
        <w:rPr>
          <w:rFonts w:cs="Times New Roman"/>
        </w:rPr>
      </w:pPr>
    </w:p>
    <w:p w:rsidR="00BD0FC6" w:rsidRDefault="00BD0FC6">
      <w:pPr>
        <w:widowControl w:val="0"/>
        <w:tabs>
          <w:tab w:val="right" w:pos="1008"/>
          <w:tab w:val="left" w:pos="1152"/>
          <w:tab w:val="left" w:pos="1872"/>
          <w:tab w:val="left" w:pos="9187"/>
        </w:tabs>
        <w:ind w:left="2088" w:hanging="2088"/>
        <w:jc w:val="left"/>
        <w:rPr>
          <w:rFonts w:cs="Times New Roman"/>
        </w:rPr>
      </w:pPr>
    </w:p>
    <w:p w:rsidR="00BD0FC6" w:rsidRDefault="00263B3F">
      <w:pPr>
        <w:widowControl w:val="0"/>
        <w:jc w:val="left"/>
        <w:rPr>
          <w:rFonts w:cs="Times New Roman"/>
        </w:rPr>
      </w:pPr>
      <w:r>
        <w:rPr>
          <w:rFonts w:cs="Times New Roman"/>
          <w:b/>
        </w:rPr>
        <w:t>VERSIONS OF THIS BILL</w:t>
      </w:r>
    </w:p>
    <w:p w:rsidR="00BD0FC6" w:rsidRDefault="00BD0FC6">
      <w:pPr>
        <w:widowControl w:val="0"/>
        <w:jc w:val="left"/>
        <w:rPr>
          <w:rFonts w:cs="Times New Roman"/>
        </w:rPr>
      </w:pPr>
    </w:p>
    <w:p w:rsidR="00BD0FC6" w:rsidRDefault="00B354DF">
      <w:pPr>
        <w:widowControl w:val="0"/>
        <w:jc w:val="left"/>
        <w:rPr>
          <w:rFonts w:cs="Times New Roman"/>
        </w:rPr>
      </w:pPr>
      <w:hyperlink r:id="rId8" w:history="1">
        <w:r w:rsidR="00263B3F">
          <w:rPr>
            <w:rStyle w:val="Hyperlink"/>
            <w:rFonts w:cs="Times New Roman"/>
          </w:rPr>
          <w:t>12/10/2008</w:t>
        </w:r>
      </w:hyperlink>
    </w:p>
    <w:p w:rsidR="00BD0FC6" w:rsidRDefault="00BD0FC6"/>
    <w:p w:rsidR="00BD0FC6" w:rsidRDefault="00BD0FC6">
      <w:pPr>
        <w:sectPr w:rsidR="00BD0FC6">
          <w:pgSz w:w="12240" w:h="15840" w:code="1"/>
          <w:pgMar w:top="1080" w:right="1440" w:bottom="1080" w:left="1440" w:header="720" w:footer="720" w:gutter="0"/>
          <w:cols w:space="720"/>
          <w:noEndnote/>
          <w:docGrid w:linePitch="360"/>
        </w:sectPr>
      </w:pPr>
    </w:p>
    <w:p w:rsidR="00BD0FC6" w:rsidRDefault="00BD0FC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16</w:t>
      </w:r>
      <w:r>
        <w:rPr>
          <w:rFonts w:eastAsia="Times New Roman" w:cs="Times New Roman"/>
          <w:szCs w:val="20"/>
        </w:rPr>
        <w:noBreakHyphen/>
        <w:t>13</w:t>
      </w:r>
      <w:r>
        <w:rPr>
          <w:rFonts w:eastAsia="Times New Roman" w:cs="Times New Roman"/>
          <w:szCs w:val="20"/>
        </w:rPr>
        <w:noBreakHyphen/>
        <w:t>490 SO AS TO CREATE THE CRIME OF ENGAGING IN THE BUSINESS OF SHORT</w:t>
      </w:r>
      <w:r>
        <w:rPr>
          <w:rFonts w:eastAsia="Times New Roman" w:cs="Times New Roman"/>
          <w:szCs w:val="20"/>
        </w:rPr>
        <w:noBreakHyphen/>
        <w:t>TERM VEHICLE SECURED LOANS IN THIS STATE, TO PROVIDE THAT A VIOLATION IS A FELONY, AND TO PROVIDE FOR A MANDATORY MINIMUM PENALTY; AND TO REPEAL SECTION 37</w:t>
      </w:r>
      <w:r>
        <w:rPr>
          <w:rFonts w:eastAsia="Times New Roman" w:cs="Times New Roman"/>
          <w:szCs w:val="20"/>
        </w:rPr>
        <w:noBreakHyphen/>
        <w:t>3</w:t>
      </w:r>
      <w:r>
        <w:rPr>
          <w:rFonts w:eastAsia="Times New Roman" w:cs="Times New Roman"/>
          <w:szCs w:val="20"/>
        </w:rPr>
        <w:noBreakHyphen/>
        <w:t>413 RELATING TO SHORT</w:t>
      </w:r>
      <w:r>
        <w:rPr>
          <w:rFonts w:eastAsia="Times New Roman" w:cs="Times New Roman"/>
          <w:szCs w:val="20"/>
        </w:rPr>
        <w:noBreakHyphen/>
        <w:t>TERM VEHICLE SECURED LOANS.</w:t>
      </w: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13, Title 16 is amended by adding:</w:t>
      </w: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16</w:t>
      </w:r>
      <w:r>
        <w:rPr>
          <w:rFonts w:eastAsia="Times New Roman" w:cs="Times New Roman"/>
          <w:szCs w:val="20"/>
        </w:rPr>
        <w:noBreakHyphen/>
        <w:t>13</w:t>
      </w:r>
      <w:r>
        <w:rPr>
          <w:rFonts w:eastAsia="Times New Roman" w:cs="Times New Roman"/>
          <w:szCs w:val="20"/>
        </w:rPr>
        <w:noBreakHyphen/>
        <w:t>490.</w:t>
      </w:r>
      <w:r>
        <w:rPr>
          <w:rFonts w:eastAsia="Times New Roman" w:cs="Times New Roman"/>
          <w:szCs w:val="20"/>
        </w:rPr>
        <w:tab/>
        <w:t>(A)</w:t>
      </w:r>
      <w:r>
        <w:rPr>
          <w:rFonts w:eastAsia="Times New Roman" w:cs="Times New Roman"/>
          <w:szCs w:val="20"/>
        </w:rPr>
        <w:tab/>
        <w:t>For purposes of this section:</w:t>
      </w: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‘short</w:t>
      </w:r>
      <w:r>
        <w:rPr>
          <w:rFonts w:eastAsia="Times New Roman" w:cs="Times New Roman"/>
          <w:szCs w:val="20"/>
        </w:rPr>
        <w:noBreakHyphen/>
        <w:t>term vehicle secured loan’ means a nonpurchase money consumer loan with an original repayment term of less than one hundred and twenty days and secured by a motor vehicle. It does not include a loan made by a supervised financial organization.</w:t>
      </w: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‘person’ means an individual, group of individuals, partnerships, association, corporation, or other business unit or legal entity.</w:t>
      </w: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It is unlawful for a person to engage in the business of short</w:t>
      </w:r>
      <w:r>
        <w:rPr>
          <w:rFonts w:eastAsia="Times New Roman" w:cs="Times New Roman"/>
          <w:szCs w:val="20"/>
        </w:rPr>
        <w:noBreakHyphen/>
        <w:t>term vehicle secured loans in this State.</w:t>
      </w: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 person who violates this section is guilty of a felony and, upon conviction, must be fined the mandatory minimum amount of ten thousand dollars or imprisoned for the mandatory minimum period of five years, or both, no part of which may be suspended nor probation granted.”</w:t>
      </w: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Section 37</w:t>
      </w:r>
      <w:r>
        <w:rPr>
          <w:rFonts w:eastAsia="Times New Roman" w:cs="Times New Roman"/>
          <w:szCs w:val="20"/>
        </w:rPr>
        <w:noBreakHyphen/>
        <w:t>3</w:t>
      </w:r>
      <w:r>
        <w:rPr>
          <w:rFonts w:eastAsia="Times New Roman" w:cs="Times New Roman"/>
          <w:szCs w:val="20"/>
        </w:rPr>
        <w:noBreakHyphen/>
        <w:t>413 is repealed.</w:t>
      </w: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D0FC6" w:rsidRDefault="00BD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BD0FC6" w:rsidRDefault="0026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D0FC6" w:rsidSect="00BD0F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FC6" w:rsidRDefault="00263B3F">
      <w:r>
        <w:separator/>
      </w:r>
    </w:p>
  </w:endnote>
  <w:endnote w:type="continuationSeparator" w:id="0">
    <w:p w:rsidR="00BD0FC6" w:rsidRDefault="00263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DF3510-5519-4AA8-9E3D-EC31E66EB54D}"/>
    <w:embedBold r:id="rId2" w:fontKey="{29A7F857-73B6-4DE0-A17A-C1007F25DFD9}"/>
  </w:font>
  <w:font w:name="Calibri">
    <w:panose1 w:val="020F0502020204030204"/>
    <w:charset w:val="00"/>
    <w:family w:val="swiss"/>
    <w:pitch w:val="variable"/>
    <w:sig w:usb0="E10002FF" w:usb1="4000ACFF" w:usb2="00000009" w:usb3="00000000" w:csb0="0000019F" w:csb1="00000000"/>
    <w:embedRegular r:id="rId3" w:fontKey="{65F5F57C-3C8A-455B-AA67-5627709421A4}"/>
    <w:embedBold r:id="rId4" w:fontKey="{04909F79-A76C-4894-BEDA-6481654E8B65}"/>
  </w:font>
  <w:font w:name="Tahoma">
    <w:panose1 w:val="020B0604030504040204"/>
    <w:charset w:val="00"/>
    <w:family w:val="swiss"/>
    <w:pitch w:val="variable"/>
    <w:sig w:usb0="21002A87" w:usb1="80000000" w:usb2="00000008" w:usb3="00000000" w:csb0="000101FF" w:csb1="00000000"/>
    <w:embedRegular r:id="rId5" w:fontKey="{449CAAE7-B17B-46C8-B574-6B064606211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943B7A0-6083-4031-BBD2-4EB12DE2AF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FC6" w:rsidRDefault="00263B3F">
    <w:pPr>
      <w:pStyle w:val="Footer"/>
      <w:tabs>
        <w:tab w:val="clear" w:pos="4680"/>
        <w:tab w:val="clear" w:pos="9360"/>
        <w:tab w:val="center" w:pos="2995"/>
      </w:tabs>
      <w:spacing w:before="120"/>
    </w:pPr>
    <w:r>
      <w:t>[93]</w:t>
    </w:r>
    <w:r>
      <w:tab/>
    </w:r>
    <w:r w:rsidR="00B354DF">
      <w:fldChar w:fldCharType="begin"/>
    </w:r>
    <w:r w:rsidR="00B354DF">
      <w:instrText xml:space="preserve"> PAGE  \* MERGEFORMAT </w:instrText>
    </w:r>
    <w:r w:rsidR="00B354DF">
      <w:fldChar w:fldCharType="separate"/>
    </w:r>
    <w:r w:rsidR="00B354DF">
      <w:rPr>
        <w:noProof/>
      </w:rPr>
      <w:t>1</w:t>
    </w:r>
    <w:r w:rsidR="00B354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FC6" w:rsidRDefault="00263B3F">
      <w:r>
        <w:separator/>
      </w:r>
    </w:p>
  </w:footnote>
  <w:footnote w:type="continuationSeparator" w:id="0">
    <w:p w:rsidR="00BD0FC6" w:rsidRDefault="00263B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D0FC6"/>
    <w:rsid w:val="00263B3F"/>
    <w:rsid w:val="00A043E9"/>
    <w:rsid w:val="00B133E3"/>
    <w:rsid w:val="00B354DF"/>
    <w:rsid w:val="00BD0FC6"/>
    <w:rsid w:val="00BD51C2"/>
    <w:rsid w:val="00CA0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87DCE4-A578-4875-B055-6EE4B993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F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D0FC6"/>
    <w:rPr>
      <w:szCs w:val="21"/>
    </w:rPr>
  </w:style>
  <w:style w:type="character" w:customStyle="1" w:styleId="PlainTextChar">
    <w:name w:val="Plain Text Char"/>
    <w:basedOn w:val="DefaultParagraphFont"/>
    <w:link w:val="PlainText"/>
    <w:uiPriority w:val="99"/>
    <w:rsid w:val="00BD0FC6"/>
    <w:rPr>
      <w:szCs w:val="21"/>
    </w:rPr>
  </w:style>
  <w:style w:type="paragraph" w:styleId="BodyText">
    <w:name w:val="Body Text"/>
    <w:basedOn w:val="Normal"/>
    <w:link w:val="BodyTextChar"/>
    <w:uiPriority w:val="99"/>
    <w:locked/>
    <w:rsid w:val="00BD0FC6"/>
  </w:style>
  <w:style w:type="character" w:customStyle="1" w:styleId="BodyTextChar">
    <w:name w:val="Body Text Char"/>
    <w:basedOn w:val="DefaultParagraphFont"/>
    <w:link w:val="BodyText"/>
    <w:uiPriority w:val="99"/>
    <w:rsid w:val="00BD0FC6"/>
  </w:style>
  <w:style w:type="paragraph" w:styleId="BalloonText">
    <w:name w:val="Balloon Text"/>
    <w:next w:val="Normal"/>
    <w:link w:val="BalloonTextChar"/>
    <w:uiPriority w:val="99"/>
    <w:unhideWhenUsed/>
    <w:rsid w:val="00BD0FC6"/>
    <w:rPr>
      <w:rFonts w:cs="Tahoma"/>
      <w:szCs w:val="16"/>
    </w:rPr>
  </w:style>
  <w:style w:type="character" w:customStyle="1" w:styleId="BalloonTextChar">
    <w:name w:val="Balloon Text Char"/>
    <w:basedOn w:val="DefaultParagraphFont"/>
    <w:link w:val="BalloonText"/>
    <w:uiPriority w:val="99"/>
    <w:rsid w:val="00BD0FC6"/>
    <w:rPr>
      <w:rFonts w:cs="Tahoma"/>
      <w:szCs w:val="16"/>
    </w:rPr>
  </w:style>
  <w:style w:type="paragraph" w:styleId="NormalWeb">
    <w:name w:val="Normal (Web)"/>
    <w:basedOn w:val="Normal"/>
    <w:next w:val="Normal"/>
    <w:semiHidden/>
    <w:locked/>
    <w:rsid w:val="00BD0FC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D0FC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D0FC6"/>
    <w:rPr>
      <w:rFonts w:eastAsia="Times New Roman" w:cs="Times New Roman"/>
      <w:szCs w:val="20"/>
    </w:rPr>
  </w:style>
  <w:style w:type="paragraph" w:styleId="Header">
    <w:name w:val="header"/>
    <w:basedOn w:val="Normal"/>
    <w:link w:val="HeaderChar"/>
    <w:uiPriority w:val="99"/>
    <w:semiHidden/>
    <w:unhideWhenUsed/>
    <w:locked/>
    <w:rsid w:val="00BD0FC6"/>
    <w:pPr>
      <w:tabs>
        <w:tab w:val="center" w:pos="4680"/>
        <w:tab w:val="right" w:pos="9360"/>
      </w:tabs>
    </w:pPr>
  </w:style>
  <w:style w:type="character" w:customStyle="1" w:styleId="HeaderChar">
    <w:name w:val="Header Char"/>
    <w:basedOn w:val="DefaultParagraphFont"/>
    <w:link w:val="Header"/>
    <w:uiPriority w:val="99"/>
    <w:semiHidden/>
    <w:rsid w:val="00BD0FC6"/>
  </w:style>
  <w:style w:type="character" w:styleId="LineNumber">
    <w:name w:val="line number"/>
    <w:basedOn w:val="DefaultParagraphFont"/>
    <w:uiPriority w:val="99"/>
    <w:semiHidden/>
    <w:unhideWhenUsed/>
    <w:locked/>
    <w:rsid w:val="00BD0FC6"/>
  </w:style>
  <w:style w:type="character" w:styleId="Hyperlink">
    <w:name w:val="Hyperlink"/>
    <w:basedOn w:val="DefaultParagraphFont"/>
    <w:uiPriority w:val="99"/>
    <w:unhideWhenUsed/>
    <w:locked/>
    <w:rsid w:val="00BD0F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455</Words>
  <Characters>2417</Characters>
  <Application>Microsoft Office Word</Application>
  <DocSecurity>0</DocSecurity>
  <Lines>91</Lines>
  <Paragraphs>31</Paragraphs>
  <ScaleCrop>false</ScaleCrop>
  <Company>Project Management</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93: Loans - South Carolina Legislature Online</dc:title>
  <dc:subject/>
  <dc:creator>NSC</dc:creator>
  <cp:keywords/>
  <dc:description/>
  <cp:lastModifiedBy>N Cumfer</cp:lastModifiedBy>
  <cp:revision>10</cp:revision>
  <dcterms:created xsi:type="dcterms:W3CDTF">2008-12-10T20:14:00Z</dcterms:created>
  <dcterms:modified xsi:type="dcterms:W3CDTF">2014-11-24T14:53:00Z</dcterms:modified>
</cp:coreProperties>
</file>