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7B6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6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WALKWAY ADJACENT TO THE PORTION OF SOUTH CAROLINA HIGHWAY 6 IN LEXINGTON COUNTY THAT CROSSES THE LAKE MURRAY DAM THE “JOHNNY W. JEFFCOAT WALKWAY”, AND ERECT APPROPRIATE MARKERS OR SIGNS ALONG THIS WALKWAY THAT CONTAIN THE WORDS “JOHNNY W. JEFFCOAT WALKWAY”.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073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B63F0">
        <w:t xml:space="preserve"> in 1999, during meetings between SCANA Corporation, the Department of Transportation, and Lexington County officials, Lexington County Council </w:t>
      </w:r>
      <w:r w:rsidR="004F54D2">
        <w:t>member</w:t>
      </w:r>
      <w:r w:rsidR="00DB63F0">
        <w:t>, Johnny</w:t>
      </w:r>
      <w:r w:rsidR="004F54D2">
        <w:t xml:space="preserve"> W.</w:t>
      </w:r>
      <w:r w:rsidR="00DB63F0">
        <w:t xml:space="preserve"> Jeffcoat worked diligently to ensure that the planned 1.885 mile walkway that would cross the Lake Murray Dam would allow pedestrians to safely cross the dam f</w:t>
      </w:r>
      <w:r w:rsidR="00FE7073">
        <w:t>r</w:t>
      </w:r>
      <w:r w:rsidR="00DB63F0">
        <w:t>om Lexington to Irmo</w:t>
      </w:r>
      <w:r>
        <w:t xml:space="preserve"> </w:t>
      </w:r>
      <w:r w:rsidR="00FE7073">
        <w:t xml:space="preserve">and vice versa; and </w:t>
      </w: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its completion, the walkway has </w:t>
      </w:r>
      <w:r w:rsidR="004F54D2">
        <w:t xml:space="preserve">given </w:t>
      </w:r>
      <w:r>
        <w:t>walker</w:t>
      </w:r>
      <w:r w:rsidR="004256C8">
        <w:t>s</w:t>
      </w:r>
      <w:r>
        <w:t xml:space="preserve"> and joggers of all ages, from sunrise to sunset</w:t>
      </w:r>
      <w:r w:rsidR="00757B68">
        <w:t xml:space="preserve"> </w:t>
      </w:r>
      <w:r>
        <w:t xml:space="preserve">seven days a week, </w:t>
      </w:r>
      <w:r w:rsidR="004F54D2">
        <w:t xml:space="preserve">a </w:t>
      </w:r>
      <w:r>
        <w:t>safe location to exercise and enjoy the scenery of beautiful Lake Murray; and</w:t>
      </w:r>
      <w:r w:rsidR="00757B68">
        <w:t xml:space="preserve"> </w:t>
      </w: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efforts, it is fitting and proper for the members of the General Assembly to name the walkway that crosses the Lake Murray Dam the “Johnny W. Jeffcoat Walkway”.  </w:t>
      </w:r>
      <w:r w:rsidR="00757B68">
        <w:t xml:space="preserve">Now, therefore, 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7073">
        <w:t xml:space="preserve"> the members</w:t>
      </w:r>
      <w:r w:rsidR="009B5153">
        <w:t xml:space="preserve"> of the General Assembly</w:t>
      </w:r>
      <w:r w:rsidR="00FE7073">
        <w:t xml:space="preserve"> request that the Department of Transportation name the walkway adjacent to the portion of South Carolina Highway 6 in Lexington County that crosses the Lake Murray Dam the “Johnny W. Jeffcoat Walkway”, </w:t>
      </w:r>
      <w:r w:rsidR="00FE7073">
        <w:lastRenderedPageBreak/>
        <w:t>and erect appropriate markers or signs along this walkway that contain the words “Johnny W. Jeffcoat Walkway”.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E7073">
        <w:t xml:space="preserve"> the Department of Transportation.</w:t>
      </w:r>
    </w:p>
    <w:p w:rsidR="00895C6D" w:rsidRDefault="00FE70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5C6D" w:rsidRDefault="00895C6D" w:rsidP="00895C6D">
      <w:pPr>
        <w:suppressAutoHyphens/>
      </w:pPr>
    </w:p>
    <w:sectPr w:rsidR="00895C6D" w:rsidSect="00895C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3F0" w:rsidRDefault="00DB63F0" w:rsidP="009F0C77">
      <w:r>
        <w:separator/>
      </w:r>
    </w:p>
  </w:endnote>
  <w:endnote w:type="continuationSeparator" w:id="0">
    <w:p w:rsidR="00DB63F0" w:rsidRDefault="00DB63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A15B5-0018-4CC0-903D-6B5BC713C1D6}"/>
    <w:embedBold r:id="rId2" w:fontKey="{07D5D2C3-1EDC-408D-9B97-BD8ABB62B0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4758DE-F0B2-4ED6-B3F4-2CA1F4EAD1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E75BAC-596C-4EF4-A849-5AD737537D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E04CBD-1B48-4FA3-B401-56426EF873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AE3" w:rsidRPr="00895C6D" w:rsidRDefault="00895C6D" w:rsidP="00895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3F0" w:rsidRDefault="00DB63F0" w:rsidP="009F0C77">
      <w:r>
        <w:separator/>
      </w:r>
    </w:p>
  </w:footnote>
  <w:footnote w:type="continuationSeparator" w:id="0">
    <w:p w:rsidR="00DB63F0" w:rsidRDefault="00DB63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8066CM10"/>
    <w:docVar w:name="CoverBillType" w:val="c"/>
    <w:docVar w:name="docpath" w:val="L:\Council\bills\SWB\8066CM10.DOCX"/>
    <w:docVar w:name="dvBillNumber" w:val="139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017075"/>
    <w:rsid w:val="00017075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5A57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56C8"/>
    <w:rsid w:val="004809EE"/>
    <w:rsid w:val="004F54D2"/>
    <w:rsid w:val="00511EE9"/>
    <w:rsid w:val="00521E00"/>
    <w:rsid w:val="00577C6C"/>
    <w:rsid w:val="0058501B"/>
    <w:rsid w:val="0061003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B68"/>
    <w:rsid w:val="00757F80"/>
    <w:rsid w:val="00771793"/>
    <w:rsid w:val="00771EEC"/>
    <w:rsid w:val="00786819"/>
    <w:rsid w:val="007A325A"/>
    <w:rsid w:val="007F1523"/>
    <w:rsid w:val="007F509E"/>
    <w:rsid w:val="007F5799"/>
    <w:rsid w:val="007F6947"/>
    <w:rsid w:val="00872729"/>
    <w:rsid w:val="00895C6D"/>
    <w:rsid w:val="008F4429"/>
    <w:rsid w:val="009352BB"/>
    <w:rsid w:val="00957AE3"/>
    <w:rsid w:val="00990668"/>
    <w:rsid w:val="009B515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6C44"/>
    <w:rsid w:val="00C3136F"/>
    <w:rsid w:val="00C3483A"/>
    <w:rsid w:val="00C74E9D"/>
    <w:rsid w:val="00C82FD3"/>
    <w:rsid w:val="00CC6B7B"/>
    <w:rsid w:val="00CD3619"/>
    <w:rsid w:val="00CF4447"/>
    <w:rsid w:val="00D0525D"/>
    <w:rsid w:val="00D405E7"/>
    <w:rsid w:val="00D41D56"/>
    <w:rsid w:val="00D6260D"/>
    <w:rsid w:val="00D6662B"/>
    <w:rsid w:val="00D95E2F"/>
    <w:rsid w:val="00D970A9"/>
    <w:rsid w:val="00DB3AC0"/>
    <w:rsid w:val="00DB63F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0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65BB1-E561-4582-8C97-1DADBD94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1415</Characters>
  <Application>Microsoft Office Word</Application>
  <DocSecurity>0</DocSecurity>
  <Lines>141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2010-04-27T12:45:00Z</cp:lastPrinted>
  <dcterms:created xsi:type="dcterms:W3CDTF">2010-04-27T16:05:00Z</dcterms:created>
  <dcterms:modified xsi:type="dcterms:W3CDTF">2010-04-27T16:05:00Z</dcterms:modified>
</cp:coreProperties>
</file>