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04B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three firefighters from Fire Station 10 did not return to their station, while only one firefighter from Ashley Hall Plantation Road</w:t>
      </w:r>
      <w:r w:rsidR="006D2361" w:rsidRPr="006D2361">
        <w:rPr>
          <w:rFonts w:eastAsia="MS Mincho"/>
          <w:bCs/>
        </w:rPr>
        <w:t>’</w:t>
      </w:r>
      <w:r>
        <w:rPr>
          <w:rFonts w:eastAsia="MS Mincho"/>
          <w:bCs/>
        </w:rPr>
        <w:t xml:space="preserve">s Engine 16 came out alive, and none from Engine 19 survived the horror of a rapidly collapsing roof;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shocked and dismayed by the overwhelming speed of the conflagration, and by the distressing loss of their comrades in courage;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2361"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Assistant Engineer Michael French who had firefighting “in his blood”, so much so that he also volunteered as a captain of Berkeley County</w:t>
      </w:r>
      <w:r w:rsidR="006D2361" w:rsidRPr="006D2361">
        <w:rPr>
          <w:rFonts w:eastAsia="MS Mincho"/>
          <w:bCs/>
        </w:rPr>
        <w:t>’</w:t>
      </w:r>
      <w:r>
        <w:rPr>
          <w:rFonts w:eastAsia="MS Mincho"/>
          <w:bCs/>
        </w:rPr>
        <w:t>s Pine Ridge Fire Department</w:t>
      </w:r>
      <w:r w:rsidR="006D2361">
        <w:rPr>
          <w:rFonts w:eastAsia="MS Mincho"/>
          <w:bCs/>
        </w:rPr>
        <w:t>; and</w:t>
      </w:r>
    </w:p>
    <w:p w:rsidR="006D2361"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he was the devoted husband to his wife, Donna.</w:t>
      </w:r>
      <w:r w:rsidR="00460ED2">
        <w:rPr>
          <w:rFonts w:eastAsia="MS Mincho"/>
          <w:bCs/>
        </w:rPr>
        <w:t xml:space="preserve">  The father of a </w:t>
      </w:r>
      <w:r>
        <w:rPr>
          <w:rFonts w:eastAsia="MS Mincho"/>
          <w:bCs/>
        </w:rPr>
        <w:t xml:space="preserve">young son and a </w:t>
      </w:r>
      <w:r w:rsidR="00460ED2">
        <w:rPr>
          <w:rFonts w:eastAsia="MS Mincho"/>
          <w:bCs/>
        </w:rPr>
        <w:t>young daughter, he loved to fish the state</w:t>
      </w:r>
      <w:r w:rsidRPr="006D2361">
        <w:rPr>
          <w:rFonts w:eastAsia="MS Mincho"/>
          <w:bCs/>
        </w:rPr>
        <w:t>’</w:t>
      </w:r>
      <w:r w:rsidR="00460ED2">
        <w:rPr>
          <w:rFonts w:eastAsia="MS Mincho"/>
          <w:bCs/>
        </w:rPr>
        <w:t>s lakes and to hunt deer and turkey; and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pay a lasting tribute to Assistant Engineer Michael French by naming a portion of Jedburg Road in Berkeley County in his honor.  Now, therefore,</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0ED2">
        <w:t xml:space="preserve"> the members of the South Carolina General Assembly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0ED2">
        <w:t xml:space="preserve"> the Department of Transportation.</w:t>
      </w:r>
    </w:p>
    <w:p w:rsidR="00A5457C" w:rsidRDefault="006D23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7C" w:rsidRDefault="00A5457C" w:rsidP="00A5457C">
      <w:pPr>
        <w:suppressAutoHyphens/>
      </w:pPr>
    </w:p>
    <w:sectPr w:rsidR="00A5457C" w:rsidSect="00A545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4B5" w:rsidRDefault="004204B5" w:rsidP="009F0C77">
      <w:r>
        <w:separator/>
      </w:r>
    </w:p>
  </w:endnote>
  <w:endnote w:type="continuationSeparator" w:id="0">
    <w:p w:rsidR="004204B5" w:rsidRDefault="004204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6D5216-BD47-404B-A070-CE648A3FCFC5}"/>
    <w:embedBold r:id="rId2" w:fontKey="{47E147D9-A60B-4796-881E-06254A7BE003}"/>
  </w:font>
  <w:font w:name="Calibri">
    <w:panose1 w:val="020F0502020204030204"/>
    <w:charset w:val="00"/>
    <w:family w:val="swiss"/>
    <w:pitch w:val="variable"/>
    <w:sig w:usb0="A00002EF" w:usb1="4000207B" w:usb2="00000000" w:usb3="00000000" w:csb0="0000009F" w:csb1="00000000"/>
    <w:embedRegular r:id="rId3" w:fontKey="{62E1BEFE-47D5-4A23-903C-2038C5926589}"/>
  </w:font>
  <w:font w:name="Tahoma">
    <w:panose1 w:val="020B0604030504040204"/>
    <w:charset w:val="00"/>
    <w:family w:val="swiss"/>
    <w:pitch w:val="variable"/>
    <w:sig w:usb0="61002A87" w:usb1="80000000" w:usb2="00000008" w:usb3="00000000" w:csb0="000101FF" w:csb1="00000000"/>
    <w:embedRegular r:id="rId4" w:fontKey="{0C0D53DF-AD48-4FB0-B732-ACE70C8BC9E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3575D3A-922B-4B6D-B091-5FFF0C5E9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F16" w:rsidRPr="00A5457C" w:rsidRDefault="00A5457C" w:rsidP="00A5457C">
    <w:pPr>
      <w:pStyle w:val="Footer"/>
      <w:tabs>
        <w:tab w:val="clear" w:pos="4680"/>
        <w:tab w:val="clear" w:pos="9360"/>
        <w:tab w:val="center" w:pos="2995"/>
      </w:tabs>
      <w:spacing w:before="120"/>
    </w:pPr>
    <w:r>
      <w:t>[1447]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4B5" w:rsidRDefault="004204B5" w:rsidP="009F0C77">
      <w:r>
        <w:separator/>
      </w:r>
    </w:p>
  </w:footnote>
  <w:footnote w:type="continuationSeparator" w:id="0">
    <w:p w:rsidR="004204B5" w:rsidRDefault="004204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09CM10"/>
    <w:docVar w:name="CoverBillType" w:val="c"/>
    <w:docVar w:name="docpath" w:val="L:\Council\bills\SWB\8109CM10.DOCX"/>
    <w:docVar w:name="dvBillNumber" w:val="1447"/>
    <w:docVar w:name="dvBillNumberPrefix" w:val="S. "/>
    <w:docVar w:name="dvOriginalBody" w:val="Senate"/>
    <w:docVar w:name="dvSteno" w:val="SWB"/>
    <w:docVar w:name="NameofBody" w:val="s"/>
    <w:docVar w:name="vgroup2" w:val="Council"/>
  </w:docVars>
  <w:rsids>
    <w:rsidRoot w:val="0073386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56E"/>
    <w:rsid w:val="0034557E"/>
    <w:rsid w:val="00393688"/>
    <w:rsid w:val="003D411E"/>
    <w:rsid w:val="003E3C1E"/>
    <w:rsid w:val="003E6148"/>
    <w:rsid w:val="00400EAA"/>
    <w:rsid w:val="0041760A"/>
    <w:rsid w:val="004204B5"/>
    <w:rsid w:val="00460ED2"/>
    <w:rsid w:val="004809EE"/>
    <w:rsid w:val="00511EE9"/>
    <w:rsid w:val="00521E00"/>
    <w:rsid w:val="00577C6C"/>
    <w:rsid w:val="0058501B"/>
    <w:rsid w:val="005B0078"/>
    <w:rsid w:val="006215AA"/>
    <w:rsid w:val="006340D9"/>
    <w:rsid w:val="00643B8E"/>
    <w:rsid w:val="00665EBC"/>
    <w:rsid w:val="006941BB"/>
    <w:rsid w:val="0069470D"/>
    <w:rsid w:val="006A476C"/>
    <w:rsid w:val="006C6A93"/>
    <w:rsid w:val="006D2361"/>
    <w:rsid w:val="006E02F9"/>
    <w:rsid w:val="0073386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5457C"/>
    <w:rsid w:val="00A6420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E44"/>
    <w:rsid w:val="00EF3EEE"/>
    <w:rsid w:val="00F149A7"/>
    <w:rsid w:val="00F50BAF"/>
    <w:rsid w:val="00F52C10"/>
    <w:rsid w:val="00F81FFD"/>
    <w:rsid w:val="00F85228"/>
    <w:rsid w:val="00FB6773"/>
    <w:rsid w:val="00FC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ED2"/>
    <w:rPr>
      <w:rFonts w:ascii="Tahoma" w:hAnsi="Tahoma" w:cs="Tahoma"/>
      <w:sz w:val="16"/>
      <w:szCs w:val="16"/>
    </w:rPr>
  </w:style>
  <w:style w:type="character" w:customStyle="1" w:styleId="BalloonTextChar">
    <w:name w:val="Balloon Text Char"/>
    <w:basedOn w:val="DefaultParagraphFont"/>
    <w:link w:val="BalloonText"/>
    <w:uiPriority w:val="99"/>
    <w:semiHidden/>
    <w:rsid w:val="00460E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80CF8-DC56-42CA-929B-E4F2266F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1931</Characters>
  <Application>Microsoft Office Word</Application>
  <DocSecurity>0</DocSecurity>
  <Lines>16</Lines>
  <Paragraphs>4</Paragraphs>
  <ScaleCrop>false</ScaleCrop>
  <Company> </Company>
  <LinksUpToDate>false</LinksUpToDate>
  <CharactersWithSpaces>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2010-05-12T19:20:00Z</cp:lastPrinted>
  <dcterms:created xsi:type="dcterms:W3CDTF">2010-05-13T15:52:00Z</dcterms:created>
  <dcterms:modified xsi:type="dcterms:W3CDTF">2010-05-13T15:52:00Z</dcterms:modified>
</cp:coreProperties>
</file>