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263" w:rsidRDefault="00C37263" w:rsidP="00A83563">
      <w:pPr>
        <w:pStyle w:val="BillDots"/>
      </w:pPr>
      <w:r>
        <w:t>COMMITTEE REPORT</w:t>
      </w:r>
    </w:p>
    <w:p w:rsidR="00C37263" w:rsidRDefault="00C37263" w:rsidP="00A83563">
      <w:pPr>
        <w:pStyle w:val="BillDots"/>
      </w:pPr>
      <w:r>
        <w:t>April 22, 2010</w:t>
      </w:r>
    </w:p>
    <w:p w:rsidR="00C37263" w:rsidRDefault="00C37263" w:rsidP="00A83563">
      <w:pPr>
        <w:pStyle w:val="BillDots"/>
      </w:pPr>
    </w:p>
    <w:p w:rsidR="00C37263" w:rsidRPr="00C37263" w:rsidRDefault="00C37263" w:rsidP="00C37263">
      <w:pPr>
        <w:pStyle w:val="BillDots"/>
        <w:tabs>
          <w:tab w:val="clear" w:pos="216"/>
          <w:tab w:val="clear" w:pos="432"/>
          <w:tab w:val="clear" w:pos="648"/>
          <w:tab w:val="clear" w:pos="864"/>
          <w:tab w:val="clear" w:pos="1080"/>
          <w:tab w:val="clear" w:pos="1296"/>
          <w:tab w:val="clear" w:pos="5904"/>
          <w:tab w:val="right" w:pos="5933"/>
        </w:tabs>
      </w:pPr>
      <w:r>
        <w:tab/>
      </w:r>
      <w:r>
        <w:rPr>
          <w:b/>
          <w:sz w:val="36"/>
        </w:rPr>
        <w:t>H. 4352</w:t>
      </w:r>
    </w:p>
    <w:p w:rsidR="00C37263" w:rsidRDefault="00C37263" w:rsidP="00A83563">
      <w:pPr>
        <w:pStyle w:val="BillDots"/>
      </w:pPr>
    </w:p>
    <w:p w:rsidR="00C37263" w:rsidRDefault="00C37263" w:rsidP="00C37263">
      <w:pPr>
        <w:pStyle w:val="BillDots"/>
        <w:jc w:val="center"/>
      </w:pPr>
      <w:r>
        <w:t>Introduced by Reps. Hodges and Dillard</w:t>
      </w:r>
    </w:p>
    <w:p w:rsidR="00C37263" w:rsidRDefault="00C37263" w:rsidP="00A83563">
      <w:pPr>
        <w:pStyle w:val="BillDots"/>
      </w:pPr>
    </w:p>
    <w:p w:rsidR="00C37263" w:rsidRDefault="00C37263" w:rsidP="00A83563">
      <w:pPr>
        <w:pStyle w:val="BillDots"/>
      </w:pPr>
      <w:r>
        <w:t>S. Printed 4/22/10--H.</w:t>
      </w:r>
    </w:p>
    <w:p w:rsidR="00C37263" w:rsidRDefault="00C37263" w:rsidP="00A83563">
      <w:pPr>
        <w:pStyle w:val="BillDots"/>
      </w:pPr>
      <w:r>
        <w:t>Read the first time January 19, 2010.</w:t>
      </w:r>
    </w:p>
    <w:p w:rsidR="00C37263" w:rsidRPr="00C37263" w:rsidRDefault="00C37263" w:rsidP="00C37263">
      <w:pPr>
        <w:pStyle w:val="BillDots"/>
        <w:jc w:val="center"/>
      </w:pPr>
      <w:r>
        <w:rPr>
          <w:u w:val="single"/>
        </w:rPr>
        <w:t>            </w:t>
      </w:r>
    </w:p>
    <w:p w:rsidR="00C37263" w:rsidRDefault="00C37263" w:rsidP="00A83563">
      <w:pPr>
        <w:pStyle w:val="BillDots"/>
      </w:pPr>
    </w:p>
    <w:p w:rsidR="00C37263" w:rsidRDefault="00C37263" w:rsidP="00C37263">
      <w:pPr>
        <w:pStyle w:val="BillDots"/>
        <w:jc w:val="center"/>
        <w:rPr>
          <w:b/>
        </w:rPr>
      </w:pPr>
      <w:r>
        <w:rPr>
          <w:b/>
        </w:rPr>
        <w:t>THE COMMITTEE ON</w:t>
      </w:r>
    </w:p>
    <w:p w:rsidR="00C37263" w:rsidRPr="00C37263" w:rsidRDefault="00C37263" w:rsidP="00C37263">
      <w:pPr>
        <w:pStyle w:val="BillDots"/>
        <w:jc w:val="center"/>
      </w:pPr>
      <w:r>
        <w:rPr>
          <w:b/>
        </w:rPr>
        <w:t>LABOR, COMMERCE AND INDUSTRY</w:t>
      </w:r>
    </w:p>
    <w:p w:rsidR="00C37263" w:rsidRDefault="00C37263" w:rsidP="00A83563">
      <w:pPr>
        <w:pStyle w:val="BillDots"/>
      </w:pPr>
      <w:r>
        <w:tab/>
        <w:t>To whom was referred a Joint Resolution (H. 4352) to establish a study committee to review, study, and make recommendations concerning the need to foster the development of microenterprises in this State, to provide for the study, etc., respectfully</w:t>
      </w:r>
    </w:p>
    <w:p w:rsidR="00C37263" w:rsidRPr="00C37263" w:rsidRDefault="00C37263" w:rsidP="00C37263">
      <w:pPr>
        <w:pStyle w:val="BillDots"/>
        <w:jc w:val="center"/>
      </w:pPr>
      <w:r>
        <w:rPr>
          <w:b/>
        </w:rPr>
        <w:t>REPORT:</w:t>
      </w:r>
    </w:p>
    <w:p w:rsidR="00C37263" w:rsidRDefault="00C37263" w:rsidP="00A83563">
      <w:pPr>
        <w:pStyle w:val="BillDots"/>
      </w:pPr>
      <w:r>
        <w:tab/>
        <w:t>That they have duly and carefully considered the same and recommend that the same do pass:</w:t>
      </w:r>
    </w:p>
    <w:p w:rsidR="00C37263" w:rsidRDefault="00C37263" w:rsidP="00A83563">
      <w:pPr>
        <w:pStyle w:val="BillDots"/>
      </w:pPr>
    </w:p>
    <w:p w:rsidR="00C37263" w:rsidRDefault="00C37263" w:rsidP="00A83563">
      <w:pPr>
        <w:pStyle w:val="BillDots"/>
      </w:pPr>
      <w:r>
        <w:t>WILLIAM E. SANDIFER for Committee.</w:t>
      </w:r>
    </w:p>
    <w:p w:rsidR="00C37263" w:rsidRPr="00C37263" w:rsidRDefault="00C37263" w:rsidP="00C37263">
      <w:pPr>
        <w:pStyle w:val="BillDots"/>
        <w:jc w:val="center"/>
      </w:pPr>
      <w:r>
        <w:rPr>
          <w:u w:val="single"/>
        </w:rPr>
        <w:t>            </w:t>
      </w:r>
    </w:p>
    <w:p w:rsidR="00C37263" w:rsidRDefault="00C37263" w:rsidP="00A83563">
      <w:pPr>
        <w:pStyle w:val="BillDots"/>
        <w:sectPr w:rsidR="00C37263" w:rsidSect="00C372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Pr="00FE0B86"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t>3</w:t>
      </w:r>
      <w:r w:rsidRPr="00FE0B86">
        <w:t>.</w:t>
      </w:r>
      <w:r w:rsidR="00AC19B3">
        <w:tab/>
      </w:r>
      <w:r w:rsidRPr="00FE0B86">
        <w:t>(A)</w:t>
      </w:r>
      <w:r w:rsidR="00AC19B3">
        <w:tab/>
      </w:r>
      <w:r w:rsidRPr="00FE0B86">
        <w:t xml:space="preserve">The </w:t>
      </w:r>
      <w:r>
        <w:t xml:space="preserve">study committee </w:t>
      </w:r>
      <w:r w:rsidRPr="00FE0B86">
        <w:t xml:space="preserve">must be composed of the following nine members: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(1)</w:t>
      </w:r>
      <w:r>
        <w:tab/>
      </w:r>
      <w:r w:rsidR="00EB0108" w:rsidRPr="00FE0B86">
        <w:t xml:space="preserve">two members appointed by the Governor;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(2)</w:t>
      </w:r>
      <w:r>
        <w:tab/>
      </w:r>
      <w:r w:rsidR="00EB0108" w:rsidRPr="00FE0B86">
        <w:t xml:space="preserve">two members appointed by the Speaker of the House of Representatives;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(3)</w:t>
      </w:r>
      <w:r>
        <w:tab/>
      </w:r>
      <w:r w:rsidR="00EB0108" w:rsidRPr="00FE0B86">
        <w:t xml:space="preserve">two members appointed by the President Pro Tempore of the Senate;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(4)</w:t>
      </w:r>
      <w:r>
        <w:tab/>
      </w:r>
      <w:r w:rsidR="00EB0108" w:rsidRPr="00FE0B86">
        <w:t xml:space="preserve">one member </w:t>
      </w:r>
      <w:r w:rsidR="00EB0108">
        <w:t>appointed by the South Carolina Women</w:t>
      </w:r>
      <w:r w:rsidR="00C37AB0" w:rsidRPr="00C37AB0">
        <w:t>’</w:t>
      </w:r>
      <w:r w:rsidR="00EB0108">
        <w:t>s Business Center</w:t>
      </w:r>
      <w:r w:rsidR="00EB0108" w:rsidRPr="00FE0B86">
        <w:t xml:space="preserv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(5)</w:t>
      </w:r>
      <w:r>
        <w:tab/>
      </w:r>
      <w:r w:rsidR="00EB0108" w:rsidRPr="00FE0B86">
        <w:t xml:space="preserve">one member appointed by the </w:t>
      </w:r>
      <w:r w:rsidR="00EB0108">
        <w:t>South Carolina Business Initiative</w:t>
      </w:r>
      <w:r w:rsidR="00EB0108" w:rsidRPr="00FE0B86">
        <w:t xml:space="preserve">; and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(6)</w:t>
      </w:r>
      <w:r>
        <w:tab/>
      </w:r>
      <w:r w:rsidR="00EB0108" w:rsidRPr="00FE0B86">
        <w:t xml:space="preserve">one member appointed by the </w:t>
      </w:r>
      <w:r w:rsidR="00EB0108" w:rsidRPr="00AC19B3">
        <w:t xml:space="preserve">Advisory Coordinating Council for Economic Development.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D61B76">
      <w:pPr>
        <w:suppressAutoHyphens/>
      </w:pPr>
    </w:p>
    <w:sectPr w:rsidR="00037E73" w:rsidSect="00C372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DB0508-5C46-4C8C-9AB7-A959881D756B}"/>
    <w:embedBold r:id="rId2" w:fontKey="{B7815856-6067-498B-8C05-4CBB83738567}"/>
  </w:font>
  <w:font w:name="Calibri">
    <w:panose1 w:val="020F0502020204030204"/>
    <w:charset w:val="00"/>
    <w:family w:val="swiss"/>
    <w:pitch w:val="variable"/>
    <w:sig w:usb0="A00002EF" w:usb1="4000207B" w:usb2="00000000" w:usb3="00000000" w:csb0="0000009F" w:csb1="00000000"/>
    <w:embedRegular r:id="rId3" w:fontKey="{80CC1D6C-C4FE-4268-9AAE-471E9EBDEA83}"/>
  </w:font>
  <w:font w:name="Tahoma">
    <w:panose1 w:val="020B0604030504040204"/>
    <w:charset w:val="00"/>
    <w:family w:val="swiss"/>
    <w:pitch w:val="variable"/>
    <w:sig w:usb0="61002A87" w:usb1="80000000" w:usb2="00000008" w:usb3="00000000" w:csb0="000101FF" w:csb1="00000000"/>
    <w:embedRegular r:id="rId4" w:fontKey="{67D2E22D-9004-4590-B4F8-599EE5C42E06}"/>
  </w:font>
  <w:font w:name="Cambria">
    <w:panose1 w:val="02040503050406030204"/>
    <w:charset w:val="00"/>
    <w:family w:val="roman"/>
    <w:pitch w:val="variable"/>
    <w:sig w:usb0="A00002EF" w:usb1="4000004B" w:usb2="00000000" w:usb3="00000000" w:csb0="0000009F" w:csb1="00000000"/>
    <w:embedRegular r:id="rId5" w:fontKey="{115B7968-75F2-48F9-A20C-09822BCBB7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rsidR="00C37263">
      <w:t>-</w:t>
    </w:r>
    <w:fldSimple w:instr=" PAGE  \* MERGEFORMAT ">
      <w:r w:rsidR="00D61B76">
        <w:rPr>
          <w:noProof/>
        </w:rPr>
        <w:t>1</w:t>
      </w:r>
    </w:fldSimple>
    <w:r w:rsidR="00C372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63" w:rsidRPr="00037E73" w:rsidRDefault="00C37263" w:rsidP="00037E73">
    <w:pPr>
      <w:pStyle w:val="Footer"/>
      <w:tabs>
        <w:tab w:val="clear" w:pos="4680"/>
        <w:tab w:val="clear" w:pos="9360"/>
        <w:tab w:val="center" w:pos="2995"/>
      </w:tabs>
      <w:spacing w:before="120"/>
    </w:pPr>
    <w:r>
      <w:t>[4352]</w:t>
    </w:r>
    <w:r>
      <w:tab/>
    </w:r>
    <w:fldSimple w:instr=" PAGE  \* MERGEFORMAT ">
      <w:r w:rsidR="00D61B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37E73"/>
    <w:rsid w:val="000913E1"/>
    <w:rsid w:val="000E1785"/>
    <w:rsid w:val="000F40FA"/>
    <w:rsid w:val="0010776B"/>
    <w:rsid w:val="00133E66"/>
    <w:rsid w:val="001435A3"/>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E7D54"/>
    <w:rsid w:val="005273C6"/>
    <w:rsid w:val="00530A69"/>
    <w:rsid w:val="00545593"/>
    <w:rsid w:val="00577C6C"/>
    <w:rsid w:val="005C2FE2"/>
    <w:rsid w:val="005C3676"/>
    <w:rsid w:val="005E2BC9"/>
    <w:rsid w:val="0060246C"/>
    <w:rsid w:val="00605102"/>
    <w:rsid w:val="006215AA"/>
    <w:rsid w:val="006913C9"/>
    <w:rsid w:val="0069470D"/>
    <w:rsid w:val="006B7A69"/>
    <w:rsid w:val="00734F00"/>
    <w:rsid w:val="0075520F"/>
    <w:rsid w:val="007A70AE"/>
    <w:rsid w:val="007B1ABA"/>
    <w:rsid w:val="007D48F1"/>
    <w:rsid w:val="008362E8"/>
    <w:rsid w:val="00870483"/>
    <w:rsid w:val="008810F4"/>
    <w:rsid w:val="008A1768"/>
    <w:rsid w:val="008D591F"/>
    <w:rsid w:val="008F4429"/>
    <w:rsid w:val="0094021A"/>
    <w:rsid w:val="00980B87"/>
    <w:rsid w:val="009C6A0B"/>
    <w:rsid w:val="009F0C77"/>
    <w:rsid w:val="009F4DD1"/>
    <w:rsid w:val="00A3545E"/>
    <w:rsid w:val="00A41684"/>
    <w:rsid w:val="00A64E80"/>
    <w:rsid w:val="00A72BCD"/>
    <w:rsid w:val="00A741D9"/>
    <w:rsid w:val="00A833AB"/>
    <w:rsid w:val="00A83563"/>
    <w:rsid w:val="00A9741D"/>
    <w:rsid w:val="00AC19B3"/>
    <w:rsid w:val="00AD4B17"/>
    <w:rsid w:val="00B334C6"/>
    <w:rsid w:val="00B412D4"/>
    <w:rsid w:val="00BC2D02"/>
    <w:rsid w:val="00BE3C22"/>
    <w:rsid w:val="00C0345E"/>
    <w:rsid w:val="00C3483A"/>
    <w:rsid w:val="00C37263"/>
    <w:rsid w:val="00C37AB0"/>
    <w:rsid w:val="00C74E9D"/>
    <w:rsid w:val="00C82FD3"/>
    <w:rsid w:val="00C92819"/>
    <w:rsid w:val="00CC6B7B"/>
    <w:rsid w:val="00CD2089"/>
    <w:rsid w:val="00D61B76"/>
    <w:rsid w:val="00D73A67"/>
    <w:rsid w:val="00D970A9"/>
    <w:rsid w:val="00DF3845"/>
    <w:rsid w:val="00E41911"/>
    <w:rsid w:val="00E63FAB"/>
    <w:rsid w:val="00E66510"/>
    <w:rsid w:val="00E719D4"/>
    <w:rsid w:val="00E92EEF"/>
    <w:rsid w:val="00EB0108"/>
    <w:rsid w:val="00F24442"/>
    <w:rsid w:val="00F50AE3"/>
    <w:rsid w:val="00F67CF1"/>
    <w:rsid w:val="00F840F0"/>
    <w:rsid w:val="00FB0D0D"/>
    <w:rsid w:val="00FB43B4"/>
    <w:rsid w:val="00FE5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3F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87C9-F300-4DC9-B321-C64439CD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2944</Characters>
  <Application>Microsoft Office Word</Application>
  <DocSecurity>0</DocSecurity>
  <Lines>105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2010-01-13T18:44:00Z</cp:lastPrinted>
  <dcterms:created xsi:type="dcterms:W3CDTF">2010-04-22T21:56:00Z</dcterms:created>
  <dcterms:modified xsi:type="dcterms:W3CDTF">2010-04-22T21:56:00Z</dcterms:modified>
</cp:coreProperties>
</file>