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146C" w:rsidRDefault="0056146C" w:rsidP="0056146C">
      <w:pPr>
        <w:pStyle w:val="BillDots"/>
      </w:pPr>
    </w:p>
    <w:p w:rsidR="0056146C" w:rsidRDefault="0056146C" w:rsidP="0056146C">
      <w:pPr>
        <w:pStyle w:val="Numbersforbills"/>
      </w:pPr>
    </w:p>
    <w:p w:rsidR="0056146C" w:rsidRDefault="0056146C" w:rsidP="00561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146C" w:rsidRDefault="0056146C" w:rsidP="00561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146C" w:rsidRDefault="0056146C" w:rsidP="00561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146C" w:rsidRDefault="0056146C" w:rsidP="00561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146C" w:rsidRDefault="0056146C" w:rsidP="00561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273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04FD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15FC" w:rsidRDefault="00A815FC" w:rsidP="005273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SECTION 59</w:t>
      </w:r>
      <w:r w:rsidR="009751BB">
        <w:noBreakHyphen/>
      </w:r>
      <w:r>
        <w:t>10</w:t>
      </w:r>
      <w:r w:rsidR="009751BB">
        <w:noBreakHyphen/>
      </w:r>
      <w:r>
        <w:t>30, CODE OF LAWS OF SOUTH CAROLINA, 1976, RELATING TO DESIGNATION OF PHYSICAL ACTIVITY DIRECTORS, SO AS TO PROVIDE THAT DANCE INSTRUCTION THAT MEETS CERTAIN STANDARDS MAY BE USED TO SATISFY ONE HALF OF THE REQUIRED PHYSICAL EDUCATION MINUTES.</w:t>
      </w:r>
    </w:p>
    <w:p w:rsidR="00304FD8" w:rsidRDefault="00304F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04FD8" w:rsidRDefault="00304F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04FD8" w:rsidRDefault="00304F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4FD8" w:rsidRDefault="00304F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815FC">
        <w:t>Section 59</w:t>
      </w:r>
      <w:r w:rsidR="009751BB">
        <w:noBreakHyphen/>
      </w:r>
      <w:r w:rsidR="00A815FC">
        <w:t>10</w:t>
      </w:r>
      <w:r w:rsidR="009751BB">
        <w:noBreakHyphen/>
      </w:r>
      <w:r w:rsidR="00A815FC">
        <w:t>30</w:t>
      </w:r>
      <w:r w:rsidR="00586985">
        <w:t>(B)</w:t>
      </w:r>
      <w:r w:rsidR="00A815FC">
        <w:t xml:space="preserve"> of the 1976 Code, as added by Act 102 of 2005, is amended to read:</w:t>
      </w:r>
    </w:p>
    <w:p w:rsidR="00A815FC" w:rsidRDefault="00A815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15FC" w:rsidRDefault="00A815FC" w:rsidP="0058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38435C">
        <w:t>(B)</w:t>
      </w:r>
      <w:r>
        <w:tab/>
      </w:r>
      <w:r w:rsidRPr="0038435C">
        <w:t xml:space="preserve">In schools </w:t>
      </w:r>
      <w:r w:rsidRPr="00A815FC">
        <w:rPr>
          <w:strike/>
        </w:rPr>
        <w:t>having</w:t>
      </w:r>
      <w:r w:rsidRPr="0038435C">
        <w:t xml:space="preserve"> </w:t>
      </w:r>
      <w:r>
        <w:rPr>
          <w:u w:val="single"/>
        </w:rPr>
        <w:t>that have</w:t>
      </w:r>
      <w:r>
        <w:t xml:space="preserve"> </w:t>
      </w:r>
      <w:r w:rsidRPr="0038435C">
        <w:t>dance education specialists, instructi</w:t>
      </w:r>
      <w:r>
        <w:t>on based on the South Carolina d</w:t>
      </w:r>
      <w:r w:rsidRPr="0038435C">
        <w:t xml:space="preserve">ance </w:t>
      </w:r>
      <w:r>
        <w:t>c</w:t>
      </w:r>
      <w:r w:rsidRPr="0038435C">
        <w:t xml:space="preserve">urriculum </w:t>
      </w:r>
      <w:r>
        <w:t>s</w:t>
      </w:r>
      <w:r w:rsidRPr="0038435C">
        <w:t xml:space="preserve">tandards and the dance components of the South Carolina </w:t>
      </w:r>
      <w:r>
        <w:t>p</w:t>
      </w:r>
      <w:r w:rsidRPr="0038435C">
        <w:t>hysical</w:t>
      </w:r>
      <w:r>
        <w:t xml:space="preserve"> e</w:t>
      </w:r>
      <w:r w:rsidRPr="0038435C">
        <w:t xml:space="preserve">ducation </w:t>
      </w:r>
      <w:r>
        <w:t>s</w:t>
      </w:r>
      <w:r w:rsidRPr="0038435C">
        <w:t xml:space="preserve">tandards may be used to satisfy </w:t>
      </w:r>
      <w:r w:rsidRPr="00A815FC">
        <w:rPr>
          <w:strike/>
        </w:rPr>
        <w:t>one</w:t>
      </w:r>
      <w:r w:rsidR="009751BB">
        <w:rPr>
          <w:strike/>
        </w:rPr>
        <w:noBreakHyphen/>
      </w:r>
      <w:r w:rsidRPr="00A815FC">
        <w:rPr>
          <w:strike/>
        </w:rPr>
        <w:t>fourth</w:t>
      </w:r>
      <w:r w:rsidRPr="0038435C">
        <w:t xml:space="preserve"> </w:t>
      </w:r>
      <w:r>
        <w:rPr>
          <w:u w:val="single"/>
        </w:rPr>
        <w:t>one</w:t>
      </w:r>
      <w:r w:rsidR="009751BB">
        <w:rPr>
          <w:u w:val="single"/>
        </w:rPr>
        <w:noBreakHyphen/>
      </w:r>
      <w:r>
        <w:rPr>
          <w:u w:val="single"/>
        </w:rPr>
        <w:t>half</w:t>
      </w:r>
      <w:r>
        <w:t xml:space="preserve"> </w:t>
      </w:r>
      <w:r w:rsidRPr="0038435C">
        <w:t>of the requi</w:t>
      </w:r>
      <w:r w:rsidR="00586985">
        <w:t>red physical education minutes.</w:t>
      </w:r>
      <w:r>
        <w:t>”</w:t>
      </w:r>
    </w:p>
    <w:p w:rsidR="00304FD8" w:rsidRDefault="00304F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04F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815FC">
        <w:t>2</w:t>
      </w:r>
      <w:r>
        <w:t>.</w:t>
      </w:r>
      <w:r>
        <w:tab/>
        <w:t>This act takes effect upon approval by the Governor.</w:t>
      </w:r>
    </w:p>
    <w:p w:rsidR="00527393" w:rsidRDefault="009751BB" w:rsidP="00FF6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27393" w:rsidRDefault="00527393" w:rsidP="00527393">
      <w:pPr>
        <w:suppressAutoHyphens/>
      </w:pPr>
    </w:p>
    <w:sectPr w:rsidR="00527393" w:rsidSect="0052739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04FD8" w:rsidRDefault="00304FD8" w:rsidP="009F0C77">
      <w:r>
        <w:separator/>
      </w:r>
    </w:p>
  </w:endnote>
  <w:endnote w:type="continuationSeparator" w:id="0">
    <w:p w:rsidR="00304FD8" w:rsidRDefault="00304FD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690BE5E-0275-42C3-B612-630B89B88E7A}"/>
    <w:embedBold r:id="rId2" w:fontKey="{D98E0E6A-2367-4E74-BBD4-F6196DAE7E2F}"/>
  </w:font>
  <w:font w:name="Calibri">
    <w:panose1 w:val="020F0502020204030204"/>
    <w:charset w:val="00"/>
    <w:family w:val="swiss"/>
    <w:pitch w:val="variable"/>
    <w:sig w:usb0="A00002EF" w:usb1="4000207B" w:usb2="00000000" w:usb3="00000000" w:csb0="0000009F" w:csb1="00000000"/>
    <w:embedRegular r:id="rId3" w:fontKey="{7B9D7CBA-B384-462A-9A3D-DF0B1720BD4C}"/>
  </w:font>
  <w:font w:name="Cambria">
    <w:panose1 w:val="02040503050406030204"/>
    <w:charset w:val="00"/>
    <w:family w:val="roman"/>
    <w:pitch w:val="variable"/>
    <w:sig w:usb0="A00002EF" w:usb1="4000004B" w:usb2="00000000" w:usb3="00000000" w:csb0="0000009F" w:csb1="00000000"/>
    <w:embedRegular r:id="rId4" w:fontKey="{666E9894-2873-417E-860D-F7A08D89D04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0D02" w:rsidRPr="00527393" w:rsidRDefault="00527393" w:rsidP="00527393">
    <w:pPr>
      <w:pStyle w:val="Footer"/>
      <w:tabs>
        <w:tab w:val="clear" w:pos="4680"/>
        <w:tab w:val="clear" w:pos="9360"/>
        <w:tab w:val="center" w:pos="2995"/>
      </w:tabs>
      <w:spacing w:before="120"/>
    </w:pPr>
    <w:r>
      <w:t>[4682]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04FD8" w:rsidRDefault="00304FD8" w:rsidP="009F0C77">
      <w:r>
        <w:separator/>
      </w:r>
    </w:p>
  </w:footnote>
  <w:footnote w:type="continuationSeparator" w:id="0">
    <w:p w:rsidR="00304FD8" w:rsidRDefault="00304FD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901BH10"/>
    <w:docVar w:name="CoverBillType" w:val="b"/>
    <w:docVar w:name="docpath" w:val="L:\Council\bills\AGM\19901BH10.DOCX"/>
    <w:docVar w:name="dvBillNumber" w:val="4682"/>
    <w:docVar w:name="dvBillNumberPrefix" w:val="H. "/>
    <w:docVar w:name="dvOriginalBody" w:val="House"/>
    <w:docVar w:name="dvSteno" w:val="AGM"/>
    <w:docVar w:name="NameofBody" w:val="h"/>
    <w:docVar w:name="vgroup2" w:val="Council"/>
  </w:docVars>
  <w:rsids>
    <w:rsidRoot w:val="005D085F"/>
    <w:rsid w:val="00011869"/>
    <w:rsid w:val="00070D02"/>
    <w:rsid w:val="000E1785"/>
    <w:rsid w:val="000F40FA"/>
    <w:rsid w:val="0010776B"/>
    <w:rsid w:val="00133E66"/>
    <w:rsid w:val="001435A3"/>
    <w:rsid w:val="001D08F2"/>
    <w:rsid w:val="001D525B"/>
    <w:rsid w:val="001D7F4F"/>
    <w:rsid w:val="002321B6"/>
    <w:rsid w:val="00250967"/>
    <w:rsid w:val="002543C8"/>
    <w:rsid w:val="00284AAE"/>
    <w:rsid w:val="002E5912"/>
    <w:rsid w:val="00304FD8"/>
    <w:rsid w:val="00325348"/>
    <w:rsid w:val="0032732C"/>
    <w:rsid w:val="00336AD0"/>
    <w:rsid w:val="0037079A"/>
    <w:rsid w:val="003D01E8"/>
    <w:rsid w:val="003E5288"/>
    <w:rsid w:val="003F6D79"/>
    <w:rsid w:val="0041760A"/>
    <w:rsid w:val="00417C01"/>
    <w:rsid w:val="004809EE"/>
    <w:rsid w:val="00487198"/>
    <w:rsid w:val="004E65D5"/>
    <w:rsid w:val="004E7D54"/>
    <w:rsid w:val="00527393"/>
    <w:rsid w:val="005273C6"/>
    <w:rsid w:val="00530A69"/>
    <w:rsid w:val="00545593"/>
    <w:rsid w:val="0056146C"/>
    <w:rsid w:val="00577C6C"/>
    <w:rsid w:val="00586985"/>
    <w:rsid w:val="005C2FE2"/>
    <w:rsid w:val="005D085F"/>
    <w:rsid w:val="005E2BC9"/>
    <w:rsid w:val="00605102"/>
    <w:rsid w:val="006215AA"/>
    <w:rsid w:val="00643CA0"/>
    <w:rsid w:val="006913C9"/>
    <w:rsid w:val="0069470D"/>
    <w:rsid w:val="00734F00"/>
    <w:rsid w:val="007A70AE"/>
    <w:rsid w:val="008362E8"/>
    <w:rsid w:val="008A1768"/>
    <w:rsid w:val="008B2482"/>
    <w:rsid w:val="008F4429"/>
    <w:rsid w:val="009068AF"/>
    <w:rsid w:val="0094021A"/>
    <w:rsid w:val="009751BB"/>
    <w:rsid w:val="009B15AC"/>
    <w:rsid w:val="009C6A0B"/>
    <w:rsid w:val="009F0C77"/>
    <w:rsid w:val="009F4DD1"/>
    <w:rsid w:val="00A41684"/>
    <w:rsid w:val="00A64E80"/>
    <w:rsid w:val="00A72BCD"/>
    <w:rsid w:val="00A741D9"/>
    <w:rsid w:val="00A815FC"/>
    <w:rsid w:val="00A833AB"/>
    <w:rsid w:val="00A9741D"/>
    <w:rsid w:val="00AD4B17"/>
    <w:rsid w:val="00B412D4"/>
    <w:rsid w:val="00BE3C22"/>
    <w:rsid w:val="00C0345E"/>
    <w:rsid w:val="00C3483A"/>
    <w:rsid w:val="00C6165C"/>
    <w:rsid w:val="00C74E9D"/>
    <w:rsid w:val="00C82FD3"/>
    <w:rsid w:val="00C92819"/>
    <w:rsid w:val="00CC6B7B"/>
    <w:rsid w:val="00CD2089"/>
    <w:rsid w:val="00D72F2A"/>
    <w:rsid w:val="00D73A67"/>
    <w:rsid w:val="00D970A9"/>
    <w:rsid w:val="00DF3845"/>
    <w:rsid w:val="00E41911"/>
    <w:rsid w:val="00E92EEF"/>
    <w:rsid w:val="00F24442"/>
    <w:rsid w:val="00F50AE3"/>
    <w:rsid w:val="00F67CF1"/>
    <w:rsid w:val="00F840F0"/>
    <w:rsid w:val="00FB0D0D"/>
    <w:rsid w:val="00FB43B4"/>
    <w:rsid w:val="00FF690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67673D-853C-4D9B-B843-B7AF75D46A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122</Words>
  <Characters>702</Characters>
  <Application>Microsoft Office Word</Application>
  <DocSecurity>0</DocSecurity>
  <Lines>5</Lines>
  <Paragraphs>1</Paragraphs>
  <ScaleCrop>false</ScaleCrop>
  <Company> </Company>
  <LinksUpToDate>false</LinksUpToDate>
  <CharactersWithSpaces>823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dcterms:created xsi:type="dcterms:W3CDTF">2010-03-03T22:21:00Z</dcterms:created>
  <dcterms:modified xsi:type="dcterms:W3CDTF">2010-03-03T22:21:00Z</dcterms:modified>
</cp:coreProperties>
</file>