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A29" w:rsidRPr="00780FFB" w:rsidRDefault="007D7A29" w:rsidP="007D7A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80FFB">
        <w:rPr>
          <w:rFonts w:ascii="Letter Gothic" w:hAnsi="Letter Gothic"/>
          <w:sz w:val="18"/>
        </w:rPr>
        <w:t xml:space="preserve">  47-0001                                              SECTION  47                                                 PAGE 0186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7D7A29" w:rsidRPr="00780FFB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EXECUTIVE DIRECTOR                 117,028     117,028     117,028     117,028     117,028     117,028     117,028     117,028</w:t>
      </w:r>
    </w:p>
    <w:p w:rsidR="007D7A29" w:rsidRPr="00780FFB" w:rsidRDefault="007D7A29" w:rsidP="007D7A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CLASSIFIED POSITIONS               428,549     313,938     428,549     313,938     428,549     313,938     428,549     313,938</w:t>
      </w:r>
    </w:p>
    <w:p w:rsidR="007D7A29" w:rsidRPr="00780FFB" w:rsidRDefault="007D7A29" w:rsidP="007D7A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(12.50)     (12.50)      (9.50)      (9.50)      (9.50)      (9.50)      (9.50)      (9.50)</w:t>
      </w:r>
    </w:p>
    <w:p w:rsidR="007D7A29" w:rsidRPr="00780FFB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OTHER PERSONAL SERVICES              1,234       1,234       1,234       1,234       1,234       1,234       1,234       1,234</w:t>
      </w:r>
    </w:p>
    <w:p w:rsidR="007D7A29" w:rsidRPr="00780FFB" w:rsidRDefault="007D7A29" w:rsidP="007D7A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TOTAL PERSONAL SERVICE              546,811     432,200     546,811     432,200     546,811     432,200     546,811     432,200</w:t>
      </w:r>
    </w:p>
    <w:p w:rsidR="007D7A29" w:rsidRPr="00780FFB" w:rsidRDefault="007D7A29" w:rsidP="007D7A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 (13.50)     (13.50)     (10.50)     (10.50)     (10.50)     (10.50)     (10.50)     (10.50)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OTHER OPERATING EXPENSES            250,000                 250,000                 250,000                 250,000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SPECIAL ITEMS: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DEATH PENALTY TRIAL FUNDS        2,500,000               2,500,000               2,500,000               2,500,000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CONFLICT FUND                    2,500,000               2,500,000               2,500,000               2,500,000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LEGAL AID FUNDING                1,700,000               1,700,000               1,700,000               1,700,000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CIVIL APPOINTMENT FUND                                                             561,705                 561,705</w:t>
      </w:r>
    </w:p>
    <w:p w:rsidR="007D7A29" w:rsidRPr="00780FFB" w:rsidRDefault="007D7A29" w:rsidP="007D7A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TOTAL SPECIAL ITEMS               6,700,000               6,700,000               7,261,705               7,261,705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TOTAL ADMINISTRATION               7,496,811     432,200   7,496,811     432,200   8,058,516     432,200   8,058,516     432,200</w:t>
      </w:r>
    </w:p>
    <w:p w:rsidR="007D7A29" w:rsidRPr="00780FFB" w:rsidRDefault="007D7A29" w:rsidP="007D7A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                                  (13.50)     (13.50)     (10.50)     (10.50)     (10.50)     (10.50)     (10.50)     (10.50)</w:t>
      </w:r>
    </w:p>
    <w:p w:rsidR="007D7A29" w:rsidRPr="00780FFB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II.  DIVISION OF APPELLATE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DEFENSE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PERSONAL SERVICE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CLASSIFIED POSITIONS               820,408     626,188     820,408     626,188     820,408     626,188     820,408     626,188</w:t>
      </w:r>
    </w:p>
    <w:p w:rsidR="007D7A29" w:rsidRPr="00780FFB" w:rsidRDefault="007D7A29" w:rsidP="007D7A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                                  (16.50)     (16.50)     (19.50)     (19.50)     (19.50)     (19.50)     (19.50)     (19.50)</w:t>
      </w:r>
    </w:p>
    <w:p w:rsidR="007D7A29" w:rsidRPr="00780FFB" w:rsidRDefault="007D7A29" w:rsidP="007D7A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TOTAL PERSONAL SERVICE              820,408     626,188     820,408     626,188     820,408     626,188     820,408     626,188</w:t>
      </w:r>
    </w:p>
    <w:p w:rsidR="007D7A29" w:rsidRPr="00780FFB" w:rsidRDefault="007D7A29" w:rsidP="007D7A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                                  (16.50)     (16.50)     (19.50)     (19.50)     (19.50)     (19.50)     (19.50)     (19.50)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OTHER OPERATING EXPENSES            302,600                 302,600                 302,600                 302,600</w:t>
      </w:r>
    </w:p>
    <w:p w:rsidR="007D7A29" w:rsidRPr="00780FFB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TOTAL DIVISION OF APPELLATE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DEFENSE                           1,123,008     626,188   1,123,008     626,188   1,123,008     626,188   1,123,008     626,188</w:t>
      </w:r>
    </w:p>
    <w:p w:rsidR="007D7A29" w:rsidRPr="00780FFB" w:rsidRDefault="007D7A29" w:rsidP="007D7A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                                    (16.50)     (16.50)     (19.50)     (19.50)     (19.50)     (19.50)     (19.50)     (19.50)</w:t>
      </w:r>
    </w:p>
    <w:p w:rsidR="007D7A29" w:rsidRPr="00780FFB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III. OFFICE OF CIRCUIT PUBLIC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DEFENDERS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PERSONAL SERVICE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CIRCUIT PUBLIC DEFENDERS         2,084,992   2,084,992   2,084,992   2,084,992   2,084,992   2,084,992   2,084,992   2,084,992</w:t>
      </w:r>
    </w:p>
    <w:p w:rsidR="007D7A29" w:rsidRPr="00780FFB" w:rsidRDefault="007D7A29" w:rsidP="007D7A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                                   (16.00)     (16.00)     (16.00)     (16.00)     (16.00)     (16.00)     (16.00)     (16.00)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UNCLASSIFIED POSITIONS             394,160     394,160     394,160     394,160     394,160     394,160     394,160     394,160</w:t>
      </w:r>
    </w:p>
    <w:p w:rsidR="007D7A29" w:rsidRPr="00780FFB" w:rsidRDefault="007D7A29" w:rsidP="007D7A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40                                      (16.00)     (16.00)     (16.00)     (16.00)     (16.00)     (16.00)     (16.00)     (16.00)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</w:p>
    <w:p w:rsidR="007D7A29" w:rsidRPr="00780FFB" w:rsidRDefault="007D7A29" w:rsidP="007D7A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47-0002                                              SECTION  47                                                 PAGE 0187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7D7A29" w:rsidRPr="00780FFB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</w:p>
    <w:p w:rsidR="007D7A29" w:rsidRPr="00780FFB" w:rsidRDefault="007D7A29" w:rsidP="007D7A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 TOTAL PERSONAL SERVICE            2,479,152   2,479,152   2,479,152   2,479,152   2,479,152   2,479,152   2,479,152   2,479,152</w:t>
      </w:r>
    </w:p>
    <w:p w:rsidR="007D7A29" w:rsidRPr="00780FFB" w:rsidRDefault="007D7A29" w:rsidP="007D7A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                                  (32.00)     (32.00)     (32.00)     (32.00)     (32.00)     (32.00)     (32.00)     (32.00)</w:t>
      </w:r>
    </w:p>
    <w:p w:rsidR="007D7A29" w:rsidRPr="00780FFB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OTHER OPERATING EXPENSES             96,000      96,000      96,000      96,000      96,000      96,000      96,000      96,000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SPECIAL ITEMS: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DEFENSE OF INDIGENTS PER</w:t>
      </w:r>
    </w:p>
    <w:p w:rsidR="007D7A29" w:rsidRPr="00780FFB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CAPITA                          7,526,942   2,960,142   7,526,942   2,960,142   7,438,142   2,960,142   7,438,142   2,960,142</w:t>
      </w:r>
    </w:p>
    <w:p w:rsidR="007D7A29" w:rsidRPr="00780FFB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DUI DEFENSE OF INDIGENTS           180,896      97,185     180,896      97,185     180,896      97,185     180,896      97,185</w:t>
      </w:r>
    </w:p>
    <w:p w:rsidR="007D7A29" w:rsidRPr="00780FFB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CRIMINAL DOMESTIC VIOLENCE         180,895      97,185     180,895      97,185     180,895      97,185     180,895      97,185</w:t>
      </w:r>
    </w:p>
    <w:p w:rsidR="007D7A29" w:rsidRPr="00780FFB" w:rsidRDefault="007D7A29" w:rsidP="007D7A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7A29" w:rsidRPr="00780FFB" w:rsidRDefault="007D7A29" w:rsidP="007D7A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TOTAL SPECIAL ITEMS               7,888,733   3,154,512   7,888,733   3,154,512   7,799,933   3,154,512   7,799,933   3,154,512</w:t>
      </w:r>
    </w:p>
    <w:p w:rsidR="007D7A29" w:rsidRPr="00780FFB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TOTAL OFFICE OF CIRCUIT PUBLIC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DEFENDERS                        10,463,885   5,729,664  10,463,885   5,729,664  10,375,085   5,729,664  10,375,085   5,729,664</w:t>
      </w:r>
    </w:p>
    <w:p w:rsidR="007D7A29" w:rsidRPr="00780FFB" w:rsidRDefault="007D7A29" w:rsidP="007D7A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 (32.00)     (32.00)     (32.00)     (32.00)     (32.00)     (32.00)     (32.00)     (32.00)</w:t>
      </w:r>
    </w:p>
    <w:p w:rsidR="007D7A29" w:rsidRPr="00780FFB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IV. DEATH PENALTY TRIAL DIVISION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PERSONAL SERVICE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UNCLASSIFIED POSITIONS             296,000                 296,000                 296,000                 296,000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  (5.00)                  (5.00)                  (5.00)                  (5.00)</w:t>
      </w:r>
    </w:p>
    <w:p w:rsidR="007D7A29" w:rsidRPr="00780FFB" w:rsidRDefault="007D7A29" w:rsidP="007D7A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TOTAL PERSONAL SERVICE              296,000                 296,000                 296,000                 296,000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                                   (5.00)                  (5.00)                  (5.00)                  (5.00)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OTHER OPERATING EXPENSES            115,200                 115,200                 115,200                 115,200</w:t>
      </w:r>
    </w:p>
    <w:p w:rsidR="007D7A29" w:rsidRPr="00780FFB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TOTAL DEATH PENALTY TRIAL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DIVISION                            411,200                 411,200                 411,200                 411,200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                                   (5.00)                  (5.00)                  (5.00)                  (5.00)</w:t>
      </w:r>
    </w:p>
    <w:p w:rsidR="007D7A29" w:rsidRPr="00780FFB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V. EMPLOYEE BENEFITS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C. STATE EMPLOYER CONTRIBUTIONS</w:t>
      </w:r>
    </w:p>
    <w:p w:rsidR="007D7A29" w:rsidRPr="00780FFB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EMPLOYER CONTRIBUTIONS           2,167,189   1,698,389   2,167,189   1,698,389   2,255,989   1,698,389   2,255,989   1,698,389</w:t>
      </w:r>
    </w:p>
    <w:p w:rsidR="007D7A29" w:rsidRPr="00780FFB" w:rsidRDefault="007D7A29" w:rsidP="007D7A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7A29" w:rsidRPr="00780FFB" w:rsidRDefault="007D7A29" w:rsidP="007D7A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TOTAL FRINGE BENEFITS             2,167,189   1,698,389   2,167,189   1,698,389   2,255,989   1,698,389   2,255,989   1,698,389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D7A29" w:rsidRPr="00780FFB" w:rsidRDefault="007D7A29" w:rsidP="007D7A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TOTAL EMPLOYEE BENEFITS            2,167,189   1,698,389   2,167,189   1,698,389   2,255,989   1,698,389   2,255,989   1,698,389</w:t>
      </w:r>
    </w:p>
    <w:p w:rsidR="007D7A29" w:rsidRPr="00780FFB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VI. NON-RECURRING APPROPRIATIONS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PART III- ARRA GOVERNMENT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SERVICES STABILIZA                 700,000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PROV 90.16 - OPERATING EXPENSES   1,000,000</w:t>
      </w:r>
    </w:p>
    <w:p w:rsidR="007D7A29" w:rsidRPr="00780FFB" w:rsidRDefault="007D7A29" w:rsidP="007D7A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TOTAL NON-RECURRING APPRO.         1,700,000</w:t>
      </w:r>
    </w:p>
    <w:p w:rsidR="007D7A29" w:rsidRPr="00780FFB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</w:p>
    <w:p w:rsidR="007D7A29" w:rsidRPr="00780FFB" w:rsidRDefault="007D7A29" w:rsidP="007D7A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47-0003                                              SECTION  47                                                 PAGE 0188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7D7A29" w:rsidRPr="00780FFB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TOTAL NON-RECURRING                1,700,000</w:t>
      </w:r>
    </w:p>
    <w:p w:rsidR="007D7A29" w:rsidRPr="00780FFB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COMMISSION ON INDIGENT DEFENSE</w:t>
      </w:r>
    </w:p>
    <w:p w:rsidR="007D7A29" w:rsidRPr="00780FFB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TOTAL RECURRING BASE              21,662,093   8,486,441  21,662,093   8,486,441  22,223,798   8,486,441  22,223,798   8,486,441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TOTAL FUNDS AVAILABLE             23,362,093   8,486,441  21,662,093   8,486,441  22,223,798   8,486,441  22,223,798   8,486,441</w:t>
      </w:r>
    </w:p>
    <w:p w:rsidR="007D7A29" w:rsidRPr="00780FFB" w:rsidRDefault="007D7A29" w:rsidP="007D7A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TOTAL AUTHORIZED FTE POSITIONS       (67.00)     (62.00)     (67.00)     (62.00)     (67.00)     (62.00)     (67.00)     (62.00)</w:t>
      </w:r>
    </w:p>
    <w:p w:rsidR="007D7A29" w:rsidRPr="00780FFB" w:rsidRDefault="007D7A29" w:rsidP="007D7A2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D7A29" w:rsidRDefault="007D7A29" w:rsidP="007D7A29">
      <w:pPr>
        <w:spacing w:line="170" w:lineRule="exact"/>
        <w:rPr>
          <w:rFonts w:ascii="Letter Gothic" w:hAnsi="Letter Gothic"/>
          <w:sz w:val="18"/>
        </w:rPr>
      </w:pPr>
    </w:p>
    <w:p w:rsidR="007D7A29" w:rsidRDefault="007D7A29" w:rsidP="007D7A2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7D7A29" w:rsidRDefault="001F4392" w:rsidP="007D7A2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D7A29" w:rsidSect="007D7A2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BC87D7-1BD6-4FB3-9189-94930F73F0E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DD42182-9FB0-458A-BACE-43D434E018F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5406590-39CA-44BA-B36F-3ECD3F66A2B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BE5D1C5-61FC-440E-A9B2-94DF23EE2F3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45B7991-513F-4103-8F7E-BE1834E02A9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D7A29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7D7A29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1868</Words>
  <Characters>10649</Characters>
  <Application>Microsoft Office Word</Application>
  <DocSecurity>0</DocSecurity>
  <Lines>88</Lines>
  <Paragraphs>24</Paragraphs>
  <ScaleCrop>false</ScaleCrop>
  <Company>LPITS</Company>
  <LinksUpToDate>false</LinksUpToDate>
  <CharactersWithSpaces>12493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2011-06-21T19:21:00Z</dcterms:modified>
</cp:coreProperties>
</file>