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0231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DIRECTOR                           116,797                 116,797                 116,797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3,000,000               3,000,000               3,000,000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(63.36)     (13.27)     (62.36)      (2.27)     (62.36)      (2.27)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(1.00)       (.25)      (1.00)       (.25)      (1.00)       (.25)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   500,000                 500,000                 500,000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 3,616,797               3,616,797               3,616,797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(65.36)     (13.52)     (64.36)      (2.52)     (64.36)      (2.52)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 1,400,000               1,400,000               1,400,000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ADMINISTRATION               5,016,797               5,016,797               5,016,797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(65.36)     (13.52)     (64.36)      (2.52)     (64.36)      (2.52)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II. PROGRAMS &amp; SERVICES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A. OSHA VOLUNTARY PROGRAMS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PERSONAL SERVICE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CLASSIFIED POSITIONS              586,207      29,956     591,506      35,255     591,506      35,255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(21.23)      (6.26)     (19.23)      (6.26)     (19.23)      (6.26)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PERSONAL SERVICE             586,207      29,956     591,506      35,255     591,506      35,255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(21.23)      (6.26)     (19.23)      (6.26)     (19.23)      (6.26)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OPERATING EXPENSES           243,371      40,000     243,371      40,000     243,371      40,000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OSHA VOLUNTARY PROGRAMS       829,578      69,956     834,877      75,255     834,877      75,255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(21.23)      (6.26)     (19.23)      (6.26)     (19.23)      (6.26)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B. OCCUPATIONAL SAFETY &amp; HEALTH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PERSONAL SERVICE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CLASSIFIED POSITIONS            1,860,610     929,047   1,724,211     792,648   1,724,211     792,648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(43.92)     (22.04)     (43.92)     (22.04)     (43.92)     (22.04)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OTHER PERSONAL SERVICES             8,190       4,095       8,190       4,095       8,190       4,095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TOTAL PERSONAL SERVICE           1,868,800     933,142   1,732,401     796,743   1,732,401     796,743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(43.92)     (22.04)     (43.92)     (22.04)     (43.92)     (22.04)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OTHER OPERATING EXPENSES           792,788     191,062     793,288     191,562     793,288     191,562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TOTAL OCCUPATIONAL SAFETY &amp;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HEALTH                           2,661,588   1,124,204   2,525,689     988,305   2,525,689     988,305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(43.92)     (22.04)     (43.92)     (22.04)     (43.92)     (22.04)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31F9F" w:rsidRDefault="00531F9F" w:rsidP="00531F9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0232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C. FIRE ACADEMY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PERSONAL SERVICE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CLASSIFIED POSITIONS            1,660,000               1,660,000               1,660,000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(45.25)                 (45.25)                 (45.25)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UNCLASSIFIED POSITIONS             70,000                  70,000                  70,000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OTHER PERSONAL SERVICES         1,150,000               1,150,000               1,150,000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TOTAL PERSONAL SERVICE           2,880,000               2,880,000               2,880,000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(46.25)                 (46.25)                 (46.25)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OTHER OPERATING EXPENSES         4,080,000               4,080,000               4,080,000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TOTAL FIRE ACADEMY                6,960,000               6,960,000               6,960,000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(46.25)                 (46.25)                 (46.25)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D. STATE FIRE MARSHAL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PERSONAL SERVICE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CLASSIFIED POSITIONS            1,350,000               1,350,000               1,350,000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(32.00)                 (32.00)                 (32.00)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OTHER PERSONAL SERVICES           150,000                 150,000                 150,000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TOTAL PERSONAL SERVICE           1,500,000               1,500,000               1,500,000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(32.00)                 (32.00)                 (32.00)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OTHER OPERATING EXPENSES         1,415,000               1,415,000               1,415,000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TOTAL OFFICE OF STATE FIRE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MARSHAL                          2,915,000               2,915,000               2,915,000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(32.00)                 (32.00)                 (32.00)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E. ELEVATORS &amp; AMUSEMENT RIDES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PERSONAL SERVICE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CLASSIFIED POSITIONS              700,000                 700,000                 700,000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(14.00)                 (14.00)                 (14.00)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TOTAL PERSONAL SERVICE             700,000                 700,000                 700,000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(14.00)                 (14.00)                 (14.00)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OTHER OPERATING EXPENSES           215,000                 215,000                 215,000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TOTAL ELEVATORS &amp; AMUSEMENT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RIDES                              915,000                 915,000                 915,000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(14.00)                 (14.00)                 (14.00)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F. PROF &amp; OCCUPATIONAL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LICENSING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PERSONAL SERVICE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0233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CLASSIFIED POSITIONS            7,250,000               7,250,000               7,250,000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(167.90)                (167.90)                (167.90)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OTHER PERSONAL SERVICES           900,000                 900,000                 900,000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TOTAL PERSONAL SERVICE           8,150,000               8,150,000               8,150,000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(167.90)                (167.90)                (167.90)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OTHER OPERATING EXPENSES         7,000,000               7,000,000               7,000,000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SPECIAL ITEMS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RESEARCH &amp; EDUCATION              200,000                 200,000                 200,000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SPECIAL ITEMS                200,000                 200,000                 200,000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TOTAL PROFESSIONAL &amp;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OCCUPATIONAL LICENSING          15,350,000              15,350,000              15,350,000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(167.90)                (167.90)                (167.90)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G. LABOR SERVICES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PERSONAL SERVICE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CLASSIFIED POSITIONS               75,299       5,299      70,000                  70,000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 (6.00)      (6.00)      (6.00)      (5.00)      (6.00)      (5.00)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TOTAL PERSONAL SERVICE              75,299       5,299      70,000                  70,000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 (6.00)      (6.00)      (6.00)      (5.00)      (6.00)      (5.00)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OTHER OPERATING EXPENSES            15,500         500      15,000                  15,000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TOTAL LABOR SERVICES                 90,799       5,799      85,000                  85,000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 (6.00)      (6.00)      (6.00)      (5.00)      (6.00)      (5.00)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H. BUILDING CODES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PERSONAL SERVICE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CLASSIFIED POSITIONS              430,000                 430,000                 430,000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(20.25)                 (20.25)                 (20.25)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TOTAL PERSONAL SERVICE             430,000                 430,000                 430,000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(20.25)                 (20.25)                 (20.25)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OTHER OPERATING EXPENSES           350,000                 350,000                 350,000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TOTAL BUILDING CODES                780,000                 780,000                 780,000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(20.25)                 (20.25)                 (20.25)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I. ILLEGAL IMMIGRATION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NEW POSITIONS ADDED BY THE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BUDGET AND CONTROL BOARD</w:t>
      </w:r>
    </w:p>
    <w:p w:rsidR="00531F9F" w:rsidRDefault="00531F9F" w:rsidP="00531F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</w:t>
      </w:r>
      <w:r w:rsidRPr="00D431B9">
        <w:rPr>
          <w:rFonts w:ascii="Letter Gothic" w:hAnsi="Letter Gothic"/>
          <w:i/>
          <w:sz w:val="18"/>
        </w:rPr>
        <w:t xml:space="preserve">    PROGRAM ASSISTANT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                         (1.00)                  (1.00)</w:t>
      </w:r>
    </w:p>
    <w:p w:rsidR="00531F9F" w:rsidRDefault="00531F9F" w:rsidP="00531F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</w:t>
      </w:r>
      <w:r w:rsidRPr="00D431B9">
        <w:rPr>
          <w:rFonts w:ascii="Letter Gothic" w:hAnsi="Letter Gothic"/>
          <w:i/>
          <w:sz w:val="18"/>
        </w:rPr>
        <w:t xml:space="preserve">    INVESTIGATOR III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                         (2.00)                  (2.00)</w:t>
      </w:r>
    </w:p>
    <w:p w:rsidR="00531F9F" w:rsidRDefault="00531F9F" w:rsidP="00531F9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0234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TOTAL PERSONAL SERVICE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                         (3.00)                  (3.00)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PERSONAL SERVICE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TOTAL ILLEGAL IMMIGRATION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                        (3.00)                  (3.00)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TOTAL PROGRAMS AND SERVICES       30,501,965   1,199,959  30,365,566   1,063,560  30,365,566   1,063,560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(351.55)     (34.30)    (352.55)     (33.30)    (352.55)     (33.30)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III. EMPLOYEE BENEFITS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C. STATE EMPLOYER CONTRIBUTIONS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EMPLOYER CONTRIBUTIONS           5,664,029     164,029   5,664,029     164,029   5,664,029     164,029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TOTAL FRINGE BENEFITS             5,664,029     164,029   5,664,029     164,029   5,664,029     164,029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EMPLOYEE BENEFITS            5,664,029     164,029   5,664,029     164,029   5,664,029     164,029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DEPT OF LABOR, LICENSING AND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REGULATION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FUNDS AVAILABLE             41,182,791   1,363,988  41,046,392   1,227,589  41,046,392   1,227,589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TOTAL AUTHORIZED FTE POSITIONS      (416.91)     (47.82)    (416.91)     (35.82)    (416.91)     (35.82)</w:t>
      </w:r>
    </w:p>
    <w:p w:rsidR="00531F9F" w:rsidRPr="00D431B9" w:rsidRDefault="00531F9F" w:rsidP="00531F9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31F9F" w:rsidRDefault="00531F9F" w:rsidP="00531F9F">
      <w:pPr>
        <w:spacing w:line="170" w:lineRule="exact"/>
        <w:rPr>
          <w:rFonts w:ascii="Letter Gothic" w:hAnsi="Letter Gothic"/>
          <w:sz w:val="18"/>
        </w:rPr>
      </w:pPr>
    </w:p>
    <w:p w:rsidR="001F4392" w:rsidRPr="00531F9F" w:rsidRDefault="001F4392" w:rsidP="00531F9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31F9F" w:rsidSect="00531F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6C6834-7649-41BE-9538-A10E42AC19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D98EF46-81BC-42C9-A950-F82B7C033847}"/>
    <w:embedItalic r:id="rId3" w:fontKey="{454BD7B7-0AB7-4095-9C2D-CC868E6183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69B20F5-F6E1-4999-A63D-FC4E4C1598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00F320B7-26B4-4D6B-AEA0-A3BAD6A759AF}"/>
    <w:embedItalic r:id="rId6" w:fontKey="{B4846428-472B-4BEB-8486-974EA381CB4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7F3764B-A99E-4DB4-BAFE-760422A640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31F9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31F9F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2666</Words>
  <Characters>15200</Characters>
  <Application>Microsoft Office Word</Application>
  <DocSecurity>0</DocSecurity>
  <Lines>126</Lines>
  <Paragraphs>35</Paragraphs>
  <ScaleCrop>false</ScaleCrop>
  <Company>LPITS</Company>
  <LinksUpToDate>false</LinksUpToDate>
  <CharactersWithSpaces>17831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