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3E3" w:rsidRDefault="001403E3" w:rsidP="001403E3">
      <w:pPr>
        <w:widowControl w:val="0"/>
        <w:jc w:val="center"/>
      </w:pPr>
      <w:bookmarkStart w:id="0" w:name="_GoBack"/>
      <w:bookmarkEnd w:id="0"/>
      <w:r w:rsidRPr="001403E3">
        <w:rPr>
          <w:b/>
        </w:rPr>
        <w:t>South Carolina General Assembly</w:t>
      </w:r>
    </w:p>
    <w:p w:rsidR="001403E3" w:rsidRDefault="001403E3" w:rsidP="001403E3">
      <w:pPr>
        <w:widowControl w:val="0"/>
        <w:jc w:val="center"/>
      </w:pPr>
      <w:r>
        <w:t>119th Session, 2011-2012</w:t>
      </w:r>
    </w:p>
    <w:p w:rsidR="001403E3" w:rsidRDefault="001403E3" w:rsidP="001403E3">
      <w:pPr>
        <w:widowControl w:val="0"/>
        <w:jc w:val="left"/>
      </w:pPr>
    </w:p>
    <w:p w:rsidR="001403E3" w:rsidRDefault="001403E3" w:rsidP="001403E3">
      <w:pPr>
        <w:widowControl w:val="0"/>
        <w:jc w:val="left"/>
        <w:rPr>
          <w:b/>
        </w:rPr>
      </w:pPr>
      <w:r w:rsidRPr="001403E3">
        <w:rPr>
          <w:b/>
        </w:rPr>
        <w:t>S.</w:t>
      </w:r>
      <w:r>
        <w:rPr>
          <w:b/>
        </w:rPr>
        <w:t xml:space="preserve"> </w:t>
      </w:r>
      <w:r w:rsidRPr="001403E3">
        <w:rPr>
          <w:b/>
        </w:rPr>
        <w:t>1320</w:t>
      </w:r>
    </w:p>
    <w:p w:rsidR="001403E3" w:rsidRDefault="001403E3" w:rsidP="001403E3">
      <w:pPr>
        <w:widowControl w:val="0"/>
        <w:jc w:val="left"/>
        <w:rPr>
          <w:b/>
        </w:rPr>
      </w:pPr>
    </w:p>
    <w:p w:rsidR="001403E3" w:rsidRDefault="001403E3" w:rsidP="001403E3">
      <w:pPr>
        <w:widowControl w:val="0"/>
        <w:jc w:val="left"/>
      </w:pPr>
      <w:r w:rsidRPr="001403E3">
        <w:rPr>
          <w:b/>
        </w:rPr>
        <w:t>STATUS INFORMATION</w:t>
      </w:r>
    </w:p>
    <w:p w:rsidR="001403E3" w:rsidRDefault="001403E3" w:rsidP="001403E3">
      <w:pPr>
        <w:widowControl w:val="0"/>
        <w:jc w:val="left"/>
      </w:pPr>
    </w:p>
    <w:p w:rsidR="001403E3" w:rsidRDefault="001403E3" w:rsidP="001403E3">
      <w:pPr>
        <w:widowControl w:val="0"/>
        <w:jc w:val="left"/>
      </w:pPr>
      <w:r>
        <w:t>General Bill</w:t>
      </w:r>
    </w:p>
    <w:p w:rsidR="001403E3" w:rsidRDefault="001403E3" w:rsidP="001403E3">
      <w:pPr>
        <w:widowControl w:val="0"/>
        <w:jc w:val="left"/>
      </w:pPr>
      <w:r>
        <w:t>Sponsors: Senators O'Dell, Gregory and Nicholson</w:t>
      </w:r>
    </w:p>
    <w:p w:rsidR="001403E3" w:rsidRDefault="001403E3" w:rsidP="001403E3">
      <w:pPr>
        <w:widowControl w:val="0"/>
        <w:jc w:val="left"/>
      </w:pPr>
      <w:r>
        <w:t>Document Path: l:\council\bills\swb\5192cm12.docx</w:t>
      </w:r>
    </w:p>
    <w:p w:rsidR="00D00C58" w:rsidRDefault="00D00C58" w:rsidP="001403E3">
      <w:pPr>
        <w:widowControl w:val="0"/>
        <w:jc w:val="left"/>
      </w:pPr>
      <w:r>
        <w:t>Companion/Similar bill(s): 5071</w:t>
      </w:r>
    </w:p>
    <w:p w:rsidR="001403E3" w:rsidRDefault="001403E3" w:rsidP="001403E3">
      <w:pPr>
        <w:widowControl w:val="0"/>
        <w:jc w:val="left"/>
      </w:pPr>
    </w:p>
    <w:p w:rsidR="001403E3" w:rsidRDefault="001403E3" w:rsidP="001403E3">
      <w:pPr>
        <w:widowControl w:val="0"/>
        <w:jc w:val="left"/>
      </w:pPr>
      <w:r>
        <w:t>Introduced in the Senate on March 7, 2012</w:t>
      </w:r>
    </w:p>
    <w:p w:rsidR="001403E3" w:rsidRDefault="001403E3" w:rsidP="001403E3">
      <w:pPr>
        <w:widowControl w:val="0"/>
        <w:jc w:val="left"/>
      </w:pPr>
      <w:r>
        <w:t xml:space="preserve">Currently residing in the Senate Committee on </w:t>
      </w:r>
      <w:r w:rsidRPr="001403E3">
        <w:rPr>
          <w:b/>
        </w:rPr>
        <w:t>Fish, Game and Forestry</w:t>
      </w:r>
    </w:p>
    <w:p w:rsidR="001403E3" w:rsidRDefault="001403E3" w:rsidP="001403E3">
      <w:pPr>
        <w:widowControl w:val="0"/>
        <w:jc w:val="left"/>
      </w:pPr>
    </w:p>
    <w:p w:rsidR="001403E3" w:rsidRDefault="001403E3" w:rsidP="001403E3">
      <w:pPr>
        <w:widowControl w:val="0"/>
        <w:jc w:val="left"/>
      </w:pPr>
      <w:r>
        <w:t xml:space="preserve">Summary: </w:t>
      </w:r>
      <w:r w:rsidR="00C12AA5">
        <w:t>Hunting of deer</w:t>
      </w:r>
    </w:p>
    <w:p w:rsidR="001403E3" w:rsidRDefault="001403E3" w:rsidP="001403E3">
      <w:pPr>
        <w:widowControl w:val="0"/>
        <w:jc w:val="left"/>
      </w:pPr>
    </w:p>
    <w:p w:rsidR="001403E3" w:rsidRDefault="001403E3" w:rsidP="001403E3">
      <w:pPr>
        <w:widowControl w:val="0"/>
        <w:jc w:val="left"/>
      </w:pPr>
    </w:p>
    <w:p w:rsidR="001403E3" w:rsidRDefault="001403E3" w:rsidP="001403E3">
      <w:pPr>
        <w:widowControl w:val="0"/>
        <w:tabs>
          <w:tab w:val="center" w:pos="590"/>
          <w:tab w:val="center" w:pos="1440"/>
          <w:tab w:val="left" w:pos="1872"/>
          <w:tab w:val="left" w:pos="9187"/>
        </w:tabs>
        <w:jc w:val="left"/>
      </w:pPr>
      <w:r w:rsidRPr="001403E3">
        <w:rPr>
          <w:b/>
        </w:rPr>
        <w:t>HISTORY OF LEGISLATIVE ACTIONS</w:t>
      </w:r>
    </w:p>
    <w:p w:rsidR="001403E3" w:rsidRDefault="001403E3" w:rsidP="001403E3">
      <w:pPr>
        <w:widowControl w:val="0"/>
        <w:tabs>
          <w:tab w:val="center" w:pos="590"/>
          <w:tab w:val="center" w:pos="1440"/>
          <w:tab w:val="left" w:pos="1872"/>
          <w:tab w:val="left" w:pos="9187"/>
        </w:tabs>
        <w:jc w:val="left"/>
      </w:pPr>
    </w:p>
    <w:p w:rsidR="001403E3" w:rsidRPr="001403E3" w:rsidRDefault="001403E3" w:rsidP="001403E3">
      <w:pPr>
        <w:widowControl w:val="0"/>
        <w:tabs>
          <w:tab w:val="center" w:pos="590"/>
          <w:tab w:val="center" w:pos="1440"/>
          <w:tab w:val="left" w:pos="1872"/>
          <w:tab w:val="left" w:pos="9187"/>
        </w:tabs>
        <w:jc w:val="left"/>
      </w:pPr>
      <w:r w:rsidRPr="001403E3">
        <w:rPr>
          <w:u w:val="single"/>
        </w:rPr>
        <w:tab/>
        <w:t>Date</w:t>
      </w:r>
      <w:r w:rsidRPr="001403E3">
        <w:rPr>
          <w:u w:val="single"/>
        </w:rPr>
        <w:tab/>
        <w:t>Body</w:t>
      </w:r>
      <w:r w:rsidRPr="001403E3">
        <w:rPr>
          <w:u w:val="single"/>
        </w:rPr>
        <w:tab/>
        <w:t>Action Description with journal page number</w:t>
      </w:r>
      <w:r w:rsidRPr="001403E3">
        <w:rPr>
          <w:u w:val="single"/>
        </w:rPr>
        <w:tab/>
      </w:r>
    </w:p>
    <w:p w:rsidR="00695477" w:rsidRDefault="00695477" w:rsidP="00695477">
      <w:pPr>
        <w:widowControl w:val="0"/>
        <w:tabs>
          <w:tab w:val="right" w:pos="1008"/>
          <w:tab w:val="left" w:pos="1152"/>
          <w:tab w:val="left" w:pos="1872"/>
          <w:tab w:val="left" w:pos="9187"/>
        </w:tabs>
        <w:ind w:left="2088" w:hanging="2088"/>
        <w:jc w:val="left"/>
      </w:pPr>
      <w:r>
        <w:tab/>
        <w:t>3/7/2012</w:t>
      </w:r>
      <w:r>
        <w:tab/>
        <w:t>Senate</w:t>
      </w:r>
      <w:r>
        <w:tab/>
      </w:r>
      <w:r w:rsidRPr="00D646AA">
        <w:t>Introduced and read first time (</w:t>
      </w:r>
      <w:hyperlink r:id="rId7" w:history="1">
        <w:r w:rsidRPr="00D646AA">
          <w:rPr>
            <w:rStyle w:val="Hyperlink"/>
          </w:rPr>
          <w:t>Senate Journal</w:t>
        </w:r>
        <w:r w:rsidRPr="00D646AA">
          <w:rPr>
            <w:rStyle w:val="Hyperlink"/>
          </w:rPr>
          <w:noBreakHyphen/>
          <w:t>page 7</w:t>
        </w:r>
      </w:hyperlink>
      <w:r w:rsidRPr="00D646AA">
        <w:t>)</w:t>
      </w:r>
    </w:p>
    <w:p w:rsidR="00695477" w:rsidRDefault="00695477" w:rsidP="00695477">
      <w:pPr>
        <w:widowControl w:val="0"/>
        <w:tabs>
          <w:tab w:val="right" w:pos="1008"/>
          <w:tab w:val="left" w:pos="1152"/>
          <w:tab w:val="left" w:pos="1872"/>
          <w:tab w:val="left" w:pos="9187"/>
        </w:tabs>
        <w:ind w:left="2088" w:hanging="2088"/>
        <w:jc w:val="left"/>
      </w:pPr>
      <w:r>
        <w:tab/>
        <w:t>3/7/2012</w:t>
      </w:r>
      <w:r>
        <w:tab/>
        <w:t>Senate</w:t>
      </w:r>
      <w:r>
        <w:tab/>
      </w:r>
      <w:r w:rsidRPr="00D646AA">
        <w:t>Referred to Commi</w:t>
      </w:r>
      <w:r>
        <w:t xml:space="preserve">ttee on </w:t>
      </w:r>
      <w:r w:rsidRPr="00D646AA">
        <w:rPr>
          <w:b/>
        </w:rPr>
        <w:t>Fish, Game and Forestry</w:t>
      </w:r>
      <w:r>
        <w:t xml:space="preserve"> </w:t>
      </w:r>
      <w:r w:rsidRPr="00D646AA">
        <w:t>(</w:t>
      </w:r>
      <w:hyperlink r:id="rId8" w:history="1">
        <w:r w:rsidRPr="00D646AA">
          <w:rPr>
            <w:rStyle w:val="Hyperlink"/>
          </w:rPr>
          <w:t>Senate Journal</w:t>
        </w:r>
        <w:r w:rsidRPr="00D646AA">
          <w:rPr>
            <w:rStyle w:val="Hyperlink"/>
          </w:rPr>
          <w:noBreakHyphen/>
          <w:t>page 7</w:t>
        </w:r>
      </w:hyperlink>
      <w:r w:rsidRPr="00D646AA">
        <w:t>)</w:t>
      </w:r>
    </w:p>
    <w:p w:rsidR="00695477" w:rsidRDefault="00695477" w:rsidP="00695477">
      <w:pPr>
        <w:widowControl w:val="0"/>
        <w:tabs>
          <w:tab w:val="right" w:pos="1008"/>
          <w:tab w:val="left" w:pos="1152"/>
          <w:tab w:val="left" w:pos="1872"/>
          <w:tab w:val="left" w:pos="9187"/>
        </w:tabs>
        <w:ind w:left="2088" w:hanging="2088"/>
        <w:jc w:val="left"/>
      </w:pPr>
    </w:p>
    <w:p w:rsidR="001403E3" w:rsidRPr="001403E3" w:rsidRDefault="001403E3" w:rsidP="001403E3">
      <w:pPr>
        <w:widowControl w:val="0"/>
        <w:tabs>
          <w:tab w:val="right" w:pos="1008"/>
          <w:tab w:val="left" w:pos="1152"/>
          <w:tab w:val="left" w:pos="1872"/>
          <w:tab w:val="left" w:pos="9187"/>
        </w:tabs>
        <w:ind w:left="2088" w:hanging="2088"/>
        <w:jc w:val="left"/>
      </w:pPr>
    </w:p>
    <w:p w:rsidR="001403E3" w:rsidRDefault="001403E3" w:rsidP="001403E3">
      <w:pPr>
        <w:widowControl w:val="0"/>
        <w:jc w:val="left"/>
      </w:pPr>
      <w:r w:rsidRPr="001403E3">
        <w:rPr>
          <w:b/>
        </w:rPr>
        <w:t>VERSIONS OF THIS BILL</w:t>
      </w:r>
    </w:p>
    <w:p w:rsidR="001403E3" w:rsidRDefault="001403E3" w:rsidP="001403E3">
      <w:pPr>
        <w:widowControl w:val="0"/>
        <w:jc w:val="left"/>
      </w:pPr>
    </w:p>
    <w:p w:rsidR="001403E3" w:rsidRDefault="00A76B31" w:rsidP="001403E3">
      <w:pPr>
        <w:widowControl w:val="0"/>
        <w:jc w:val="left"/>
      </w:pPr>
      <w:hyperlink r:id="rId9" w:history="1">
        <w:r w:rsidR="001403E3">
          <w:rPr>
            <w:rStyle w:val="Hyperlink"/>
          </w:rPr>
          <w:t>3/7/2012</w:t>
        </w:r>
      </w:hyperlink>
    </w:p>
    <w:p w:rsidR="001403E3" w:rsidRDefault="001403E3" w:rsidP="001403E3"/>
    <w:p w:rsidR="001403E3" w:rsidRDefault="001403E3" w:rsidP="001403E3">
      <w:pPr>
        <w:sectPr w:rsidR="001403E3" w:rsidSect="001403E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C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310, AS AMENDED, CODE OF LAWS OF SOUTH CAROLINA, 1976, RELATING TO THE OPEN SEASON FOR HUNTING AND TAKING ANTLERED DEER, SO AS TO PROVIDE THAT IN GAMES ZONES ONE AND TWO, IT IS UNLAWFUL TO HUNT DEER BY AID OF BAIT.</w:t>
      </w:r>
    </w:p>
    <w:p w:rsidR="00617C1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7C1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7C1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1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2256">
        <w:t>Section 50</w:t>
      </w:r>
      <w:r w:rsidR="004B2113">
        <w:noBreakHyphen/>
      </w:r>
      <w:r w:rsidR="00AF2256">
        <w:t>11</w:t>
      </w:r>
      <w:r w:rsidR="004B2113">
        <w:noBreakHyphen/>
      </w:r>
      <w:r w:rsidR="00AF2256">
        <w:t>310(B) of the 1976 Code, as last amended by Act 286 of 2008, is further amended to read:</w:t>
      </w:r>
    </w:p>
    <w:p w:rsidR="00AF2256" w:rsidRDefault="00AF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256" w:rsidRDefault="00AF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33CE1">
        <w:t>In Game Zones 1 and 2, it is unlawful to pursue deer with dogs, and it is unlawful to bait for deer</w:t>
      </w:r>
      <w:r w:rsidRPr="00785E48">
        <w:t xml:space="preserve"> </w:t>
      </w:r>
      <w:r>
        <w:rPr>
          <w:u w:val="single"/>
        </w:rPr>
        <w:t>or hunt deer by aid of bait</w:t>
      </w:r>
      <w:r w:rsidRPr="00433CE1">
        <w:t>.</w:t>
      </w:r>
      <w:r>
        <w:t>”</w:t>
      </w:r>
      <w:r w:rsidRPr="00433CE1">
        <w:t xml:space="preserve"> </w:t>
      </w:r>
    </w:p>
    <w:p w:rsidR="00617C1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2256">
        <w:t>2</w:t>
      </w:r>
      <w:r>
        <w:t>.</w:t>
      </w:r>
      <w:r>
        <w:tab/>
        <w:t>This act takes effect upon approval by the Governor.</w:t>
      </w:r>
    </w:p>
    <w:p w:rsidR="00AA14FF" w:rsidRDefault="004B21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4FF" w:rsidRDefault="00AA14FF" w:rsidP="001403E3">
      <w:pPr>
        <w:suppressAutoHyphens/>
      </w:pPr>
    </w:p>
    <w:sectPr w:rsidR="00AA14FF" w:rsidSect="001403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256" w:rsidRDefault="00AF2256" w:rsidP="009F0C77">
      <w:r>
        <w:separator/>
      </w:r>
    </w:p>
  </w:endnote>
  <w:endnote w:type="continuationSeparator" w:id="0">
    <w:p w:rsidR="00AF2256" w:rsidRDefault="00AF22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41814C-76F1-4928-9234-9F833F21B19D}"/>
    <w:embedBold r:id="rId2" w:fontKey="{91E998DE-F97F-414A-9DE1-C529E4EB5549}"/>
  </w:font>
  <w:font w:name="Calibri">
    <w:panose1 w:val="020F0502020204030204"/>
    <w:charset w:val="00"/>
    <w:family w:val="swiss"/>
    <w:pitch w:val="variable"/>
    <w:sig w:usb0="E10002FF" w:usb1="4000ACFF" w:usb2="00000009" w:usb3="00000000" w:csb0="0000019F" w:csb1="00000000"/>
    <w:embedRegular r:id="rId3" w:fontKey="{F50EC04B-6E2F-4ED5-8E7E-D580BD45D564}"/>
  </w:font>
  <w:font w:name="Cambria">
    <w:panose1 w:val="02040503050406030204"/>
    <w:charset w:val="00"/>
    <w:family w:val="roman"/>
    <w:pitch w:val="variable"/>
    <w:sig w:usb0="E00002FF" w:usb1="400004FF" w:usb2="00000000" w:usb3="00000000" w:csb0="0000019F" w:csb1="00000000"/>
    <w:embedRegular r:id="rId4" w:fontKey="{063C6F3F-A112-43E4-8615-27365D109D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3E3" w:rsidRPr="00AA14FF" w:rsidRDefault="001403E3" w:rsidP="00AA14FF">
    <w:pPr>
      <w:pStyle w:val="Footer"/>
      <w:tabs>
        <w:tab w:val="clear" w:pos="4680"/>
        <w:tab w:val="clear" w:pos="9360"/>
        <w:tab w:val="center" w:pos="2995"/>
      </w:tabs>
      <w:spacing w:before="120"/>
    </w:pPr>
    <w:r>
      <w:t>[1320]</w:t>
    </w:r>
    <w:r>
      <w:tab/>
    </w:r>
    <w:r w:rsidR="00A76B31">
      <w:fldChar w:fldCharType="begin"/>
    </w:r>
    <w:r w:rsidR="00A76B31">
      <w:instrText xml:space="preserve"> PAGE  \* MERGEFORMAT </w:instrText>
    </w:r>
    <w:r w:rsidR="00A76B31">
      <w:fldChar w:fldCharType="separate"/>
    </w:r>
    <w:r w:rsidR="00A76B31">
      <w:rPr>
        <w:noProof/>
      </w:rPr>
      <w:t>1</w:t>
    </w:r>
    <w:r w:rsidR="00A76B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256" w:rsidRDefault="00AF2256" w:rsidP="009F0C77">
      <w:r>
        <w:separator/>
      </w:r>
    </w:p>
  </w:footnote>
  <w:footnote w:type="continuationSeparator" w:id="0">
    <w:p w:rsidR="00AF2256" w:rsidRDefault="00AF22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92CM12"/>
    <w:docVar w:name="CoverBillType" w:val="b"/>
    <w:docVar w:name="docpath" w:val="L:\Council\bills\SWB\5192CM12.DOCX"/>
    <w:docVar w:name="dvBillNumber" w:val="1320"/>
    <w:docVar w:name="dvBillNumberPrefix" w:val="S. "/>
    <w:docVar w:name="dvOriginalBody" w:val="Senate"/>
    <w:docVar w:name="dvSteno" w:val="SWB"/>
    <w:docVar w:name="NameofBody" w:val="s"/>
    <w:docVar w:name="vgroup2" w:val="Council"/>
  </w:docVars>
  <w:rsids>
    <w:rsidRoot w:val="00A8682F"/>
    <w:rsid w:val="00011A6A"/>
    <w:rsid w:val="00026C9A"/>
    <w:rsid w:val="000965A1"/>
    <w:rsid w:val="000B403E"/>
    <w:rsid w:val="000E1785"/>
    <w:rsid w:val="001023A4"/>
    <w:rsid w:val="0010776B"/>
    <w:rsid w:val="00133E66"/>
    <w:rsid w:val="00134ACF"/>
    <w:rsid w:val="001403E3"/>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E3E"/>
    <w:rsid w:val="002F0E3B"/>
    <w:rsid w:val="00325348"/>
    <w:rsid w:val="003713CC"/>
    <w:rsid w:val="00393688"/>
    <w:rsid w:val="003B2DDD"/>
    <w:rsid w:val="003B722F"/>
    <w:rsid w:val="003D411E"/>
    <w:rsid w:val="003E3C1E"/>
    <w:rsid w:val="003E6148"/>
    <w:rsid w:val="00400EAA"/>
    <w:rsid w:val="0041760A"/>
    <w:rsid w:val="004809EE"/>
    <w:rsid w:val="00490941"/>
    <w:rsid w:val="004B2113"/>
    <w:rsid w:val="00511EE9"/>
    <w:rsid w:val="00521E00"/>
    <w:rsid w:val="0056725A"/>
    <w:rsid w:val="00577C6C"/>
    <w:rsid w:val="0058501B"/>
    <w:rsid w:val="00617C1B"/>
    <w:rsid w:val="006215AA"/>
    <w:rsid w:val="00623DE0"/>
    <w:rsid w:val="006340D9"/>
    <w:rsid w:val="00643B8E"/>
    <w:rsid w:val="00665DDD"/>
    <w:rsid w:val="00665EBC"/>
    <w:rsid w:val="0069470D"/>
    <w:rsid w:val="00695477"/>
    <w:rsid w:val="006A476C"/>
    <w:rsid w:val="006C6A93"/>
    <w:rsid w:val="006E02F9"/>
    <w:rsid w:val="00753C04"/>
    <w:rsid w:val="00756946"/>
    <w:rsid w:val="00757F80"/>
    <w:rsid w:val="00771EEC"/>
    <w:rsid w:val="00785E48"/>
    <w:rsid w:val="00786819"/>
    <w:rsid w:val="007A325A"/>
    <w:rsid w:val="007F1523"/>
    <w:rsid w:val="007F509E"/>
    <w:rsid w:val="007F5799"/>
    <w:rsid w:val="007F6947"/>
    <w:rsid w:val="0084720B"/>
    <w:rsid w:val="00872729"/>
    <w:rsid w:val="008F4429"/>
    <w:rsid w:val="00900A9C"/>
    <w:rsid w:val="009352BB"/>
    <w:rsid w:val="00990668"/>
    <w:rsid w:val="009F0C77"/>
    <w:rsid w:val="009F4DD1"/>
    <w:rsid w:val="00A64E80"/>
    <w:rsid w:val="00A741D9"/>
    <w:rsid w:val="00A76B31"/>
    <w:rsid w:val="00A8682F"/>
    <w:rsid w:val="00A9741D"/>
    <w:rsid w:val="00AA14FF"/>
    <w:rsid w:val="00AD4B17"/>
    <w:rsid w:val="00AF0D98"/>
    <w:rsid w:val="00AF2256"/>
    <w:rsid w:val="00B26FA6"/>
    <w:rsid w:val="00B741CB"/>
    <w:rsid w:val="00B934F3"/>
    <w:rsid w:val="00BB6347"/>
    <w:rsid w:val="00BD2134"/>
    <w:rsid w:val="00BD7A11"/>
    <w:rsid w:val="00BF6E6A"/>
    <w:rsid w:val="00C038D8"/>
    <w:rsid w:val="00C045DD"/>
    <w:rsid w:val="00C12AA5"/>
    <w:rsid w:val="00C3136F"/>
    <w:rsid w:val="00C3483A"/>
    <w:rsid w:val="00C74E9D"/>
    <w:rsid w:val="00C82FD3"/>
    <w:rsid w:val="00CC6B7B"/>
    <w:rsid w:val="00CD3619"/>
    <w:rsid w:val="00CF4447"/>
    <w:rsid w:val="00D00C58"/>
    <w:rsid w:val="00D405E7"/>
    <w:rsid w:val="00D41D56"/>
    <w:rsid w:val="00D6260D"/>
    <w:rsid w:val="00D6662B"/>
    <w:rsid w:val="00D95E2F"/>
    <w:rsid w:val="00D970A9"/>
    <w:rsid w:val="00DB3AC0"/>
    <w:rsid w:val="00DE0721"/>
    <w:rsid w:val="00DE68F0"/>
    <w:rsid w:val="00DF21F7"/>
    <w:rsid w:val="00DF3845"/>
    <w:rsid w:val="00DF7E17"/>
    <w:rsid w:val="00EB00A2"/>
    <w:rsid w:val="00EB1BF3"/>
    <w:rsid w:val="00EF3EEE"/>
    <w:rsid w:val="00F149A7"/>
    <w:rsid w:val="00F50BAF"/>
    <w:rsid w:val="00F52C10"/>
    <w:rsid w:val="00F5701D"/>
    <w:rsid w:val="00F81FFD"/>
    <w:rsid w:val="00F85228"/>
    <w:rsid w:val="00FA2A52"/>
    <w:rsid w:val="00FB17D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148E55-042B-4759-8D15-3E8D698B0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403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7-12.docx" TargetMode="External"/><Relationship Id="rId3" Type="http://schemas.openxmlformats.org/officeDocument/2006/relationships/settings" Target="settings.xml"/><Relationship Id="rId7" Type="http://schemas.openxmlformats.org/officeDocument/2006/relationships/hyperlink" Target="file:///h:\sj%20archive\2012\03-0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20_2012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152F6-7EC5-4208-B2CD-0FB644FD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212</Words>
  <Characters>1069</Characters>
  <Application>Microsoft Office Word</Application>
  <DocSecurity>4</DocSecurity>
  <Lines>58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1320: Hunting of deer - South Carolina Legislature Online</dc:title>
  <dc:subject/>
  <dc:creator>SandyBarden</dc:creator>
  <cp:keywords/>
  <dc:description/>
  <cp:lastModifiedBy>N Cumfer</cp:lastModifiedBy>
  <cp:revision>2</cp:revision>
  <cp:lastPrinted>2012-03-06T19:57:00Z</cp:lastPrinted>
  <dcterms:created xsi:type="dcterms:W3CDTF">2014-11-21T21:15:00Z</dcterms:created>
  <dcterms:modified xsi:type="dcterms:W3CDTF">2014-11-21T21:15:00Z</dcterms:modified>
</cp:coreProperties>
</file>