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479" w:rsidRDefault="00395479" w:rsidP="00395479">
      <w:pPr>
        <w:widowControl w:val="0"/>
        <w:jc w:val="center"/>
      </w:pPr>
      <w:bookmarkStart w:id="0" w:name="_GoBack"/>
      <w:bookmarkEnd w:id="0"/>
      <w:r w:rsidRPr="00395479">
        <w:rPr>
          <w:b/>
        </w:rPr>
        <w:t>South Carolina General Assembly</w:t>
      </w:r>
    </w:p>
    <w:p w:rsidR="00395479" w:rsidRDefault="00395479" w:rsidP="00395479">
      <w:pPr>
        <w:widowControl w:val="0"/>
        <w:jc w:val="center"/>
      </w:pPr>
      <w:r>
        <w:t>119th Session, 2011-2012</w:t>
      </w:r>
    </w:p>
    <w:p w:rsidR="00395479" w:rsidRDefault="00395479" w:rsidP="00395479">
      <w:pPr>
        <w:widowControl w:val="0"/>
      </w:pPr>
    </w:p>
    <w:p w:rsidR="00395479" w:rsidRDefault="00395479" w:rsidP="00395479">
      <w:pPr>
        <w:widowControl w:val="0"/>
        <w:rPr>
          <w:b/>
        </w:rPr>
      </w:pPr>
      <w:r w:rsidRPr="00395479">
        <w:rPr>
          <w:b/>
        </w:rPr>
        <w:t>S.</w:t>
      </w:r>
      <w:r>
        <w:rPr>
          <w:b/>
        </w:rPr>
        <w:t xml:space="preserve"> </w:t>
      </w:r>
      <w:r w:rsidRPr="00395479">
        <w:rPr>
          <w:b/>
        </w:rPr>
        <w:t>1550</w:t>
      </w:r>
    </w:p>
    <w:p w:rsidR="00395479" w:rsidRDefault="00395479" w:rsidP="00395479">
      <w:pPr>
        <w:widowControl w:val="0"/>
        <w:rPr>
          <w:b/>
        </w:rPr>
      </w:pPr>
    </w:p>
    <w:p w:rsidR="00395479" w:rsidRDefault="00395479" w:rsidP="00395479">
      <w:pPr>
        <w:widowControl w:val="0"/>
      </w:pPr>
      <w:r w:rsidRPr="00395479">
        <w:rPr>
          <w:b/>
        </w:rPr>
        <w:t>STATUS INFORMATION</w:t>
      </w:r>
    </w:p>
    <w:p w:rsidR="00395479" w:rsidRDefault="00395479" w:rsidP="00395479">
      <w:pPr>
        <w:widowControl w:val="0"/>
      </w:pPr>
    </w:p>
    <w:p w:rsidR="00395479" w:rsidRDefault="00395479" w:rsidP="00395479">
      <w:pPr>
        <w:widowControl w:val="0"/>
      </w:pPr>
      <w:r>
        <w:t>Senate Resolution</w:t>
      </w:r>
    </w:p>
    <w:p w:rsidR="00395479" w:rsidRDefault="00395479" w:rsidP="00395479">
      <w:pPr>
        <w:widowControl w:val="0"/>
      </w:pPr>
      <w:r>
        <w:t>Sponsors: Senators Rose, Matthews and Grooms</w:t>
      </w:r>
    </w:p>
    <w:p w:rsidR="00395479" w:rsidRDefault="00395479" w:rsidP="00395479">
      <w:pPr>
        <w:widowControl w:val="0"/>
      </w:pPr>
      <w:r>
        <w:t>Document Path: l:\s-res\mtr\030ashl.mrh.mtr.docx</w:t>
      </w:r>
    </w:p>
    <w:p w:rsidR="00BB699D" w:rsidRDefault="00BB699D" w:rsidP="00395479">
      <w:pPr>
        <w:widowControl w:val="0"/>
      </w:pPr>
      <w:r>
        <w:t>Companion/Similar bill(s): 5316</w:t>
      </w:r>
    </w:p>
    <w:p w:rsidR="00395479" w:rsidRDefault="00395479" w:rsidP="00395479">
      <w:pPr>
        <w:widowControl w:val="0"/>
      </w:pPr>
    </w:p>
    <w:p w:rsidR="00FA0F3E" w:rsidRDefault="00FA0F3E" w:rsidP="00395479">
      <w:pPr>
        <w:widowControl w:val="0"/>
      </w:pPr>
      <w:r>
        <w:t>Introduced in the Senate on May 23, 2012</w:t>
      </w:r>
    </w:p>
    <w:p w:rsidR="00FA0F3E" w:rsidRDefault="00FA0F3E" w:rsidP="00395479">
      <w:pPr>
        <w:widowControl w:val="0"/>
      </w:pPr>
      <w:r>
        <w:t>Adopted by the Senate on May 23, 2012</w:t>
      </w:r>
    </w:p>
    <w:p w:rsidR="00FA0F3E" w:rsidRDefault="00FA0F3E" w:rsidP="00395479">
      <w:pPr>
        <w:widowControl w:val="0"/>
      </w:pPr>
    </w:p>
    <w:p w:rsidR="00395479" w:rsidRDefault="00395479" w:rsidP="00395479">
      <w:pPr>
        <w:widowControl w:val="0"/>
      </w:pPr>
      <w:r>
        <w:t xml:space="preserve">Summary: </w:t>
      </w:r>
      <w:r w:rsidR="004149AA">
        <w:t>Ashley Ridge High School Varsity Baseball Team</w:t>
      </w:r>
    </w:p>
    <w:p w:rsidR="00395479" w:rsidRDefault="00395479" w:rsidP="00395479">
      <w:pPr>
        <w:widowControl w:val="0"/>
      </w:pPr>
    </w:p>
    <w:p w:rsidR="00395479" w:rsidRDefault="00395479" w:rsidP="00395479">
      <w:pPr>
        <w:widowControl w:val="0"/>
      </w:pPr>
    </w:p>
    <w:p w:rsidR="00395479" w:rsidRDefault="00395479" w:rsidP="00395479">
      <w:pPr>
        <w:widowControl w:val="0"/>
        <w:tabs>
          <w:tab w:val="center" w:pos="590"/>
          <w:tab w:val="center" w:pos="1440"/>
          <w:tab w:val="left" w:pos="1872"/>
          <w:tab w:val="left" w:pos="9187"/>
        </w:tabs>
      </w:pPr>
      <w:r w:rsidRPr="00395479">
        <w:rPr>
          <w:b/>
        </w:rPr>
        <w:t>HISTORY OF LEGISLATIVE ACTIONS</w:t>
      </w:r>
    </w:p>
    <w:p w:rsidR="00395479" w:rsidRDefault="00395479" w:rsidP="00395479">
      <w:pPr>
        <w:widowControl w:val="0"/>
        <w:tabs>
          <w:tab w:val="center" w:pos="590"/>
          <w:tab w:val="center" w:pos="1440"/>
          <w:tab w:val="left" w:pos="1872"/>
          <w:tab w:val="left" w:pos="9187"/>
        </w:tabs>
      </w:pPr>
    </w:p>
    <w:p w:rsidR="00395479" w:rsidRPr="00395479" w:rsidRDefault="00395479" w:rsidP="00395479">
      <w:pPr>
        <w:widowControl w:val="0"/>
        <w:tabs>
          <w:tab w:val="center" w:pos="590"/>
          <w:tab w:val="center" w:pos="1440"/>
          <w:tab w:val="left" w:pos="1872"/>
          <w:tab w:val="left" w:pos="9187"/>
        </w:tabs>
      </w:pPr>
      <w:r w:rsidRPr="00395479">
        <w:rPr>
          <w:u w:val="single"/>
        </w:rPr>
        <w:tab/>
        <w:t>Date</w:t>
      </w:r>
      <w:r w:rsidRPr="00395479">
        <w:rPr>
          <w:u w:val="single"/>
        </w:rPr>
        <w:tab/>
        <w:t>Body</w:t>
      </w:r>
      <w:r w:rsidRPr="00395479">
        <w:rPr>
          <w:u w:val="single"/>
        </w:rPr>
        <w:tab/>
        <w:t>Action Description with journal page number</w:t>
      </w:r>
      <w:r w:rsidRPr="00395479">
        <w:rPr>
          <w:u w:val="single"/>
        </w:rPr>
        <w:tab/>
      </w:r>
    </w:p>
    <w:p w:rsidR="00FA0F3E" w:rsidRDefault="00FA0F3E" w:rsidP="00FA0F3E">
      <w:pPr>
        <w:widowControl w:val="0"/>
        <w:tabs>
          <w:tab w:val="right" w:pos="1008"/>
          <w:tab w:val="left" w:pos="1152"/>
          <w:tab w:val="left" w:pos="1872"/>
          <w:tab w:val="left" w:pos="9187"/>
        </w:tabs>
        <w:ind w:left="2088" w:hanging="2088"/>
      </w:pPr>
      <w:r>
        <w:tab/>
        <w:t>5/23/2012</w:t>
      </w:r>
      <w:r>
        <w:tab/>
        <w:t>Senate</w:t>
      </w:r>
      <w:r>
        <w:tab/>
      </w:r>
      <w:r w:rsidRPr="00C52706">
        <w:t>Introduced and adopted (</w:t>
      </w:r>
      <w:hyperlink r:id="rId6" w:history="1">
        <w:r w:rsidRPr="00C52706">
          <w:rPr>
            <w:rStyle w:val="Hyperlink"/>
          </w:rPr>
          <w:t>Senate Journal</w:t>
        </w:r>
        <w:r w:rsidRPr="00C52706">
          <w:rPr>
            <w:rStyle w:val="Hyperlink"/>
          </w:rPr>
          <w:noBreakHyphen/>
          <w:t>page 5</w:t>
        </w:r>
      </w:hyperlink>
      <w:r w:rsidRPr="00C52706">
        <w:t>)</w:t>
      </w:r>
    </w:p>
    <w:p w:rsidR="00FA0F3E" w:rsidRDefault="00FA0F3E" w:rsidP="00FA0F3E">
      <w:pPr>
        <w:widowControl w:val="0"/>
        <w:tabs>
          <w:tab w:val="right" w:pos="1008"/>
          <w:tab w:val="left" w:pos="1152"/>
          <w:tab w:val="left" w:pos="1872"/>
          <w:tab w:val="left" w:pos="9187"/>
        </w:tabs>
        <w:ind w:left="2088" w:hanging="2088"/>
      </w:pPr>
    </w:p>
    <w:p w:rsidR="00395479" w:rsidRPr="00395479" w:rsidRDefault="00395479" w:rsidP="00395479">
      <w:pPr>
        <w:widowControl w:val="0"/>
        <w:tabs>
          <w:tab w:val="right" w:pos="1008"/>
          <w:tab w:val="left" w:pos="1152"/>
          <w:tab w:val="left" w:pos="1872"/>
          <w:tab w:val="left" w:pos="9187"/>
        </w:tabs>
        <w:ind w:left="2088" w:hanging="2088"/>
      </w:pPr>
    </w:p>
    <w:p w:rsidR="00395479" w:rsidRDefault="00395479" w:rsidP="00395479">
      <w:r w:rsidRPr="00395479">
        <w:rPr>
          <w:b/>
        </w:rPr>
        <w:t>VERSIONS OF THIS BILL</w:t>
      </w:r>
    </w:p>
    <w:p w:rsidR="00395479" w:rsidRDefault="00395479" w:rsidP="00395479"/>
    <w:p w:rsidR="00395479" w:rsidRDefault="00800EB8" w:rsidP="00395479">
      <w:hyperlink r:id="rId7" w:history="1">
        <w:r w:rsidR="00395479">
          <w:rPr>
            <w:rStyle w:val="Hyperlink"/>
          </w:rPr>
          <w:t>5/23/2012</w:t>
        </w:r>
      </w:hyperlink>
    </w:p>
    <w:p w:rsidR="00395479" w:rsidRDefault="00395479" w:rsidP="00395479"/>
    <w:p w:rsidR="00395479" w:rsidRDefault="00395479" w:rsidP="00395479">
      <w:pPr>
        <w:sectPr w:rsidR="00395479" w:rsidSect="0039547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6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69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15B14">
        <w:rPr>
          <w:color w:val="000000" w:themeColor="text1"/>
          <w:u w:color="000000" w:themeColor="text1"/>
        </w:rPr>
        <w:t>TO RECOGNIZE AND HONOR THE ASHLEY RIDGE HIGH SCHOOL VARSITY BASEBALL TEAM, COACHES, AND SCHOOL OFFICIALS FOR AN OUTSTANDING SEASON, AND TO CONGRATULATE THEM FOR WINNING THE 2012 CLASS AAAA STATE CHAMPIONSHIP TITLE.</w:t>
      </w:r>
    </w:p>
    <w:p w:rsidR="00A06959" w:rsidRDefault="00A069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Whereas, the South Carolina </w:t>
      </w:r>
      <w:r>
        <w:rPr>
          <w:color w:val="000000" w:themeColor="text1"/>
          <w:u w:color="000000" w:themeColor="text1"/>
        </w:rPr>
        <w:t>Senate i</w:t>
      </w:r>
      <w:r w:rsidRPr="00D15B14">
        <w:rPr>
          <w:color w:val="000000" w:themeColor="text1"/>
          <w:u w:color="000000" w:themeColor="text1"/>
        </w:rPr>
        <w:t>s pleased to learn that the members of the Ashley Ridge High School varsity baseball team of Dorchester County took top honors at the state competition on Monday, May 21, 2012;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to the delight of their fans, the Ashley Ridge Swamp Foxes defeated the James F. Byrnes Rebels in a dramatic ninth</w:t>
      </w:r>
      <w:r w:rsidRPr="00D15B14">
        <w:rPr>
          <w:color w:val="000000" w:themeColor="text1"/>
          <w:u w:color="000000" w:themeColor="text1"/>
        </w:rPr>
        <w:noBreakHyphen/>
        <w:t>inning victory 4</w:t>
      </w:r>
      <w:r w:rsidRPr="00D15B14">
        <w:rPr>
          <w:color w:val="000000" w:themeColor="text1"/>
          <w:u w:color="000000" w:themeColor="text1"/>
        </w:rPr>
        <w:noBreakHyphen/>
        <w:t>3 to bring home the first state trophy in any sport for the four</w:t>
      </w:r>
      <w:r w:rsidRPr="00D15B14">
        <w:rPr>
          <w:color w:val="000000" w:themeColor="text1"/>
          <w:u w:color="000000" w:themeColor="text1"/>
        </w:rPr>
        <w:noBreakHyphen/>
        <w:t>year</w:t>
      </w:r>
      <w:r w:rsidRPr="00D15B14">
        <w:rPr>
          <w:color w:val="000000" w:themeColor="text1"/>
          <w:u w:color="000000" w:themeColor="text1"/>
        </w:rPr>
        <w:noBreakHyphen/>
        <w:t>old school;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pitcher Austin Livingston dug deep as he threw for the complete</w:t>
      </w:r>
      <w:r w:rsidRPr="00D15B14">
        <w:rPr>
          <w:color w:val="000000" w:themeColor="text1"/>
          <w:u w:color="000000" w:themeColor="text1"/>
        </w:rPr>
        <w:noBreakHyphen/>
        <w:t>game effort, giving up nine hits during nine innings on the mound, but keeping his composure to strike out eight batters while walking only three;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the Rebels posted a homerun in the first inning that was unanswered by Ashley Ridge until the bottom of the third, and Byrnes regained the lead in the fourth inning with two more runs, which were met by the Rebels in the bottom of the fifth;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lastRenderedPageBreak/>
        <w:t>Whereas, both teams left three base runners stranded at the end of the seventh inning, and both went three</w:t>
      </w:r>
      <w:r w:rsidRPr="00D15B14">
        <w:rPr>
          <w:color w:val="000000" w:themeColor="text1"/>
          <w:u w:color="000000" w:themeColor="text1"/>
        </w:rPr>
        <w:noBreakHyphen/>
        <w:t>up, three</w:t>
      </w:r>
      <w:r w:rsidRPr="00D15B14">
        <w:rPr>
          <w:color w:val="000000" w:themeColor="text1"/>
          <w:u w:color="000000" w:themeColor="text1"/>
        </w:rPr>
        <w:noBreakHyphen/>
        <w:t>down in the eighth;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Whereas, when the Swamp Foxes had the bases loaded in the bottom of the ninth with one out and a tied score, sophomore shortstop Jason Miller, with only three times at bat this season, stepped to the plate and handed runner Jacob Thompson a sacrifice fly to right field, giving Ashley Ridge the winning run; and </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Whereas, in a sport that demands strength, strategy, and quickness, Head Coach B. J. Bellush and his skilled coaching staff capitalized on their own athletic ability and training to build a championship team and teach these athletes mental toughness that will prove invaluable through life both on and off the diamond; and</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Whereas, the members of the South Carolina </w:t>
      </w:r>
      <w:r>
        <w:rPr>
          <w:color w:val="000000" w:themeColor="text1"/>
          <w:u w:color="000000" w:themeColor="text1"/>
        </w:rPr>
        <w:t xml:space="preserve">Senate </w:t>
      </w:r>
      <w:r w:rsidRPr="00D15B14">
        <w:rPr>
          <w:color w:val="000000" w:themeColor="text1"/>
          <w:u w:color="000000" w:themeColor="text1"/>
        </w:rPr>
        <w:t>appreciate this recognition that the Ashley Ridge High School varsity baseball players have brought to their school and their community and hope that it will be the beginning of many more victories for the school in the days ahead.  Now, therefore,</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Be it resolved</w:t>
      </w:r>
      <w:r>
        <w:rPr>
          <w:color w:val="000000" w:themeColor="text1"/>
          <w:u w:color="000000" w:themeColor="text1"/>
        </w:rPr>
        <w:t xml:space="preserve"> by the Senate</w:t>
      </w:r>
      <w:r w:rsidRPr="00D15B14">
        <w:rPr>
          <w:color w:val="000000" w:themeColor="text1"/>
          <w:u w:color="000000" w:themeColor="text1"/>
        </w:rPr>
        <w:t>:</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 xml:space="preserve">That the members of the South Carolina </w:t>
      </w:r>
      <w:r>
        <w:rPr>
          <w:color w:val="000000" w:themeColor="text1"/>
          <w:u w:color="000000" w:themeColor="text1"/>
        </w:rPr>
        <w:t>Senate</w:t>
      </w:r>
      <w:r w:rsidRPr="00D15B14">
        <w:rPr>
          <w:color w:val="000000" w:themeColor="text1"/>
          <w:u w:color="000000" w:themeColor="text1"/>
        </w:rPr>
        <w:t>, by this resolution, recognize and honor the Ashley Ridge High School varsity baseball team, coaches, and school officials for an outstanding season, and congratulate them for winning the 2012 Class AAAA State Championship title.</w:t>
      </w: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4271D" w:rsidRPr="00D15B14" w:rsidRDefault="0074271D" w:rsidP="0074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15B14">
        <w:rPr>
          <w:color w:val="000000" w:themeColor="text1"/>
          <w:u w:color="000000" w:themeColor="text1"/>
        </w:rPr>
        <w:t>Be it further resolved that a copy of this resolution be presented to Principal Karen Radcliffe and Coach B. J. Bellush.</w:t>
      </w:r>
    </w:p>
    <w:p w:rsidR="009661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661CA" w:rsidRDefault="009661CA" w:rsidP="00395479">
      <w:pPr>
        <w:suppressAutoHyphens/>
        <w:jc w:val="both"/>
        <w:rPr>
          <w:rFonts w:eastAsia="Times New Roman"/>
        </w:rPr>
      </w:pPr>
    </w:p>
    <w:sectPr w:rsidR="009661CA" w:rsidSect="003954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6959" w:rsidRDefault="00A06959" w:rsidP="00522CE0">
      <w:r>
        <w:separator/>
      </w:r>
    </w:p>
  </w:endnote>
  <w:endnote w:type="continuationSeparator" w:id="0">
    <w:p w:rsidR="00A06959" w:rsidRDefault="00A069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4396B7-D79F-4A61-9980-31EF4D19D9AD}"/>
    <w:embedBold r:id="rId2" w:fontKey="{B7C843C8-C62F-4ED8-8F8A-53999772C7D1}"/>
  </w:font>
  <w:font w:name="Calibri">
    <w:panose1 w:val="020F0502020204030204"/>
    <w:charset w:val="00"/>
    <w:family w:val="swiss"/>
    <w:pitch w:val="variable"/>
    <w:sig w:usb0="E10002FF" w:usb1="4000ACFF" w:usb2="00000009" w:usb3="00000000" w:csb0="0000019F" w:csb1="00000000"/>
    <w:embedRegular r:id="rId3" w:fontKey="{D925E253-0FC7-46AF-BFBC-D8A6FAA8E3A2}"/>
    <w:embedBold r:id="rId4" w:fontKey="{C8C7383B-5A38-4B99-ADC4-999A19B558D9}"/>
  </w:font>
  <w:font w:name="Cambria">
    <w:panose1 w:val="02040503050406030204"/>
    <w:charset w:val="00"/>
    <w:family w:val="roman"/>
    <w:pitch w:val="variable"/>
    <w:sig w:usb0="E00002FF" w:usb1="400004FF" w:usb2="00000000" w:usb3="00000000" w:csb0="0000019F" w:csb1="00000000"/>
    <w:embedRegular r:id="rId5" w:fontKey="{5E208DC4-2F6C-4E56-90B4-8ADF8C09EB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479" w:rsidRPr="009661CA" w:rsidRDefault="00395479" w:rsidP="009661CA">
    <w:pPr>
      <w:pStyle w:val="Footer"/>
      <w:tabs>
        <w:tab w:val="clear" w:pos="4680"/>
        <w:tab w:val="clear" w:pos="9360"/>
        <w:tab w:val="center" w:pos="2995"/>
      </w:tabs>
      <w:spacing w:before="120"/>
    </w:pPr>
    <w:r>
      <w:t>[1550]</w:t>
    </w:r>
    <w:r>
      <w:tab/>
    </w:r>
    <w:r w:rsidR="00800EB8">
      <w:fldChar w:fldCharType="begin"/>
    </w:r>
    <w:r w:rsidR="00800EB8">
      <w:instrText xml:space="preserve"> PAGE  \* MERGEFORMAT </w:instrText>
    </w:r>
    <w:r w:rsidR="00800EB8">
      <w:fldChar w:fldCharType="separate"/>
    </w:r>
    <w:r w:rsidR="00800EB8">
      <w:rPr>
        <w:noProof/>
      </w:rPr>
      <w:t>1</w:t>
    </w:r>
    <w:r w:rsidR="00800E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6959" w:rsidRDefault="00A06959" w:rsidP="00522CE0">
      <w:r>
        <w:separator/>
      </w:r>
    </w:p>
  </w:footnote>
  <w:footnote w:type="continuationSeparator" w:id="0">
    <w:p w:rsidR="00A06959" w:rsidRDefault="00A069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30ASHL.MRH.MTR"/>
    <w:docVar w:name="CoverAttorneyInitials" w:val="MRH"/>
    <w:docVar w:name="CoverAttorneyLastName" w:val="Hitchcock"/>
    <w:docVar w:name="CoverBillType" w:val="r"/>
    <w:docVar w:name="CoverSenator" w:val="MTR"/>
    <w:docVar w:name="dvBillNumber" w:val="1550"/>
    <w:docVar w:name="dvBillNumberPrefix" w:val="S. "/>
    <w:docVar w:name="dvOriginalBody" w:val="Senate"/>
    <w:docVar w:name="fulldraftpath" w:val="L:\S-RES\MTR\030ASHL.MRH.MTR.DOCX"/>
    <w:docVar w:name="NameofBody" w:val="S"/>
    <w:docVar w:name="vgroup2" w:val="S-RES"/>
  </w:docVars>
  <w:rsids>
    <w:rsidRoot w:val="009C253B"/>
    <w:rsid w:val="00042AC1"/>
    <w:rsid w:val="00046516"/>
    <w:rsid w:val="00075990"/>
    <w:rsid w:val="0007601D"/>
    <w:rsid w:val="000B0720"/>
    <w:rsid w:val="000B5EAF"/>
    <w:rsid w:val="000C75D6"/>
    <w:rsid w:val="000D590C"/>
    <w:rsid w:val="00170561"/>
    <w:rsid w:val="0017434A"/>
    <w:rsid w:val="00186AC9"/>
    <w:rsid w:val="00197DF1"/>
    <w:rsid w:val="001B3DD9"/>
    <w:rsid w:val="001B7E5D"/>
    <w:rsid w:val="001D3BAC"/>
    <w:rsid w:val="0020112D"/>
    <w:rsid w:val="002237B8"/>
    <w:rsid w:val="00245C4E"/>
    <w:rsid w:val="002C1321"/>
    <w:rsid w:val="002C5896"/>
    <w:rsid w:val="002D0E1B"/>
    <w:rsid w:val="002D3BED"/>
    <w:rsid w:val="00307C2B"/>
    <w:rsid w:val="00344914"/>
    <w:rsid w:val="003460A6"/>
    <w:rsid w:val="00383247"/>
    <w:rsid w:val="00395479"/>
    <w:rsid w:val="003D6E2B"/>
    <w:rsid w:val="003E7597"/>
    <w:rsid w:val="004149AA"/>
    <w:rsid w:val="00444A7F"/>
    <w:rsid w:val="00450668"/>
    <w:rsid w:val="004952FA"/>
    <w:rsid w:val="004B6A22"/>
    <w:rsid w:val="004D7F37"/>
    <w:rsid w:val="00522CE0"/>
    <w:rsid w:val="00565148"/>
    <w:rsid w:val="00593361"/>
    <w:rsid w:val="005A413B"/>
    <w:rsid w:val="005A5017"/>
    <w:rsid w:val="005A648C"/>
    <w:rsid w:val="005F1745"/>
    <w:rsid w:val="006610E3"/>
    <w:rsid w:val="006C74EA"/>
    <w:rsid w:val="00720D40"/>
    <w:rsid w:val="007318D4"/>
    <w:rsid w:val="0074271D"/>
    <w:rsid w:val="00762317"/>
    <w:rsid w:val="00765784"/>
    <w:rsid w:val="00767AC8"/>
    <w:rsid w:val="007715B1"/>
    <w:rsid w:val="007A4390"/>
    <w:rsid w:val="007E5CB7"/>
    <w:rsid w:val="00800EB8"/>
    <w:rsid w:val="00817C31"/>
    <w:rsid w:val="008314D2"/>
    <w:rsid w:val="008B2F42"/>
    <w:rsid w:val="008C3697"/>
    <w:rsid w:val="008E185F"/>
    <w:rsid w:val="008F023B"/>
    <w:rsid w:val="00904E16"/>
    <w:rsid w:val="009162B3"/>
    <w:rsid w:val="00927C62"/>
    <w:rsid w:val="009661CA"/>
    <w:rsid w:val="00983951"/>
    <w:rsid w:val="00984124"/>
    <w:rsid w:val="00984640"/>
    <w:rsid w:val="00995C37"/>
    <w:rsid w:val="009C118A"/>
    <w:rsid w:val="009C253B"/>
    <w:rsid w:val="00A02011"/>
    <w:rsid w:val="00A06959"/>
    <w:rsid w:val="00A4011E"/>
    <w:rsid w:val="00A86015"/>
    <w:rsid w:val="00A9594E"/>
    <w:rsid w:val="00AE59C8"/>
    <w:rsid w:val="00B10098"/>
    <w:rsid w:val="00B24712"/>
    <w:rsid w:val="00B343A8"/>
    <w:rsid w:val="00B5790D"/>
    <w:rsid w:val="00B71897"/>
    <w:rsid w:val="00B945C5"/>
    <w:rsid w:val="00BA20EA"/>
    <w:rsid w:val="00BB5AFC"/>
    <w:rsid w:val="00BB699D"/>
    <w:rsid w:val="00BC0A56"/>
    <w:rsid w:val="00BD57F4"/>
    <w:rsid w:val="00C0248E"/>
    <w:rsid w:val="00C31805"/>
    <w:rsid w:val="00C45366"/>
    <w:rsid w:val="00C57023"/>
    <w:rsid w:val="00C74052"/>
    <w:rsid w:val="00CB187A"/>
    <w:rsid w:val="00CC0EC7"/>
    <w:rsid w:val="00CC55E5"/>
    <w:rsid w:val="00D1088B"/>
    <w:rsid w:val="00D14DE6"/>
    <w:rsid w:val="00D156D2"/>
    <w:rsid w:val="00D86943"/>
    <w:rsid w:val="00DA47B9"/>
    <w:rsid w:val="00E058D3"/>
    <w:rsid w:val="00E10D79"/>
    <w:rsid w:val="00E76AD9"/>
    <w:rsid w:val="00E91E2F"/>
    <w:rsid w:val="00EA3546"/>
    <w:rsid w:val="00EB47AE"/>
    <w:rsid w:val="00EC34E1"/>
    <w:rsid w:val="00F0234A"/>
    <w:rsid w:val="00F52959"/>
    <w:rsid w:val="00F55884"/>
    <w:rsid w:val="00FA0F3E"/>
    <w:rsid w:val="00FA1368"/>
    <w:rsid w:val="00FA15A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51EDEF27-A252-4B30-87D7-D988C5F3E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54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550_2012052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5-23-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523</Words>
  <Characters>2692</Characters>
  <Application>Microsoft Office Word</Application>
  <DocSecurity>4</DocSecurity>
  <Lines>98</Lines>
  <Paragraphs>30</Paragraphs>
  <ScaleCrop>false</ScaleCrop>
  <Company> </Company>
  <LinksUpToDate>false</LinksUpToDate>
  <CharactersWithSpaces>3188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1550: Ashley Ridge High School Varsity Baseball Team - South Carolina Legislature Online</dc:title>
  <dc:subject/>
  <dc:creator>BonnieHuth</dc:creator>
  <cp:keywords/>
  <dc:description/>
  <cp:lastModifiedBy>N Cumfer</cp:lastModifiedBy>
  <cp:revision>2</cp:revision>
  <dcterms:created xsi:type="dcterms:W3CDTF">2014-11-21T21:22:00Z</dcterms:created>
  <dcterms:modified xsi:type="dcterms:W3CDTF">2014-11-21T21:22:00Z</dcterms:modified>
</cp:coreProperties>
</file>