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B0C" w:rsidRDefault="00464B0C" w:rsidP="00464B0C">
      <w:pPr>
        <w:widowControl w:val="0"/>
        <w:jc w:val="center"/>
      </w:pPr>
      <w:bookmarkStart w:id="0" w:name="_GoBack"/>
      <w:bookmarkEnd w:id="0"/>
      <w:r w:rsidRPr="00464B0C">
        <w:rPr>
          <w:b/>
        </w:rPr>
        <w:t>South Carolina General Assembly</w:t>
      </w:r>
    </w:p>
    <w:p w:rsidR="00464B0C" w:rsidRDefault="00464B0C" w:rsidP="00464B0C">
      <w:pPr>
        <w:widowControl w:val="0"/>
        <w:jc w:val="center"/>
      </w:pPr>
      <w:r>
        <w:t>119th Session, 2011-2012</w:t>
      </w:r>
    </w:p>
    <w:p w:rsidR="00464B0C" w:rsidRDefault="00464B0C" w:rsidP="00464B0C">
      <w:pPr>
        <w:widowControl w:val="0"/>
      </w:pPr>
    </w:p>
    <w:p w:rsidR="00464B0C" w:rsidRDefault="00464B0C" w:rsidP="00464B0C">
      <w:pPr>
        <w:widowControl w:val="0"/>
        <w:rPr>
          <w:b/>
        </w:rPr>
      </w:pPr>
      <w:r w:rsidRPr="00464B0C">
        <w:rPr>
          <w:b/>
        </w:rPr>
        <w:t>S.</w:t>
      </w:r>
      <w:r>
        <w:rPr>
          <w:b/>
        </w:rPr>
        <w:t xml:space="preserve"> </w:t>
      </w:r>
      <w:r w:rsidRPr="00464B0C">
        <w:rPr>
          <w:b/>
        </w:rPr>
        <w:t>1620</w:t>
      </w:r>
    </w:p>
    <w:p w:rsidR="00464B0C" w:rsidRDefault="00464B0C" w:rsidP="00464B0C">
      <w:pPr>
        <w:widowControl w:val="0"/>
        <w:rPr>
          <w:b/>
        </w:rPr>
      </w:pPr>
    </w:p>
    <w:p w:rsidR="00464B0C" w:rsidRDefault="00464B0C" w:rsidP="00464B0C">
      <w:pPr>
        <w:widowControl w:val="0"/>
      </w:pPr>
      <w:r w:rsidRPr="00464B0C">
        <w:rPr>
          <w:b/>
        </w:rPr>
        <w:t>STATUS INFORMATION</w:t>
      </w:r>
    </w:p>
    <w:p w:rsidR="00464B0C" w:rsidRDefault="00464B0C" w:rsidP="00464B0C">
      <w:pPr>
        <w:widowControl w:val="0"/>
      </w:pPr>
    </w:p>
    <w:p w:rsidR="00464B0C" w:rsidRDefault="00464B0C" w:rsidP="00464B0C">
      <w:pPr>
        <w:widowControl w:val="0"/>
      </w:pPr>
      <w:r>
        <w:t>Senate Resolution</w:t>
      </w:r>
    </w:p>
    <w:p w:rsidR="00464B0C" w:rsidRDefault="00464B0C" w:rsidP="00464B0C">
      <w:pPr>
        <w:widowControl w:val="0"/>
      </w:pPr>
      <w:r>
        <w:t>Sponsors: Senator Peeler</w:t>
      </w:r>
    </w:p>
    <w:p w:rsidR="00464B0C" w:rsidRDefault="00464B0C" w:rsidP="00464B0C">
      <w:pPr>
        <w:widowControl w:val="0"/>
      </w:pPr>
      <w:r>
        <w:t>Document Path: l:\s-res\hsp\006cana.mrh.hsp.docx</w:t>
      </w:r>
    </w:p>
    <w:p w:rsidR="00464B0C" w:rsidRDefault="00464B0C" w:rsidP="00464B0C">
      <w:pPr>
        <w:widowControl w:val="0"/>
      </w:pPr>
    </w:p>
    <w:p w:rsidR="00464B0C" w:rsidRDefault="00464B0C" w:rsidP="00464B0C">
      <w:pPr>
        <w:widowControl w:val="0"/>
      </w:pPr>
      <w:r>
        <w:t>Introduced in the Senate on June 28, 2012</w:t>
      </w:r>
    </w:p>
    <w:p w:rsidR="00464B0C" w:rsidRDefault="00464B0C" w:rsidP="00464B0C">
      <w:pPr>
        <w:widowControl w:val="0"/>
      </w:pPr>
      <w:r>
        <w:t>Adopted by the Senate on June 28, 2012</w:t>
      </w:r>
    </w:p>
    <w:p w:rsidR="00464B0C" w:rsidRDefault="00464B0C" w:rsidP="00464B0C">
      <w:pPr>
        <w:widowControl w:val="0"/>
      </w:pPr>
    </w:p>
    <w:p w:rsidR="00464B0C" w:rsidRDefault="00464B0C" w:rsidP="00464B0C">
      <w:pPr>
        <w:widowControl w:val="0"/>
      </w:pPr>
      <w:r>
        <w:t xml:space="preserve">Summary: </w:t>
      </w:r>
      <w:r w:rsidR="00A571C2">
        <w:t>Canaan United Methodist Church of Smyrna</w:t>
      </w:r>
    </w:p>
    <w:p w:rsidR="00464B0C" w:rsidRDefault="00464B0C" w:rsidP="00464B0C">
      <w:pPr>
        <w:widowControl w:val="0"/>
      </w:pPr>
    </w:p>
    <w:p w:rsidR="00464B0C" w:rsidRDefault="00464B0C" w:rsidP="00464B0C">
      <w:pPr>
        <w:widowControl w:val="0"/>
      </w:pPr>
    </w:p>
    <w:p w:rsidR="00464B0C" w:rsidRDefault="00464B0C" w:rsidP="00464B0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64B0C">
        <w:rPr>
          <w:b/>
        </w:rPr>
        <w:t>HISTORY OF LEGISLATIVE ACTIONS</w:t>
      </w:r>
    </w:p>
    <w:p w:rsidR="00464B0C" w:rsidRDefault="00464B0C" w:rsidP="00464B0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64B0C" w:rsidRPr="00464B0C" w:rsidRDefault="00464B0C" w:rsidP="00464B0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64B0C">
        <w:rPr>
          <w:u w:val="single"/>
        </w:rPr>
        <w:tab/>
        <w:t>Date</w:t>
      </w:r>
      <w:r w:rsidRPr="00464B0C">
        <w:rPr>
          <w:u w:val="single"/>
        </w:rPr>
        <w:tab/>
        <w:t>Body</w:t>
      </w:r>
      <w:r w:rsidRPr="00464B0C">
        <w:rPr>
          <w:u w:val="single"/>
        </w:rPr>
        <w:tab/>
        <w:t>Action Description with journal page number</w:t>
      </w:r>
      <w:r w:rsidRPr="00464B0C">
        <w:rPr>
          <w:u w:val="single"/>
        </w:rPr>
        <w:tab/>
      </w:r>
    </w:p>
    <w:p w:rsidR="00880B7C" w:rsidRDefault="00880B7C" w:rsidP="00880B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6/28/2012</w:t>
      </w:r>
      <w:r>
        <w:tab/>
        <w:t>Senate</w:t>
      </w:r>
      <w:r>
        <w:tab/>
      </w:r>
      <w:r w:rsidRPr="00A510A1">
        <w:t>Introduced and adopted (</w:t>
      </w:r>
      <w:hyperlink r:id="rId6" w:history="1">
        <w:r w:rsidRPr="00A510A1">
          <w:rPr>
            <w:rStyle w:val="Hyperlink"/>
          </w:rPr>
          <w:t>Senate Journal</w:t>
        </w:r>
        <w:r w:rsidRPr="00A510A1">
          <w:rPr>
            <w:rStyle w:val="Hyperlink"/>
          </w:rPr>
          <w:noBreakHyphen/>
          <w:t>page 17</w:t>
        </w:r>
      </w:hyperlink>
      <w:r w:rsidRPr="00A510A1">
        <w:t>)</w:t>
      </w:r>
    </w:p>
    <w:p w:rsidR="00880B7C" w:rsidRDefault="00880B7C" w:rsidP="00880B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64B0C" w:rsidRPr="00464B0C" w:rsidRDefault="00464B0C" w:rsidP="00464B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64B0C" w:rsidRDefault="00464B0C" w:rsidP="00464B0C">
      <w:r w:rsidRPr="00464B0C">
        <w:rPr>
          <w:b/>
        </w:rPr>
        <w:t>VERSIONS OF THIS BILL</w:t>
      </w:r>
    </w:p>
    <w:p w:rsidR="00464B0C" w:rsidRDefault="00464B0C" w:rsidP="00464B0C"/>
    <w:p w:rsidR="00464B0C" w:rsidRDefault="007E2715" w:rsidP="00464B0C">
      <w:hyperlink r:id="rId7" w:history="1">
        <w:r w:rsidR="00464B0C">
          <w:rPr>
            <w:rStyle w:val="Hyperlink"/>
          </w:rPr>
          <w:t>6/28/2012</w:t>
        </w:r>
      </w:hyperlink>
    </w:p>
    <w:p w:rsidR="00464B0C" w:rsidRDefault="00464B0C" w:rsidP="00464B0C"/>
    <w:p w:rsidR="00464B0C" w:rsidRDefault="00464B0C" w:rsidP="00464B0C">
      <w:pPr>
        <w:sectPr w:rsidR="00464B0C" w:rsidSect="00464B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2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96C1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43E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CANA</w:t>
      </w:r>
      <w:r w:rsidR="005D553A">
        <w:rPr>
          <w:rFonts w:eastAsia="Times New Roman"/>
        </w:rPr>
        <w:t xml:space="preserve">AN UNITED METHODIST CHURCH OF SMYRNA, SOUTH CAROLINA </w:t>
      </w:r>
      <w:r>
        <w:rPr>
          <w:rFonts w:eastAsia="Times New Roman"/>
        </w:rPr>
        <w:t>ON THE OCCASION OF ITS HISTORIC TWO HUNDREDTH ANNIVERSARY AND TO COMMEND THE CHURCH FOR TWO HUNDRED YEARS OF SERVICE TO THE COMMUNITY.</w:t>
      </w:r>
    </w:p>
    <w:p w:rsidR="00396C10" w:rsidRDefault="00396C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43EFC" w:rsidRDefault="00D43E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Canaan United Methodist Church of </w:t>
      </w:r>
      <w:r w:rsidR="005D553A">
        <w:rPr>
          <w:rFonts w:eastAsia="Times New Roman"/>
        </w:rPr>
        <w:t xml:space="preserve">Smyrna, South Carolina </w:t>
      </w:r>
      <w:r>
        <w:rPr>
          <w:rFonts w:eastAsia="Times New Roman"/>
        </w:rPr>
        <w:t>will celebrate two hundred years of serving the community at a Homecoming celebration on October 14, 2012; and</w:t>
      </w:r>
    </w:p>
    <w:p w:rsidR="00D43EFC" w:rsidRDefault="00D43E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3EFC" w:rsidRDefault="00D43E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church was founded in 1812 on a modest twenty-two acres of land where it is believed an elevated stand was constructed on the site and an arbor was erected nearby where services were held when the weather permitted; and</w:t>
      </w:r>
    </w:p>
    <w:p w:rsidR="00D43EFC" w:rsidRDefault="00D43E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3EFC" w:rsidRDefault="00D43E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stand and arbor were used for about twenty-five years, and a church buildin</w:t>
      </w:r>
      <w:r w:rsidR="005D553A">
        <w:rPr>
          <w:rFonts w:eastAsia="Times New Roman"/>
        </w:rPr>
        <w:t xml:space="preserve">g constructed of </w:t>
      </w:r>
      <w:r w:rsidR="00D95703">
        <w:rPr>
          <w:rFonts w:eastAsia="Times New Roman"/>
        </w:rPr>
        <w:t xml:space="preserve">hewn </w:t>
      </w:r>
      <w:r>
        <w:rPr>
          <w:rFonts w:eastAsia="Times New Roman"/>
        </w:rPr>
        <w:t xml:space="preserve">pine logs was built in the 1830s.  This </w:t>
      </w:r>
      <w:r w:rsidR="005D553A">
        <w:rPr>
          <w:rFonts w:eastAsia="Times New Roman"/>
        </w:rPr>
        <w:t xml:space="preserve">log </w:t>
      </w:r>
      <w:r>
        <w:rPr>
          <w:rFonts w:eastAsia="Times New Roman"/>
        </w:rPr>
        <w:t>building served the congregation well until 1859 when a frame church was built; and</w:t>
      </w:r>
    </w:p>
    <w:p w:rsidR="00D43EFC" w:rsidRDefault="00D43E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3EFC" w:rsidRDefault="00D43E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frame church was well built and was used for nearly one hundred years.  In 1952 a new brick and mortar church was built and </w:t>
      </w:r>
      <w:r w:rsidR="005D553A">
        <w:rPr>
          <w:rFonts w:eastAsia="Times New Roman"/>
        </w:rPr>
        <w:t>is still used today for worship led by Reverend Larry Hyder;</w:t>
      </w:r>
      <w:r>
        <w:rPr>
          <w:rFonts w:eastAsia="Times New Roman"/>
        </w:rPr>
        <w:t xml:space="preserve"> and</w:t>
      </w:r>
    </w:p>
    <w:p w:rsidR="00D43EFC" w:rsidRDefault="00D43E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6C10" w:rsidRDefault="00D43E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we are delighted to have this opportunity to share in the joy of the church’s </w:t>
      </w:r>
      <w:r w:rsidR="00C92E28">
        <w:rPr>
          <w:rFonts w:eastAsia="Times New Roman"/>
        </w:rPr>
        <w:t>bicentennial celebration</w:t>
      </w:r>
      <w:r>
        <w:rPr>
          <w:rFonts w:eastAsia="Times New Roman"/>
        </w:rPr>
        <w:t xml:space="preserve">.  </w:t>
      </w:r>
      <w:r w:rsidR="00396C10">
        <w:rPr>
          <w:rFonts w:eastAsia="Times New Roman"/>
        </w:rPr>
        <w:t>Now, therefore,</w:t>
      </w:r>
    </w:p>
    <w:p w:rsidR="00396C10" w:rsidRDefault="00396C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6C10" w:rsidRDefault="00396C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96C10" w:rsidRDefault="00396C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6C10" w:rsidRDefault="005D55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 of the State of South Carolina, by this resolution, congratulate Canaan United Methodist Church on the splendid occasion of its two hundredth anniversary.</w:t>
      </w:r>
    </w:p>
    <w:p w:rsidR="00396C10" w:rsidRDefault="00396C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96C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5D553A">
        <w:rPr>
          <w:rFonts w:eastAsia="Times New Roman"/>
        </w:rPr>
        <w:t>Canaan United Methodist Church</w:t>
      </w:r>
      <w:r>
        <w:rPr>
          <w:rFonts w:eastAsia="Times New Roman"/>
        </w:rPr>
        <w:t>.</w:t>
      </w:r>
    </w:p>
    <w:p w:rsidR="00D2304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23042" w:rsidRDefault="00D23042" w:rsidP="00464B0C">
      <w:pPr>
        <w:suppressAutoHyphens/>
        <w:jc w:val="both"/>
        <w:rPr>
          <w:rFonts w:eastAsia="Times New Roman"/>
        </w:rPr>
      </w:pPr>
    </w:p>
    <w:sectPr w:rsidR="00D23042" w:rsidSect="00464B0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6C10" w:rsidRDefault="00396C10" w:rsidP="00522CE0">
      <w:r>
        <w:separator/>
      </w:r>
    </w:p>
  </w:endnote>
  <w:endnote w:type="continuationSeparator" w:id="0">
    <w:p w:rsidR="00396C10" w:rsidRDefault="00396C1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79BFB9-C1A5-4C8D-86F8-4E8BE3CD89D4}"/>
    <w:embedBold r:id="rId2" w:fontKey="{AF23300F-A78A-4547-9ACF-9F714A7C7D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8A2AB22-610C-49B2-8115-E5B4D9902F74}"/>
    <w:embedBold r:id="rId4" w:fontKey="{C1A7FDEE-BAE8-442C-86F7-4CFE1B9B89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170C9F-A5DD-424E-AF5C-D5C858D166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B0C" w:rsidRPr="00D23042" w:rsidRDefault="00464B0C" w:rsidP="00D230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[1620]</w:t>
    </w:r>
    <w:r>
      <w:tab/>
    </w:r>
    <w:r w:rsidR="007E2715">
      <w:fldChar w:fldCharType="begin"/>
    </w:r>
    <w:r w:rsidR="007E2715">
      <w:instrText xml:space="preserve"> PAGE  \* MERGEFORMAT </w:instrText>
    </w:r>
    <w:r w:rsidR="007E2715">
      <w:fldChar w:fldCharType="separate"/>
    </w:r>
    <w:r w:rsidR="007E2715">
      <w:rPr>
        <w:noProof/>
      </w:rPr>
      <w:t>1</w:t>
    </w:r>
    <w:r w:rsidR="007E271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6C10" w:rsidRDefault="00396C10" w:rsidP="00522CE0">
      <w:r>
        <w:separator/>
      </w:r>
    </w:p>
  </w:footnote>
  <w:footnote w:type="continuationSeparator" w:id="0">
    <w:p w:rsidR="00396C10" w:rsidRDefault="00396C1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6CANA.MRH.HSP"/>
    <w:docVar w:name="CoverAttorneyInitials" w:val="MRH"/>
    <w:docVar w:name="CoverAttorneyLastName" w:val="Hitchcock"/>
    <w:docVar w:name="CoverBillType" w:val="r"/>
    <w:docVar w:name="CoverSenator" w:val="HSP"/>
    <w:docVar w:name="dvBillNumber" w:val="1620"/>
    <w:docVar w:name="dvBillNumberPrefix" w:val="S. "/>
    <w:docVar w:name="dvOriginalBody" w:val="Senate"/>
    <w:docVar w:name="fulldraftpath" w:val="L:\S-RES\HSP\006CANA.MRH.HSP.DOCX"/>
    <w:docVar w:name="NameofBody" w:val="S"/>
    <w:docVar w:name="vgroup2" w:val="S-RES"/>
  </w:docVars>
  <w:rsids>
    <w:rsidRoot w:val="00823028"/>
    <w:rsid w:val="00042AC1"/>
    <w:rsid w:val="00046516"/>
    <w:rsid w:val="0007601D"/>
    <w:rsid w:val="000B0720"/>
    <w:rsid w:val="000B5EAF"/>
    <w:rsid w:val="001329DF"/>
    <w:rsid w:val="00170561"/>
    <w:rsid w:val="00186AC9"/>
    <w:rsid w:val="00197DF1"/>
    <w:rsid w:val="001B3DD9"/>
    <w:rsid w:val="001B7E5D"/>
    <w:rsid w:val="001D3BAC"/>
    <w:rsid w:val="00245C4E"/>
    <w:rsid w:val="0028744D"/>
    <w:rsid w:val="002C1321"/>
    <w:rsid w:val="002C5896"/>
    <w:rsid w:val="002D3BED"/>
    <w:rsid w:val="002F4C2F"/>
    <w:rsid w:val="00307C2B"/>
    <w:rsid w:val="00310590"/>
    <w:rsid w:val="00383247"/>
    <w:rsid w:val="00396C10"/>
    <w:rsid w:val="003A7FF2"/>
    <w:rsid w:val="003D6E2B"/>
    <w:rsid w:val="003E7597"/>
    <w:rsid w:val="00450668"/>
    <w:rsid w:val="00464B0C"/>
    <w:rsid w:val="004952FA"/>
    <w:rsid w:val="004B6A22"/>
    <w:rsid w:val="004D7F37"/>
    <w:rsid w:val="00502D7A"/>
    <w:rsid w:val="00522CE0"/>
    <w:rsid w:val="00557B9C"/>
    <w:rsid w:val="005604AA"/>
    <w:rsid w:val="00565148"/>
    <w:rsid w:val="00593361"/>
    <w:rsid w:val="005A413B"/>
    <w:rsid w:val="005A5017"/>
    <w:rsid w:val="005A648C"/>
    <w:rsid w:val="005D553A"/>
    <w:rsid w:val="005F1745"/>
    <w:rsid w:val="006C74EA"/>
    <w:rsid w:val="006D1EED"/>
    <w:rsid w:val="00720D40"/>
    <w:rsid w:val="007318D4"/>
    <w:rsid w:val="00765784"/>
    <w:rsid w:val="007A4390"/>
    <w:rsid w:val="007D5D01"/>
    <w:rsid w:val="007E2715"/>
    <w:rsid w:val="007E5CB7"/>
    <w:rsid w:val="00823028"/>
    <w:rsid w:val="008314D2"/>
    <w:rsid w:val="00880B7C"/>
    <w:rsid w:val="008B2F42"/>
    <w:rsid w:val="008C3697"/>
    <w:rsid w:val="008E185F"/>
    <w:rsid w:val="008F023B"/>
    <w:rsid w:val="00904E16"/>
    <w:rsid w:val="009162B3"/>
    <w:rsid w:val="00925E76"/>
    <w:rsid w:val="00927C62"/>
    <w:rsid w:val="00983951"/>
    <w:rsid w:val="00984124"/>
    <w:rsid w:val="00984640"/>
    <w:rsid w:val="00995C37"/>
    <w:rsid w:val="009A7BEA"/>
    <w:rsid w:val="009C118A"/>
    <w:rsid w:val="00A02011"/>
    <w:rsid w:val="00A4011E"/>
    <w:rsid w:val="00A571C2"/>
    <w:rsid w:val="00A81D5A"/>
    <w:rsid w:val="00A86015"/>
    <w:rsid w:val="00A9594E"/>
    <w:rsid w:val="00AE59C8"/>
    <w:rsid w:val="00B10098"/>
    <w:rsid w:val="00B5790D"/>
    <w:rsid w:val="00B77C1C"/>
    <w:rsid w:val="00B945C5"/>
    <w:rsid w:val="00BA18A5"/>
    <w:rsid w:val="00BA20EA"/>
    <w:rsid w:val="00BA7490"/>
    <w:rsid w:val="00BB5AFC"/>
    <w:rsid w:val="00BC0A56"/>
    <w:rsid w:val="00BE10B7"/>
    <w:rsid w:val="00C45366"/>
    <w:rsid w:val="00C52B37"/>
    <w:rsid w:val="00C57023"/>
    <w:rsid w:val="00C74052"/>
    <w:rsid w:val="00C92E28"/>
    <w:rsid w:val="00CB187A"/>
    <w:rsid w:val="00CC0EC7"/>
    <w:rsid w:val="00D1088B"/>
    <w:rsid w:val="00D14DE6"/>
    <w:rsid w:val="00D156D2"/>
    <w:rsid w:val="00D23042"/>
    <w:rsid w:val="00D43EFC"/>
    <w:rsid w:val="00D86943"/>
    <w:rsid w:val="00D95703"/>
    <w:rsid w:val="00DA47B9"/>
    <w:rsid w:val="00DE3786"/>
    <w:rsid w:val="00E058D3"/>
    <w:rsid w:val="00E269C3"/>
    <w:rsid w:val="00E76AD9"/>
    <w:rsid w:val="00E91E2F"/>
    <w:rsid w:val="00EA3546"/>
    <w:rsid w:val="00EB47AE"/>
    <w:rsid w:val="00EC34E1"/>
    <w:rsid w:val="00F0234A"/>
    <w:rsid w:val="00F31FDF"/>
    <w:rsid w:val="00F40823"/>
    <w:rsid w:val="00F52959"/>
    <w:rsid w:val="00F52DF2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BBE40583-6A76-48F7-A670-D54B05116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64B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1620_20120628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6-28-12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324</Words>
  <Characters>1697</Characters>
  <Application>Microsoft Office Word</Application>
  <DocSecurity>4</DocSecurity>
  <Lines>76</Lines>
  <Paragraphs>26</Paragraphs>
  <ScaleCrop>false</ScaleCrop>
  <Company> </Company>
  <LinksUpToDate>false</LinksUpToDate>
  <CharactersWithSpaces>1999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1620: Canaan United Methodist Church of Smyrna - South Carolina Legislature Online</dc:title>
  <dc:subject/>
  <dc:creator>BonnieHuth</dc:creator>
  <cp:keywords/>
  <dc:description/>
  <cp:lastModifiedBy>N Cumfer</cp:lastModifiedBy>
  <cp:revision>2</cp:revision>
  <dcterms:created xsi:type="dcterms:W3CDTF">2014-11-21T21:25:00Z</dcterms:created>
  <dcterms:modified xsi:type="dcterms:W3CDTF">2014-11-21T21:25:00Z</dcterms:modified>
</cp:coreProperties>
</file>