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5E0F" w:rsidRDefault="00005E0F" w:rsidP="00005E0F">
      <w:pPr>
        <w:widowControl w:val="0"/>
        <w:jc w:val="center"/>
      </w:pPr>
      <w:bookmarkStart w:id="0" w:name="_GoBack"/>
      <w:bookmarkEnd w:id="0"/>
      <w:r w:rsidRPr="00005E0F">
        <w:rPr>
          <w:b/>
        </w:rPr>
        <w:t>South Carolina General Assembly</w:t>
      </w:r>
    </w:p>
    <w:p w:rsidR="00005E0F" w:rsidRDefault="00005E0F" w:rsidP="00005E0F">
      <w:pPr>
        <w:widowControl w:val="0"/>
        <w:jc w:val="center"/>
      </w:pPr>
      <w:r>
        <w:t>119th Session, 2011-2012</w:t>
      </w:r>
    </w:p>
    <w:p w:rsidR="00005E0F" w:rsidRDefault="00005E0F" w:rsidP="00005E0F">
      <w:pPr>
        <w:widowControl w:val="0"/>
        <w:jc w:val="left"/>
      </w:pPr>
    </w:p>
    <w:p w:rsidR="00005E0F" w:rsidRDefault="00005E0F" w:rsidP="00005E0F">
      <w:pPr>
        <w:widowControl w:val="0"/>
        <w:jc w:val="left"/>
        <w:rPr>
          <w:b/>
        </w:rPr>
      </w:pPr>
      <w:r w:rsidRPr="00005E0F">
        <w:rPr>
          <w:b/>
        </w:rPr>
        <w:t>H. 3204</w:t>
      </w:r>
    </w:p>
    <w:p w:rsidR="00005E0F" w:rsidRDefault="00005E0F" w:rsidP="00005E0F">
      <w:pPr>
        <w:widowControl w:val="0"/>
        <w:jc w:val="left"/>
        <w:rPr>
          <w:b/>
        </w:rPr>
      </w:pPr>
    </w:p>
    <w:p w:rsidR="00005E0F" w:rsidRDefault="00005E0F" w:rsidP="00005E0F">
      <w:pPr>
        <w:widowControl w:val="0"/>
        <w:jc w:val="left"/>
      </w:pPr>
      <w:r w:rsidRPr="00005E0F">
        <w:rPr>
          <w:b/>
        </w:rPr>
        <w:t>STATUS INFORMATION</w:t>
      </w:r>
    </w:p>
    <w:p w:rsidR="00005E0F" w:rsidRDefault="00005E0F" w:rsidP="00005E0F">
      <w:pPr>
        <w:widowControl w:val="0"/>
        <w:jc w:val="left"/>
      </w:pPr>
    </w:p>
    <w:p w:rsidR="00005E0F" w:rsidRDefault="00005E0F" w:rsidP="00005E0F">
      <w:pPr>
        <w:widowControl w:val="0"/>
        <w:jc w:val="left"/>
      </w:pPr>
      <w:r>
        <w:t>Joint Resolution</w:t>
      </w:r>
    </w:p>
    <w:p w:rsidR="00005E0F" w:rsidRDefault="00251CE1" w:rsidP="00005E0F">
      <w:pPr>
        <w:widowControl w:val="0"/>
        <w:jc w:val="left"/>
      </w:pPr>
      <w:r>
        <w:t>Sponsors: Reps. Brady, Spires, Butler Garrick and Erickson</w:t>
      </w:r>
    </w:p>
    <w:p w:rsidR="00005E0F" w:rsidRDefault="00005E0F" w:rsidP="00005E0F">
      <w:pPr>
        <w:widowControl w:val="0"/>
        <w:jc w:val="left"/>
      </w:pPr>
      <w:r>
        <w:t>Document Path: l:\council\bills\nbd\11091ahb11.docx</w:t>
      </w:r>
    </w:p>
    <w:p w:rsidR="00AA5B0A" w:rsidRDefault="00AA5B0A" w:rsidP="00005E0F">
      <w:pPr>
        <w:widowControl w:val="0"/>
        <w:jc w:val="left"/>
      </w:pPr>
      <w:r>
        <w:t>Companion/Similar bill(s): 295</w:t>
      </w:r>
    </w:p>
    <w:p w:rsidR="00005E0F" w:rsidRDefault="00005E0F" w:rsidP="00005E0F">
      <w:pPr>
        <w:widowControl w:val="0"/>
        <w:jc w:val="left"/>
      </w:pPr>
    </w:p>
    <w:p w:rsidR="00297E9F" w:rsidRDefault="00297E9F" w:rsidP="00005E0F">
      <w:pPr>
        <w:widowControl w:val="0"/>
        <w:jc w:val="left"/>
      </w:pPr>
      <w:r>
        <w:t>Introduced in the House on January 11, 2011</w:t>
      </w:r>
    </w:p>
    <w:p w:rsidR="00297E9F" w:rsidRPr="00297E9F" w:rsidRDefault="00297E9F" w:rsidP="00005E0F">
      <w:pPr>
        <w:widowControl w:val="0"/>
        <w:jc w:val="left"/>
      </w:pPr>
      <w:r>
        <w:t xml:space="preserve">Currently residing in the House Committee on </w:t>
      </w:r>
      <w:r w:rsidRPr="00297E9F">
        <w:rPr>
          <w:b/>
        </w:rPr>
        <w:t>Medical, Military, Public and Municipal Affairs</w:t>
      </w:r>
    </w:p>
    <w:p w:rsidR="00297E9F" w:rsidRDefault="00297E9F" w:rsidP="00005E0F">
      <w:pPr>
        <w:widowControl w:val="0"/>
        <w:jc w:val="left"/>
      </w:pPr>
    </w:p>
    <w:p w:rsidR="00005E0F" w:rsidRDefault="00005E0F" w:rsidP="00005E0F">
      <w:pPr>
        <w:widowControl w:val="0"/>
        <w:jc w:val="left"/>
      </w:pPr>
      <w:r>
        <w:t xml:space="preserve">Summary: </w:t>
      </w:r>
      <w:r w:rsidR="00FE55CC">
        <w:t>South Carolina Summer Camp Study Committee</w:t>
      </w:r>
    </w:p>
    <w:p w:rsidR="00005E0F" w:rsidRDefault="00005E0F" w:rsidP="00005E0F">
      <w:pPr>
        <w:widowControl w:val="0"/>
        <w:jc w:val="left"/>
      </w:pPr>
    </w:p>
    <w:p w:rsidR="00005E0F" w:rsidRDefault="00005E0F" w:rsidP="00005E0F">
      <w:pPr>
        <w:widowControl w:val="0"/>
        <w:jc w:val="left"/>
      </w:pPr>
    </w:p>
    <w:p w:rsidR="00005E0F" w:rsidRDefault="00005E0F" w:rsidP="00005E0F">
      <w:pPr>
        <w:widowControl w:val="0"/>
        <w:tabs>
          <w:tab w:val="center" w:pos="590"/>
          <w:tab w:val="center" w:pos="1440"/>
          <w:tab w:val="left" w:pos="1872"/>
          <w:tab w:val="left" w:pos="9187"/>
        </w:tabs>
        <w:jc w:val="left"/>
      </w:pPr>
      <w:r w:rsidRPr="00005E0F">
        <w:rPr>
          <w:b/>
        </w:rPr>
        <w:t>HISTORY OF LEGISLATIVE ACTIONS</w:t>
      </w:r>
    </w:p>
    <w:p w:rsidR="00005E0F" w:rsidRDefault="00005E0F" w:rsidP="00005E0F">
      <w:pPr>
        <w:widowControl w:val="0"/>
        <w:tabs>
          <w:tab w:val="center" w:pos="590"/>
          <w:tab w:val="center" w:pos="1440"/>
          <w:tab w:val="left" w:pos="1872"/>
          <w:tab w:val="left" w:pos="9187"/>
        </w:tabs>
        <w:jc w:val="left"/>
      </w:pPr>
    </w:p>
    <w:p w:rsidR="00005E0F" w:rsidRPr="00005E0F" w:rsidRDefault="00005E0F" w:rsidP="00005E0F">
      <w:pPr>
        <w:widowControl w:val="0"/>
        <w:tabs>
          <w:tab w:val="center" w:pos="590"/>
          <w:tab w:val="center" w:pos="1440"/>
          <w:tab w:val="left" w:pos="1872"/>
          <w:tab w:val="left" w:pos="9187"/>
        </w:tabs>
        <w:jc w:val="left"/>
      </w:pPr>
      <w:r w:rsidRPr="00005E0F">
        <w:rPr>
          <w:u w:val="single"/>
        </w:rPr>
        <w:tab/>
        <w:t>Date</w:t>
      </w:r>
      <w:r w:rsidRPr="00005E0F">
        <w:rPr>
          <w:u w:val="single"/>
        </w:rPr>
        <w:tab/>
        <w:t>Body</w:t>
      </w:r>
      <w:r w:rsidRPr="00005E0F">
        <w:rPr>
          <w:u w:val="single"/>
        </w:rPr>
        <w:tab/>
        <w:t>Action Description with journal page number</w:t>
      </w:r>
      <w:r w:rsidRPr="00005E0F">
        <w:rPr>
          <w:u w:val="single"/>
        </w:rPr>
        <w:tab/>
      </w:r>
    </w:p>
    <w:p w:rsidR="00251CE1" w:rsidRDefault="00251CE1" w:rsidP="00251CE1">
      <w:pPr>
        <w:widowControl w:val="0"/>
        <w:tabs>
          <w:tab w:val="right" w:pos="1008"/>
          <w:tab w:val="left" w:pos="1152"/>
          <w:tab w:val="left" w:pos="1872"/>
          <w:tab w:val="left" w:pos="9187"/>
        </w:tabs>
        <w:ind w:left="2088" w:hanging="2088"/>
        <w:jc w:val="left"/>
      </w:pPr>
      <w:r>
        <w:tab/>
        <w:t>12/14/2010</w:t>
      </w:r>
      <w:r>
        <w:tab/>
        <w:t>House</w:t>
      </w:r>
      <w:r>
        <w:tab/>
      </w:r>
      <w:r w:rsidRPr="00FD2EBD">
        <w:t>Prefiled</w:t>
      </w:r>
    </w:p>
    <w:p w:rsidR="00251CE1" w:rsidRDefault="00251CE1" w:rsidP="00251CE1">
      <w:pPr>
        <w:widowControl w:val="0"/>
        <w:tabs>
          <w:tab w:val="right" w:pos="1008"/>
          <w:tab w:val="left" w:pos="1152"/>
          <w:tab w:val="left" w:pos="1872"/>
          <w:tab w:val="left" w:pos="9187"/>
        </w:tabs>
        <w:ind w:left="2088" w:hanging="2088"/>
        <w:jc w:val="left"/>
      </w:pPr>
      <w:r>
        <w:tab/>
        <w:t>12/14/2010</w:t>
      </w:r>
      <w:r>
        <w:tab/>
        <w:t>House</w:t>
      </w:r>
      <w:r>
        <w:tab/>
      </w:r>
      <w:r w:rsidRPr="00FD2EBD">
        <w:t xml:space="preserve">Referred to Committee on </w:t>
      </w:r>
      <w:r w:rsidRPr="00FD2EBD">
        <w:rPr>
          <w:b/>
        </w:rPr>
        <w:t>Education and Public Works</w:t>
      </w:r>
    </w:p>
    <w:p w:rsidR="00251CE1" w:rsidRDefault="00251CE1" w:rsidP="00251CE1">
      <w:pPr>
        <w:widowControl w:val="0"/>
        <w:tabs>
          <w:tab w:val="right" w:pos="1008"/>
          <w:tab w:val="left" w:pos="1152"/>
          <w:tab w:val="left" w:pos="1872"/>
          <w:tab w:val="left" w:pos="9187"/>
        </w:tabs>
        <w:ind w:left="2088" w:hanging="2088"/>
        <w:jc w:val="left"/>
      </w:pPr>
      <w:r>
        <w:tab/>
        <w:t>1/11/2011</w:t>
      </w:r>
      <w:r>
        <w:tab/>
        <w:t>House</w:t>
      </w:r>
      <w:r>
        <w:tab/>
      </w:r>
      <w:r w:rsidRPr="00FD2EBD">
        <w:t>Introduced and read first time (</w:t>
      </w:r>
      <w:hyperlink r:id="rId7" w:history="1">
        <w:r w:rsidRPr="00FD2EBD">
          <w:rPr>
            <w:rStyle w:val="Hyperlink"/>
          </w:rPr>
          <w:t>House Journal</w:t>
        </w:r>
        <w:r w:rsidRPr="00FD2EBD">
          <w:rPr>
            <w:rStyle w:val="Hyperlink"/>
          </w:rPr>
          <w:noBreakHyphen/>
          <w:t>page 82</w:t>
        </w:r>
      </w:hyperlink>
      <w:r w:rsidRPr="00FD2EBD">
        <w:t>)</w:t>
      </w:r>
    </w:p>
    <w:p w:rsidR="00251CE1" w:rsidRDefault="00251CE1" w:rsidP="00251CE1">
      <w:pPr>
        <w:widowControl w:val="0"/>
        <w:tabs>
          <w:tab w:val="right" w:pos="1008"/>
          <w:tab w:val="left" w:pos="1152"/>
          <w:tab w:val="left" w:pos="1872"/>
          <w:tab w:val="left" w:pos="9187"/>
        </w:tabs>
        <w:ind w:left="2088" w:hanging="2088"/>
        <w:jc w:val="left"/>
      </w:pPr>
      <w:r>
        <w:tab/>
        <w:t>1/11/2011</w:t>
      </w:r>
      <w:r>
        <w:tab/>
        <w:t>House</w:t>
      </w:r>
      <w:r>
        <w:tab/>
      </w:r>
      <w:r w:rsidRPr="00FD2EBD">
        <w:t>Referred to Co</w:t>
      </w:r>
      <w:r>
        <w:t xml:space="preserve">mmittee on </w:t>
      </w:r>
      <w:r w:rsidRPr="00FD2EBD">
        <w:rPr>
          <w:b/>
        </w:rPr>
        <w:t>Education and Public Works</w:t>
      </w:r>
      <w:r w:rsidRPr="00FD2EBD">
        <w:t xml:space="preserve"> (</w:t>
      </w:r>
      <w:hyperlink r:id="rId8" w:history="1">
        <w:r w:rsidRPr="00FD2EBD">
          <w:rPr>
            <w:rStyle w:val="Hyperlink"/>
          </w:rPr>
          <w:t>House Journal</w:t>
        </w:r>
        <w:r w:rsidRPr="00FD2EBD">
          <w:rPr>
            <w:rStyle w:val="Hyperlink"/>
          </w:rPr>
          <w:noBreakHyphen/>
          <w:t>page 82</w:t>
        </w:r>
      </w:hyperlink>
      <w:r w:rsidRPr="00FD2EBD">
        <w:t>)</w:t>
      </w:r>
    </w:p>
    <w:p w:rsidR="00251CE1" w:rsidRDefault="00251CE1" w:rsidP="00251CE1">
      <w:pPr>
        <w:widowControl w:val="0"/>
        <w:tabs>
          <w:tab w:val="right" w:pos="1008"/>
          <w:tab w:val="left" w:pos="1152"/>
          <w:tab w:val="left" w:pos="1872"/>
          <w:tab w:val="left" w:pos="9187"/>
        </w:tabs>
        <w:ind w:left="2088" w:hanging="2088"/>
        <w:jc w:val="left"/>
      </w:pPr>
      <w:r>
        <w:tab/>
        <w:t>2/1/2011</w:t>
      </w:r>
      <w:r>
        <w:tab/>
        <w:t>House</w:t>
      </w:r>
      <w:r>
        <w:tab/>
      </w:r>
      <w:r w:rsidRPr="00FD2EBD">
        <w:t>Member(s) request name added as sponsor: Butler Garrick</w:t>
      </w:r>
    </w:p>
    <w:p w:rsidR="00251CE1" w:rsidRDefault="00251CE1" w:rsidP="00251CE1">
      <w:pPr>
        <w:widowControl w:val="0"/>
        <w:tabs>
          <w:tab w:val="right" w:pos="1008"/>
          <w:tab w:val="left" w:pos="1152"/>
          <w:tab w:val="left" w:pos="1872"/>
          <w:tab w:val="left" w:pos="9187"/>
        </w:tabs>
        <w:ind w:left="2088" w:hanging="2088"/>
        <w:jc w:val="left"/>
      </w:pPr>
      <w:r>
        <w:lastRenderedPageBreak/>
        <w:tab/>
        <w:t>2/24/2011</w:t>
      </w:r>
      <w:r>
        <w:tab/>
        <w:t>House</w:t>
      </w:r>
      <w:r>
        <w:tab/>
      </w:r>
      <w:r w:rsidRPr="00FD2EBD">
        <w:t>Recalled from Co</w:t>
      </w:r>
      <w:r>
        <w:t xml:space="preserve">mmittee on </w:t>
      </w:r>
      <w:r w:rsidRPr="00FD2EBD">
        <w:rPr>
          <w:b/>
        </w:rPr>
        <w:t>Education and Public Works</w:t>
      </w:r>
      <w:r w:rsidRPr="00FD2EBD">
        <w:t xml:space="preserve"> (</w:t>
      </w:r>
      <w:hyperlink r:id="rId9" w:history="1">
        <w:r w:rsidRPr="00FD2EBD">
          <w:rPr>
            <w:rStyle w:val="Hyperlink"/>
          </w:rPr>
          <w:t>House Journal</w:t>
        </w:r>
        <w:r w:rsidRPr="00FD2EBD">
          <w:rPr>
            <w:rStyle w:val="Hyperlink"/>
          </w:rPr>
          <w:noBreakHyphen/>
          <w:t>page 33</w:t>
        </w:r>
      </w:hyperlink>
      <w:r w:rsidRPr="00FD2EBD">
        <w:t>)</w:t>
      </w:r>
    </w:p>
    <w:p w:rsidR="00251CE1" w:rsidRDefault="00251CE1" w:rsidP="00251CE1">
      <w:pPr>
        <w:widowControl w:val="0"/>
        <w:tabs>
          <w:tab w:val="right" w:pos="1008"/>
          <w:tab w:val="left" w:pos="1152"/>
          <w:tab w:val="left" w:pos="1872"/>
          <w:tab w:val="left" w:pos="9187"/>
        </w:tabs>
        <w:ind w:left="2088" w:hanging="2088"/>
        <w:jc w:val="left"/>
      </w:pPr>
      <w:r>
        <w:tab/>
        <w:t>2/24/2011</w:t>
      </w:r>
      <w:r>
        <w:tab/>
        <w:t>House</w:t>
      </w:r>
      <w:r>
        <w:tab/>
      </w:r>
      <w:r w:rsidRPr="00FD2EBD">
        <w:t xml:space="preserve">Referred to Committee on </w:t>
      </w:r>
      <w:r w:rsidRPr="00FD2EBD">
        <w:rPr>
          <w:b/>
        </w:rPr>
        <w:t>Medical, Military, Public and Municipal Affairs</w:t>
      </w:r>
      <w:r w:rsidRPr="00FD2EBD">
        <w:t xml:space="preserve"> (</w:t>
      </w:r>
      <w:hyperlink r:id="rId10" w:history="1">
        <w:r w:rsidRPr="00FD2EBD">
          <w:rPr>
            <w:rStyle w:val="Hyperlink"/>
          </w:rPr>
          <w:t>House Journal</w:t>
        </w:r>
        <w:r w:rsidRPr="00FD2EBD">
          <w:rPr>
            <w:rStyle w:val="Hyperlink"/>
          </w:rPr>
          <w:noBreakHyphen/>
          <w:t>page 33</w:t>
        </w:r>
      </w:hyperlink>
      <w:r w:rsidRPr="00FD2EBD">
        <w:t>)</w:t>
      </w:r>
    </w:p>
    <w:p w:rsidR="00251CE1" w:rsidRDefault="00251CE1" w:rsidP="00251CE1">
      <w:pPr>
        <w:widowControl w:val="0"/>
        <w:tabs>
          <w:tab w:val="right" w:pos="1008"/>
          <w:tab w:val="left" w:pos="1152"/>
          <w:tab w:val="left" w:pos="1872"/>
          <w:tab w:val="left" w:pos="9187"/>
        </w:tabs>
        <w:ind w:left="2088" w:hanging="2088"/>
        <w:jc w:val="left"/>
      </w:pPr>
      <w:r>
        <w:tab/>
        <w:t>3/2/2011</w:t>
      </w:r>
      <w:r>
        <w:tab/>
        <w:t>House</w:t>
      </w:r>
      <w:r>
        <w:tab/>
      </w:r>
      <w:r w:rsidRPr="00FD2EBD">
        <w:t>Member(s) request name added as sponsor: Erickson</w:t>
      </w:r>
    </w:p>
    <w:p w:rsidR="00251CE1" w:rsidRDefault="00251CE1" w:rsidP="00251CE1">
      <w:pPr>
        <w:widowControl w:val="0"/>
        <w:tabs>
          <w:tab w:val="right" w:pos="1008"/>
          <w:tab w:val="left" w:pos="1152"/>
          <w:tab w:val="left" w:pos="1872"/>
          <w:tab w:val="left" w:pos="9187"/>
        </w:tabs>
        <w:ind w:left="2088" w:hanging="2088"/>
        <w:jc w:val="left"/>
      </w:pPr>
    </w:p>
    <w:p w:rsidR="00005E0F" w:rsidRPr="00005E0F" w:rsidRDefault="00005E0F" w:rsidP="00005E0F">
      <w:pPr>
        <w:widowControl w:val="0"/>
        <w:tabs>
          <w:tab w:val="right" w:pos="1008"/>
          <w:tab w:val="left" w:pos="1152"/>
          <w:tab w:val="left" w:pos="1872"/>
          <w:tab w:val="left" w:pos="9187"/>
        </w:tabs>
        <w:ind w:left="2088" w:hanging="2088"/>
        <w:jc w:val="left"/>
      </w:pPr>
    </w:p>
    <w:p w:rsidR="00005E0F" w:rsidRDefault="00005E0F" w:rsidP="00005E0F">
      <w:pPr>
        <w:widowControl w:val="0"/>
        <w:jc w:val="left"/>
      </w:pPr>
      <w:r w:rsidRPr="00005E0F">
        <w:rPr>
          <w:b/>
        </w:rPr>
        <w:t>VERSIONS OF THIS BILL</w:t>
      </w:r>
    </w:p>
    <w:p w:rsidR="00005E0F" w:rsidRDefault="00005E0F" w:rsidP="00005E0F">
      <w:pPr>
        <w:widowControl w:val="0"/>
        <w:jc w:val="left"/>
      </w:pPr>
    </w:p>
    <w:p w:rsidR="00005E0F" w:rsidRDefault="00E932C7" w:rsidP="00005E0F">
      <w:pPr>
        <w:widowControl w:val="0"/>
        <w:jc w:val="left"/>
      </w:pPr>
      <w:hyperlink r:id="rId11" w:history="1">
        <w:r w:rsidR="00005E0F">
          <w:rPr>
            <w:rStyle w:val="Hyperlink"/>
          </w:rPr>
          <w:t>12/14/2010</w:t>
        </w:r>
      </w:hyperlink>
    </w:p>
    <w:p w:rsidR="00005E0F" w:rsidRDefault="00005E0F" w:rsidP="00005E0F"/>
    <w:p w:rsidR="00005E0F" w:rsidRDefault="00005E0F" w:rsidP="00005E0F">
      <w:pPr>
        <w:sectPr w:rsidR="00005E0F" w:rsidSect="00005E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56A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A52" w:rsidP="0010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856AD2" w:rsidRDefault="00856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56AD2" w:rsidRDefault="00856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AD2" w:rsidRDefault="00856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A South Carolina Summer Camp Study Committee is created to study the summer camps in the State and to recommend legislation, if appropriate, related to the licensing and regulation of summer camps.</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9D7A52" w:rsidRDefault="00D46DC6"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D7A52">
        <w:rPr>
          <w:snapToGrid w:val="0"/>
        </w:rPr>
        <w:tab/>
        <w:t>(1)</w:t>
      </w:r>
      <w:r w:rsidR="009D7A52">
        <w:rPr>
          <w:snapToGrid w:val="0"/>
        </w:rPr>
        <w:tab/>
        <w:t>the Director of the Department of Social Services, or his designee, who shall serve as the chairperson for the study committee;</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Commissioner of the Department of Health and Environmental Control, or his designee, who shall serve as the co</w:t>
      </w:r>
      <w:r w:rsidR="00F6636E">
        <w:rPr>
          <w:snapToGrid w:val="0"/>
        </w:rPr>
        <w:noBreakHyphen/>
      </w:r>
      <w:r>
        <w:rPr>
          <w:snapToGrid w:val="0"/>
        </w:rPr>
        <w:t>chairperson of the study committee;</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Director of the South Carolina Law Enforcement Division, or his designee;</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of the Joint Citizens and Legislative Committee on Children (JCLCC), chosen by the Chairperson of the JCLCC;</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(5)</w:t>
      </w:r>
      <w:r>
        <w:rPr>
          <w:snapToGrid w:val="0"/>
        </w:rPr>
        <w:tab/>
        <w:t xml:space="preserve">one member representing the YMCA, chosen by the chairperson upon the recommendation of the YMCA; </w:t>
      </w:r>
      <w:r>
        <w:rPr>
          <w:snapToGrid w:val="0"/>
        </w:rPr>
        <w:tab/>
      </w:r>
      <w:r>
        <w:rPr>
          <w:snapToGrid w:val="0"/>
        </w:rPr>
        <w:tab/>
      </w:r>
      <w:r>
        <w:rPr>
          <w:snapToGrid w:val="0"/>
        </w:rPr>
        <w:tab/>
      </w:r>
      <w:r>
        <w:rPr>
          <w:snapToGrid w:val="0"/>
        </w:rPr>
        <w:tab/>
      </w:r>
      <w:r>
        <w:rPr>
          <w:snapToGrid w:val="0"/>
        </w:rPr>
        <w:tab/>
        <w:t>(6)</w:t>
      </w:r>
      <w:r>
        <w:rPr>
          <w:snapToGrid w:val="0"/>
        </w:rPr>
        <w:tab/>
        <w:t xml:space="preserve">one member representing the South Carolina Recreation and Parks Association (SCRPA), chosen by the chairperson upon the recommendation of the SCRPA; </w:t>
      </w:r>
    </w:p>
    <w:p w:rsidR="009D7A52" w:rsidRDefault="00D46DC6"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D7A52">
        <w:rPr>
          <w:snapToGrid w:val="0"/>
        </w:rPr>
        <w:tab/>
        <w:t>(7)</w:t>
      </w:r>
      <w:r w:rsidR="009D7A52">
        <w:rPr>
          <w:snapToGrid w:val="0"/>
        </w:rPr>
        <w:tab/>
        <w:t>one member representing the South Carolina Afterschool Care Alliance (SCACA), chosen by the chairperson upon the recommendation of the SCACA; and</w:t>
      </w:r>
    </w:p>
    <w:p w:rsidR="009D7A52" w:rsidRDefault="00D46DC6"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D7A52">
        <w:rPr>
          <w:snapToGrid w:val="0"/>
        </w:rPr>
        <w:tab/>
        <w:t>(8)</w:t>
      </w:r>
      <w:r w:rsidR="009D7A52">
        <w:rPr>
          <w:snapToGrid w:val="0"/>
        </w:rPr>
        <w:tab/>
        <w:t>three members appointed by the Governor, of which at least two members must be from religious</w:t>
      </w:r>
      <w:r w:rsidR="00F6636E">
        <w:rPr>
          <w:snapToGrid w:val="0"/>
        </w:rPr>
        <w:noBreakHyphen/>
      </w:r>
      <w:r w:rsidR="009D7A52">
        <w:rPr>
          <w:snapToGrid w:val="0"/>
        </w:rPr>
        <w:t>affiliated groups that operate summer camp programs in South Carolina.</w:t>
      </w:r>
      <w:r w:rsidR="009D7A52">
        <w:rPr>
          <w:snapToGrid w:val="0"/>
        </w:rPr>
        <w:tab/>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100807" w:rsidRDefault="00F663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807" w:rsidRDefault="00100807" w:rsidP="00005E0F">
      <w:pPr>
        <w:suppressAutoHyphens/>
      </w:pPr>
    </w:p>
    <w:sectPr w:rsidR="00100807" w:rsidSect="00005E0F">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AD2" w:rsidRDefault="00856AD2" w:rsidP="009F0C77">
      <w:r>
        <w:separator/>
      </w:r>
    </w:p>
  </w:endnote>
  <w:endnote w:type="continuationSeparator" w:id="0">
    <w:p w:rsidR="00856AD2" w:rsidRDefault="00856AD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15764B-F8E9-45C3-9A6E-7951F2C7281B}"/>
    <w:embedBold r:id="rId2" w:fontKey="{87D90A1A-056F-4BBD-915C-7945E2FD6C9C}"/>
  </w:font>
  <w:font w:name="Calibri">
    <w:panose1 w:val="020F0502020204030204"/>
    <w:charset w:val="00"/>
    <w:family w:val="swiss"/>
    <w:pitch w:val="variable"/>
    <w:sig w:usb0="E10002FF" w:usb1="4000ACFF" w:usb2="00000009" w:usb3="00000000" w:csb0="0000019F" w:csb1="00000000"/>
    <w:embedRegular r:id="rId3" w:fontKey="{2B07E9B2-EB24-405A-8E57-2A2665FD2BF4}"/>
  </w:font>
  <w:font w:name="Cambria">
    <w:panose1 w:val="02040503050406030204"/>
    <w:charset w:val="00"/>
    <w:family w:val="roman"/>
    <w:pitch w:val="variable"/>
    <w:sig w:usb0="E00002FF" w:usb1="400004FF" w:usb2="00000000" w:usb3="00000000" w:csb0="0000019F" w:csb1="00000000"/>
    <w:embedRegular r:id="rId4" w:fontKey="{316FF295-F100-44E5-834F-EFFDD0C608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5E0F" w:rsidRPr="00100807" w:rsidRDefault="00005E0F" w:rsidP="00100807">
    <w:pPr>
      <w:pStyle w:val="Footer"/>
      <w:tabs>
        <w:tab w:val="clear" w:pos="4680"/>
        <w:tab w:val="clear" w:pos="9360"/>
        <w:tab w:val="center" w:pos="2995"/>
      </w:tabs>
      <w:spacing w:before="120"/>
    </w:pPr>
    <w:r>
      <w:t>[3204]</w:t>
    </w:r>
    <w:r>
      <w:tab/>
    </w:r>
    <w:r w:rsidR="00E932C7">
      <w:fldChar w:fldCharType="begin"/>
    </w:r>
    <w:r w:rsidR="00E932C7">
      <w:instrText xml:space="preserve"> PAGE  \* MERGEFORMAT </w:instrText>
    </w:r>
    <w:r w:rsidR="00E932C7">
      <w:fldChar w:fldCharType="separate"/>
    </w:r>
    <w:r w:rsidR="00E932C7">
      <w:rPr>
        <w:noProof/>
      </w:rPr>
      <w:t>1</w:t>
    </w:r>
    <w:r w:rsidR="00E932C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AD2" w:rsidRDefault="00856AD2" w:rsidP="009F0C77">
      <w:r>
        <w:separator/>
      </w:r>
    </w:p>
  </w:footnote>
  <w:footnote w:type="continuationSeparator" w:id="0">
    <w:p w:rsidR="00856AD2" w:rsidRDefault="00856AD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91AHB11"/>
    <w:docVar w:name="CoverBillType" w:val="j"/>
    <w:docVar w:name="docpath" w:val="L:\Council\bills\NBD\11091AHB11.DOCX"/>
    <w:docVar w:name="dvBillNumber" w:val="3204"/>
    <w:docVar w:name="dvBillNumberPrefix" w:val="H. "/>
    <w:docVar w:name="dvOriginalBody" w:val="House"/>
    <w:docVar w:name="dvSteno" w:val="NBD"/>
    <w:docVar w:name="NameofBody" w:val="h"/>
    <w:docVar w:name="vgroup2" w:val="Council"/>
  </w:docVars>
  <w:rsids>
    <w:rsidRoot w:val="003D0667"/>
    <w:rsid w:val="00005E0F"/>
    <w:rsid w:val="00011869"/>
    <w:rsid w:val="00027F3C"/>
    <w:rsid w:val="00062E3E"/>
    <w:rsid w:val="000E1785"/>
    <w:rsid w:val="000F40FA"/>
    <w:rsid w:val="00100807"/>
    <w:rsid w:val="0010776B"/>
    <w:rsid w:val="00133E66"/>
    <w:rsid w:val="001435A3"/>
    <w:rsid w:val="00154BE9"/>
    <w:rsid w:val="001D08F2"/>
    <w:rsid w:val="001D525B"/>
    <w:rsid w:val="001D7F4F"/>
    <w:rsid w:val="002321B6"/>
    <w:rsid w:val="00250967"/>
    <w:rsid w:val="00251CE1"/>
    <w:rsid w:val="002543C8"/>
    <w:rsid w:val="00262BB0"/>
    <w:rsid w:val="00284AAE"/>
    <w:rsid w:val="00297E9F"/>
    <w:rsid w:val="002E5912"/>
    <w:rsid w:val="00325348"/>
    <w:rsid w:val="0032732C"/>
    <w:rsid w:val="00336AD0"/>
    <w:rsid w:val="0037079A"/>
    <w:rsid w:val="003A5530"/>
    <w:rsid w:val="003B15AF"/>
    <w:rsid w:val="003D01E8"/>
    <w:rsid w:val="003D0667"/>
    <w:rsid w:val="003E5288"/>
    <w:rsid w:val="003F6D79"/>
    <w:rsid w:val="0041760A"/>
    <w:rsid w:val="00417C01"/>
    <w:rsid w:val="0045656C"/>
    <w:rsid w:val="00461103"/>
    <w:rsid w:val="004809EE"/>
    <w:rsid w:val="00495746"/>
    <w:rsid w:val="004B629D"/>
    <w:rsid w:val="004D3396"/>
    <w:rsid w:val="004E7D54"/>
    <w:rsid w:val="0051117A"/>
    <w:rsid w:val="00513922"/>
    <w:rsid w:val="00526341"/>
    <w:rsid w:val="005273C6"/>
    <w:rsid w:val="0053067F"/>
    <w:rsid w:val="00530A69"/>
    <w:rsid w:val="0054322D"/>
    <w:rsid w:val="00545593"/>
    <w:rsid w:val="0055605B"/>
    <w:rsid w:val="00577C6C"/>
    <w:rsid w:val="005943E6"/>
    <w:rsid w:val="005C243B"/>
    <w:rsid w:val="005C2FE2"/>
    <w:rsid w:val="005E2BC9"/>
    <w:rsid w:val="00605102"/>
    <w:rsid w:val="006215AA"/>
    <w:rsid w:val="006913C9"/>
    <w:rsid w:val="0069470D"/>
    <w:rsid w:val="006A50A3"/>
    <w:rsid w:val="007143D3"/>
    <w:rsid w:val="00726561"/>
    <w:rsid w:val="00734F00"/>
    <w:rsid w:val="00771AF6"/>
    <w:rsid w:val="007A70AE"/>
    <w:rsid w:val="007C217B"/>
    <w:rsid w:val="00821DB6"/>
    <w:rsid w:val="008362E8"/>
    <w:rsid w:val="00856AD2"/>
    <w:rsid w:val="008A1768"/>
    <w:rsid w:val="008C4C5C"/>
    <w:rsid w:val="008F4429"/>
    <w:rsid w:val="008F52F7"/>
    <w:rsid w:val="00935A66"/>
    <w:rsid w:val="0094021A"/>
    <w:rsid w:val="00961404"/>
    <w:rsid w:val="009C6A0B"/>
    <w:rsid w:val="009D7A52"/>
    <w:rsid w:val="009F0C77"/>
    <w:rsid w:val="009F4DD1"/>
    <w:rsid w:val="00A31291"/>
    <w:rsid w:val="00A41684"/>
    <w:rsid w:val="00A64E80"/>
    <w:rsid w:val="00A72BCD"/>
    <w:rsid w:val="00A741D9"/>
    <w:rsid w:val="00A833AB"/>
    <w:rsid w:val="00A9741D"/>
    <w:rsid w:val="00AA5B0A"/>
    <w:rsid w:val="00AD4B17"/>
    <w:rsid w:val="00B412D4"/>
    <w:rsid w:val="00BE3C22"/>
    <w:rsid w:val="00BF60D8"/>
    <w:rsid w:val="00C0345E"/>
    <w:rsid w:val="00C3483A"/>
    <w:rsid w:val="00C74E9D"/>
    <w:rsid w:val="00C82FD3"/>
    <w:rsid w:val="00C92819"/>
    <w:rsid w:val="00CC6B7B"/>
    <w:rsid w:val="00CD2089"/>
    <w:rsid w:val="00D46DC6"/>
    <w:rsid w:val="00D73A67"/>
    <w:rsid w:val="00D970A9"/>
    <w:rsid w:val="00DE2440"/>
    <w:rsid w:val="00DF3845"/>
    <w:rsid w:val="00DF69FF"/>
    <w:rsid w:val="00E011F2"/>
    <w:rsid w:val="00E1636A"/>
    <w:rsid w:val="00E41911"/>
    <w:rsid w:val="00E92EEF"/>
    <w:rsid w:val="00E932C7"/>
    <w:rsid w:val="00EF01E2"/>
    <w:rsid w:val="00F24442"/>
    <w:rsid w:val="00F50AE3"/>
    <w:rsid w:val="00F6636E"/>
    <w:rsid w:val="00F67CF1"/>
    <w:rsid w:val="00F80133"/>
    <w:rsid w:val="00F840F0"/>
    <w:rsid w:val="00FB0D0D"/>
    <w:rsid w:val="00FB43B4"/>
    <w:rsid w:val="00FE5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D1503AE-B8EB-4660-9955-E25E54CAE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05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3204_20101214.docx" TargetMode="External"/><Relationship Id="rId5" Type="http://schemas.openxmlformats.org/officeDocument/2006/relationships/footnotes" Target="footnotes.xml"/><Relationship Id="rId10" Type="http://schemas.openxmlformats.org/officeDocument/2006/relationships/hyperlink" Target="file:///h:\hj%20archive\2011\02-24-11.docx" TargetMode="External"/><Relationship Id="rId4" Type="http://schemas.openxmlformats.org/officeDocument/2006/relationships/webSettings" Target="webSettings.xml"/><Relationship Id="rId9" Type="http://schemas.openxmlformats.org/officeDocument/2006/relationships/hyperlink" Target="file:///h:\hj%20archive\2011\02-24-1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BB8038-E99E-4BF0-8430-D1D594191E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647</Words>
  <Characters>3638</Characters>
  <Application>Microsoft Office Word</Application>
  <DocSecurity>4</DocSecurity>
  <Lines>116</Lines>
  <Paragraphs>41</Paragraphs>
  <ScaleCrop>false</ScaleCrop>
  <Company> </Company>
  <LinksUpToDate>false</LinksUpToDate>
  <CharactersWithSpaces>4280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3204: South Carolina Summer Camp Study Committee - South Carolina Legislature Online</dc:title>
  <dc:subject/>
  <dc:creator>NikiDowney</dc:creator>
  <cp:keywords/>
  <dc:description/>
  <cp:lastModifiedBy>N Cumfer</cp:lastModifiedBy>
  <cp:revision>2</cp:revision>
  <cp:lastPrinted>2010-12-13T16:51:00Z</cp:lastPrinted>
  <dcterms:created xsi:type="dcterms:W3CDTF">2014-11-21T21:31:00Z</dcterms:created>
  <dcterms:modified xsi:type="dcterms:W3CDTF">2014-11-21T21:31:00Z</dcterms:modified>
</cp:coreProperties>
</file>