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8A4" w:rsidRDefault="000848A4" w:rsidP="000848A4">
      <w:pPr>
        <w:widowControl w:val="0"/>
        <w:jc w:val="center"/>
      </w:pPr>
      <w:bookmarkStart w:id="0" w:name="_GoBack"/>
      <w:bookmarkEnd w:id="0"/>
      <w:r w:rsidRPr="000848A4">
        <w:rPr>
          <w:b/>
        </w:rPr>
        <w:t>South Carolina General Assembly</w:t>
      </w:r>
    </w:p>
    <w:p w:rsidR="000848A4" w:rsidRDefault="000848A4" w:rsidP="000848A4">
      <w:pPr>
        <w:widowControl w:val="0"/>
        <w:jc w:val="center"/>
      </w:pPr>
      <w:r>
        <w:t>119th Session, 2011-2012</w:t>
      </w:r>
    </w:p>
    <w:p w:rsidR="000848A4" w:rsidRDefault="000848A4" w:rsidP="000848A4">
      <w:pPr>
        <w:widowControl w:val="0"/>
        <w:jc w:val="left"/>
      </w:pPr>
    </w:p>
    <w:p w:rsidR="000848A4" w:rsidRDefault="000848A4" w:rsidP="000848A4">
      <w:pPr>
        <w:widowControl w:val="0"/>
        <w:jc w:val="left"/>
        <w:rPr>
          <w:b/>
        </w:rPr>
      </w:pPr>
      <w:r w:rsidRPr="000848A4">
        <w:rPr>
          <w:b/>
        </w:rPr>
        <w:t>H. 3534</w:t>
      </w:r>
    </w:p>
    <w:p w:rsidR="000848A4" w:rsidRDefault="000848A4" w:rsidP="000848A4">
      <w:pPr>
        <w:widowControl w:val="0"/>
        <w:jc w:val="left"/>
        <w:rPr>
          <w:b/>
        </w:rPr>
      </w:pPr>
    </w:p>
    <w:p w:rsidR="000848A4" w:rsidRDefault="000848A4" w:rsidP="000848A4">
      <w:pPr>
        <w:widowControl w:val="0"/>
        <w:jc w:val="left"/>
      </w:pPr>
      <w:r w:rsidRPr="000848A4">
        <w:rPr>
          <w:b/>
        </w:rPr>
        <w:t>STATUS INFORMATION</w:t>
      </w:r>
    </w:p>
    <w:p w:rsidR="000848A4" w:rsidRDefault="000848A4" w:rsidP="000848A4">
      <w:pPr>
        <w:widowControl w:val="0"/>
        <w:jc w:val="left"/>
      </w:pPr>
    </w:p>
    <w:p w:rsidR="000848A4" w:rsidRDefault="000848A4" w:rsidP="000848A4">
      <w:pPr>
        <w:widowControl w:val="0"/>
        <w:jc w:val="left"/>
      </w:pPr>
      <w:r>
        <w:t>General Bill</w:t>
      </w:r>
    </w:p>
    <w:p w:rsidR="000848A4" w:rsidRDefault="000848A4" w:rsidP="000848A4">
      <w:pPr>
        <w:widowControl w:val="0"/>
        <w:jc w:val="left"/>
      </w:pPr>
      <w:r>
        <w:t>Sponsors: Rep. Crawford</w:t>
      </w:r>
    </w:p>
    <w:p w:rsidR="000848A4" w:rsidRDefault="000848A4" w:rsidP="000848A4">
      <w:pPr>
        <w:widowControl w:val="0"/>
        <w:jc w:val="left"/>
      </w:pPr>
      <w:r>
        <w:t>Document Path: l:\council\bills\nbd\11148ac11.docx</w:t>
      </w:r>
    </w:p>
    <w:p w:rsidR="000848A4" w:rsidRDefault="000848A4" w:rsidP="000848A4">
      <w:pPr>
        <w:widowControl w:val="0"/>
        <w:jc w:val="left"/>
      </w:pPr>
    </w:p>
    <w:p w:rsidR="000848A4" w:rsidRDefault="000848A4" w:rsidP="000848A4">
      <w:pPr>
        <w:widowControl w:val="0"/>
        <w:jc w:val="left"/>
      </w:pPr>
      <w:r>
        <w:t>Introduced in the House on February 2, 2011</w:t>
      </w:r>
    </w:p>
    <w:p w:rsidR="000848A4" w:rsidRDefault="000848A4" w:rsidP="000848A4">
      <w:pPr>
        <w:widowControl w:val="0"/>
        <w:jc w:val="left"/>
      </w:pPr>
      <w:r>
        <w:t xml:space="preserve">Currently residing in the House Committee on </w:t>
      </w:r>
      <w:r w:rsidRPr="000848A4">
        <w:rPr>
          <w:b/>
        </w:rPr>
        <w:t>Judiciary</w:t>
      </w:r>
    </w:p>
    <w:p w:rsidR="000848A4" w:rsidRDefault="000848A4" w:rsidP="000848A4">
      <w:pPr>
        <w:widowControl w:val="0"/>
        <w:jc w:val="left"/>
      </w:pPr>
    </w:p>
    <w:p w:rsidR="000848A4" w:rsidRDefault="000848A4" w:rsidP="000848A4">
      <w:pPr>
        <w:widowControl w:val="0"/>
        <w:jc w:val="left"/>
      </w:pPr>
      <w:r>
        <w:t xml:space="preserve">Summary: </w:t>
      </w:r>
      <w:r w:rsidR="00EB7407">
        <w:t>Human Affairs Commission</w:t>
      </w:r>
    </w:p>
    <w:p w:rsidR="000848A4" w:rsidRDefault="000848A4" w:rsidP="000848A4">
      <w:pPr>
        <w:widowControl w:val="0"/>
        <w:jc w:val="left"/>
      </w:pPr>
    </w:p>
    <w:p w:rsidR="000848A4" w:rsidRDefault="000848A4" w:rsidP="000848A4">
      <w:pPr>
        <w:widowControl w:val="0"/>
        <w:jc w:val="left"/>
      </w:pPr>
    </w:p>
    <w:p w:rsidR="000848A4" w:rsidRDefault="000848A4" w:rsidP="000848A4">
      <w:pPr>
        <w:widowControl w:val="0"/>
        <w:tabs>
          <w:tab w:val="center" w:pos="590"/>
          <w:tab w:val="center" w:pos="1440"/>
          <w:tab w:val="left" w:pos="1872"/>
          <w:tab w:val="left" w:pos="9187"/>
        </w:tabs>
        <w:jc w:val="left"/>
      </w:pPr>
      <w:r w:rsidRPr="000848A4">
        <w:rPr>
          <w:b/>
        </w:rPr>
        <w:t>HISTORY OF LEGISLATIVE ACTIONS</w:t>
      </w:r>
    </w:p>
    <w:p w:rsidR="000848A4" w:rsidRDefault="000848A4" w:rsidP="000848A4">
      <w:pPr>
        <w:widowControl w:val="0"/>
        <w:tabs>
          <w:tab w:val="center" w:pos="590"/>
          <w:tab w:val="center" w:pos="1440"/>
          <w:tab w:val="left" w:pos="1872"/>
          <w:tab w:val="left" w:pos="9187"/>
        </w:tabs>
        <w:jc w:val="left"/>
      </w:pPr>
    </w:p>
    <w:p w:rsidR="000848A4" w:rsidRPr="000848A4" w:rsidRDefault="000848A4" w:rsidP="000848A4">
      <w:pPr>
        <w:widowControl w:val="0"/>
        <w:tabs>
          <w:tab w:val="center" w:pos="590"/>
          <w:tab w:val="center" w:pos="1440"/>
          <w:tab w:val="left" w:pos="1872"/>
          <w:tab w:val="left" w:pos="9187"/>
        </w:tabs>
        <w:jc w:val="left"/>
      </w:pPr>
      <w:r w:rsidRPr="000848A4">
        <w:rPr>
          <w:u w:val="single"/>
        </w:rPr>
        <w:tab/>
        <w:t>Date</w:t>
      </w:r>
      <w:r w:rsidRPr="000848A4">
        <w:rPr>
          <w:u w:val="single"/>
        </w:rPr>
        <w:tab/>
        <w:t>Body</w:t>
      </w:r>
      <w:r w:rsidRPr="000848A4">
        <w:rPr>
          <w:u w:val="single"/>
        </w:rPr>
        <w:tab/>
        <w:t>Action Description with journal page number</w:t>
      </w:r>
      <w:r w:rsidRPr="000848A4">
        <w:rPr>
          <w:u w:val="single"/>
        </w:rPr>
        <w:tab/>
      </w:r>
    </w:p>
    <w:p w:rsidR="00933F58" w:rsidRDefault="00933F58" w:rsidP="00933F58">
      <w:pPr>
        <w:widowControl w:val="0"/>
        <w:tabs>
          <w:tab w:val="right" w:pos="1008"/>
          <w:tab w:val="left" w:pos="1152"/>
          <w:tab w:val="left" w:pos="1872"/>
          <w:tab w:val="left" w:pos="9187"/>
        </w:tabs>
        <w:ind w:left="2088" w:hanging="2088"/>
        <w:jc w:val="left"/>
      </w:pPr>
      <w:r>
        <w:tab/>
        <w:t>2/2/2011</w:t>
      </w:r>
      <w:r>
        <w:tab/>
        <w:t>House</w:t>
      </w:r>
      <w:r>
        <w:tab/>
      </w:r>
      <w:r w:rsidRPr="00003981">
        <w:t>Introduced and read first time (</w:t>
      </w:r>
      <w:hyperlink r:id="rId7" w:history="1">
        <w:r w:rsidRPr="00003981">
          <w:rPr>
            <w:rStyle w:val="Hyperlink"/>
          </w:rPr>
          <w:t>House Journal</w:t>
        </w:r>
        <w:r w:rsidRPr="00003981">
          <w:rPr>
            <w:rStyle w:val="Hyperlink"/>
          </w:rPr>
          <w:noBreakHyphen/>
          <w:t>page 12</w:t>
        </w:r>
      </w:hyperlink>
      <w:r w:rsidRPr="00003981">
        <w:t>)</w:t>
      </w:r>
    </w:p>
    <w:p w:rsidR="00933F58" w:rsidRDefault="00933F58" w:rsidP="00933F58">
      <w:pPr>
        <w:widowControl w:val="0"/>
        <w:tabs>
          <w:tab w:val="right" w:pos="1008"/>
          <w:tab w:val="left" w:pos="1152"/>
          <w:tab w:val="left" w:pos="1872"/>
          <w:tab w:val="left" w:pos="9187"/>
        </w:tabs>
        <w:ind w:left="2088" w:hanging="2088"/>
        <w:jc w:val="left"/>
      </w:pPr>
      <w:r>
        <w:tab/>
        <w:t>2/2/2011</w:t>
      </w:r>
      <w:r>
        <w:tab/>
        <w:t>House</w:t>
      </w:r>
      <w:r>
        <w:tab/>
      </w:r>
      <w:r w:rsidRPr="00003981">
        <w:t>Ref</w:t>
      </w:r>
      <w:r>
        <w:t xml:space="preserve">erred to Committee on </w:t>
      </w:r>
      <w:r w:rsidRPr="00003981">
        <w:rPr>
          <w:b/>
        </w:rPr>
        <w:t>Judiciary</w:t>
      </w:r>
      <w:r>
        <w:t xml:space="preserve"> </w:t>
      </w:r>
      <w:r w:rsidRPr="00003981">
        <w:t>(</w:t>
      </w:r>
      <w:hyperlink r:id="rId8" w:history="1">
        <w:r w:rsidRPr="00003981">
          <w:rPr>
            <w:rStyle w:val="Hyperlink"/>
          </w:rPr>
          <w:t>House Journal</w:t>
        </w:r>
        <w:r w:rsidRPr="00003981">
          <w:rPr>
            <w:rStyle w:val="Hyperlink"/>
          </w:rPr>
          <w:noBreakHyphen/>
          <w:t>page 12</w:t>
        </w:r>
      </w:hyperlink>
      <w:r w:rsidRPr="00003981">
        <w:t>)</w:t>
      </w:r>
    </w:p>
    <w:p w:rsidR="00933F58" w:rsidRDefault="00933F58" w:rsidP="00933F58">
      <w:pPr>
        <w:widowControl w:val="0"/>
        <w:tabs>
          <w:tab w:val="right" w:pos="1008"/>
          <w:tab w:val="left" w:pos="1152"/>
          <w:tab w:val="left" w:pos="1872"/>
          <w:tab w:val="left" w:pos="9187"/>
        </w:tabs>
        <w:ind w:left="2088" w:hanging="2088"/>
        <w:jc w:val="left"/>
      </w:pPr>
    </w:p>
    <w:p w:rsidR="000848A4" w:rsidRPr="000848A4" w:rsidRDefault="000848A4" w:rsidP="000848A4">
      <w:pPr>
        <w:widowControl w:val="0"/>
        <w:tabs>
          <w:tab w:val="right" w:pos="1008"/>
          <w:tab w:val="left" w:pos="1152"/>
          <w:tab w:val="left" w:pos="1872"/>
          <w:tab w:val="left" w:pos="9187"/>
        </w:tabs>
        <w:ind w:left="2088" w:hanging="2088"/>
        <w:jc w:val="left"/>
      </w:pPr>
    </w:p>
    <w:p w:rsidR="000848A4" w:rsidRDefault="000848A4" w:rsidP="000848A4">
      <w:pPr>
        <w:widowControl w:val="0"/>
        <w:jc w:val="left"/>
      </w:pPr>
      <w:r w:rsidRPr="000848A4">
        <w:rPr>
          <w:b/>
        </w:rPr>
        <w:t>VERSIONS OF THIS BILL</w:t>
      </w:r>
    </w:p>
    <w:p w:rsidR="000848A4" w:rsidRDefault="000848A4" w:rsidP="000848A4">
      <w:pPr>
        <w:widowControl w:val="0"/>
        <w:jc w:val="left"/>
      </w:pPr>
    </w:p>
    <w:p w:rsidR="000848A4" w:rsidRDefault="00E13E78" w:rsidP="000848A4">
      <w:pPr>
        <w:widowControl w:val="0"/>
        <w:jc w:val="left"/>
      </w:pPr>
      <w:hyperlink r:id="rId9" w:history="1">
        <w:r w:rsidR="000848A4">
          <w:rPr>
            <w:rStyle w:val="Hyperlink"/>
          </w:rPr>
          <w:t>2/2/2011</w:t>
        </w:r>
      </w:hyperlink>
    </w:p>
    <w:p w:rsidR="000848A4" w:rsidRDefault="000848A4" w:rsidP="000848A4"/>
    <w:p w:rsidR="000848A4" w:rsidRDefault="000848A4" w:rsidP="000848A4">
      <w:pPr>
        <w:sectPr w:rsidR="000848A4" w:rsidSect="000848A4">
          <w:pgSz w:w="12240" w:h="15840" w:code="1"/>
          <w:pgMar w:top="1080" w:right="1440" w:bottom="1080" w:left="1440" w:header="720" w:footer="720" w:gutter="0"/>
          <w:cols w:space="720"/>
          <w:noEndnote/>
          <w:docGrid w:linePitch="360"/>
        </w:sectPr>
      </w:pPr>
    </w:p>
    <w:p w:rsidR="006E282B" w:rsidRDefault="006E282B" w:rsidP="006E282B">
      <w:pPr>
        <w:pStyle w:val="BillDots"/>
      </w:pPr>
    </w:p>
    <w:p w:rsidR="006E282B" w:rsidRDefault="006E282B" w:rsidP="006E282B">
      <w:pPr>
        <w:pStyle w:val="Numbersforbill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82B" w:rsidRDefault="006E282B" w:rsidP="006E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0D1162">
        <w:noBreakHyphen/>
      </w:r>
      <w:r>
        <w:t>13</w:t>
      </w:r>
      <w:r w:rsidR="000D1162">
        <w:noBreakHyphen/>
      </w:r>
      <w:r>
        <w:t xml:space="preserve">30, CODE OF LAWS OF SOUTH CAROLINA, 1976, RELATING TO THE DEFINITION OF TERMS USED IN THE SOUTH CAROLINA HUMAN AFFAIRS LAW, SO AS TO PROVIDE THAT THE STATE HUMAN AFFAIRS COMMISSION </w:t>
      </w:r>
      <w:r w:rsidR="0089675C">
        <w:t>IS</w:t>
      </w:r>
      <w:r>
        <w:t xml:space="preserve"> THE DIVISION OF HUMAN AFFAIRS IN THE OFFICE OF THE SECRETARY OF STATE; TO AMEND SECTION 1</w:t>
      </w:r>
      <w:r w:rsidR="000D1162">
        <w:noBreakHyphen/>
      </w:r>
      <w:r>
        <w:t>13</w:t>
      </w:r>
      <w:r w:rsidR="000D1162">
        <w:noBreakHyphen/>
      </w:r>
      <w:r>
        <w:t xml:space="preserve">40, RELATING TO THE CREATION OF THE SOUTH CAROLINA HUMAN AFFAIRS COMMISSION, SO AS TO </w:t>
      </w:r>
      <w:r w:rsidR="0089675C">
        <w:t>RECONSTITUTE THIS COMMISSION AS A DIVISION UNDER THE ADMINISTRATION OF</w:t>
      </w:r>
      <w:r>
        <w:t xml:space="preserve"> THE OFFICE OF THE SECRETARY OF STATE AS THE DIVISION OF HUMAN AFFAIRS, T</w:t>
      </w:r>
      <w:r w:rsidR="0089675C">
        <w:t>HEREBY</w:t>
      </w:r>
      <w:r>
        <w:t xml:space="preserve"> DEVOLV</w:t>
      </w:r>
      <w:r w:rsidR="0089675C">
        <w:t>ING</w:t>
      </w:r>
      <w:r>
        <w:t xml:space="preserve"> THE POWERS AND DUTIES OF THE COMMISSION UPON THE DIVISION OF CONSUMER AFFAIRS, OFFICE OF THE SECRETARY OF STATE</w:t>
      </w:r>
      <w:r w:rsidR="0089675C">
        <w:t>,</w:t>
      </w:r>
      <w:r>
        <w:t xml:space="preserve"> AND TO PROVIDE THAT THE STATE HUMAN AFFAIRS COMMISSION IS AN ADVISORY BOARD TO THE DIVISION OF HUMAN AFFAIRS; TO AMEND SECTION</w:t>
      </w:r>
      <w:r w:rsidR="0089675C">
        <w:t>S</w:t>
      </w:r>
      <w:r>
        <w:t xml:space="preserve"> 1</w:t>
      </w:r>
      <w:r w:rsidR="000D1162">
        <w:noBreakHyphen/>
      </w:r>
      <w:r>
        <w:t>13</w:t>
      </w:r>
      <w:r w:rsidR="000D1162">
        <w:noBreakHyphen/>
      </w:r>
      <w:r>
        <w:t>50, 1</w:t>
      </w:r>
      <w:r w:rsidR="000D1162">
        <w:noBreakHyphen/>
      </w:r>
      <w:r>
        <w:t>13</w:t>
      </w:r>
      <w:r w:rsidR="000D1162">
        <w:noBreakHyphen/>
      </w:r>
      <w:r>
        <w:t>60, 1</w:t>
      </w:r>
      <w:r w:rsidR="000D1162">
        <w:noBreakHyphen/>
      </w:r>
      <w:r>
        <w:t>13</w:t>
      </w:r>
      <w:r w:rsidR="000D1162">
        <w:noBreakHyphen/>
      </w:r>
      <w:r>
        <w:t>70, 1</w:t>
      </w:r>
      <w:r w:rsidR="000D1162">
        <w:noBreakHyphen/>
      </w:r>
      <w:r>
        <w:t>13</w:t>
      </w:r>
      <w:r w:rsidR="000D1162">
        <w:noBreakHyphen/>
      </w:r>
      <w:r>
        <w:t>80, 1</w:t>
      </w:r>
      <w:r w:rsidR="000D1162">
        <w:noBreakHyphen/>
      </w:r>
      <w:r>
        <w:t>13</w:t>
      </w:r>
      <w:r w:rsidR="000D1162">
        <w:noBreakHyphen/>
      </w:r>
      <w:r>
        <w:t>90, AS AMENDED, AND 1</w:t>
      </w:r>
      <w:r w:rsidR="000D1162">
        <w:noBreakHyphen/>
      </w:r>
      <w:r>
        <w:t>13</w:t>
      </w:r>
      <w:r w:rsidR="000D1162">
        <w:noBreakHyphen/>
      </w:r>
      <w:r>
        <w:t xml:space="preserve">110, ALL RELATING TO THE GOVERNANCE, ORGANIZATION, AND OPERATION OF THE SOUTH CAROLINA HUMAN AFFAIRS COMMISSION, SO AS TO CONFORM THESE SECTIONS TO THE PROVISIONS OF THIS ACT; TO AMEND CHAPTER 31, TITLE 1, RELATING TO THE CREATION, GOVERNANCE, AND OPERATION OF THE STATE COMMISSION FOR MINORITY AFFAIRS, SO AS TO </w:t>
      </w:r>
      <w:r w:rsidR="0089675C">
        <w:t xml:space="preserve">RECONSTITUTE THIS COMMISSION AS A DIVISION UNDER THE ADMINISTRATION OF THE OFFICE OF THE SECRETARY OF STATE AS THE </w:t>
      </w:r>
      <w:r w:rsidR="0089675C">
        <w:lastRenderedPageBreak/>
        <w:t>DIVISION OF MINORITY AFFAIRS, THEREBY DEVOLVING THE POWERS AND DUTIES OF THE COMMISSION UPON THE DIVISION OF MINORITY AFFAIRS, OFFICE OF THE SECRETARY OF STATE</w:t>
      </w:r>
      <w:r w:rsidR="007C24EA">
        <w:t>,</w:t>
      </w:r>
      <w:r>
        <w:t xml:space="preserve"> TO PROVIDE THAT THE STATE COMMISSION IS </w:t>
      </w:r>
      <w:r w:rsidR="0089675C">
        <w:t>AN</w:t>
      </w:r>
      <w:r>
        <w:t xml:space="preserve"> ADVISORY BOARD </w:t>
      </w:r>
      <w:r w:rsidR="0089675C">
        <w:t>TO</w:t>
      </w:r>
      <w:r>
        <w:t xml:space="preserve"> THE</w:t>
      </w:r>
      <w:r w:rsidR="0089675C">
        <w:t xml:space="preserve"> DIVISION FOR MINORITY AFFAIRS</w:t>
      </w:r>
      <w:r w:rsidR="007C24EA">
        <w:t>, AND TO CONFORM THIS CHAPTER TO THE PROVISIONS OF THIS ACT</w:t>
      </w:r>
      <w:r>
        <w:t>; TO AMEND SECTION 37</w:t>
      </w:r>
      <w:r w:rsidR="000D1162">
        <w:noBreakHyphen/>
      </w:r>
      <w:r>
        <w:t>6</w:t>
      </w:r>
      <w:r w:rsidR="000D1162">
        <w:noBreakHyphen/>
      </w:r>
      <w:r>
        <w:t>103, RELATING TO THE DEFINITION OF “ADMINISTRATOR</w:t>
      </w:r>
      <w:r w:rsidR="00D71ACB">
        <w:t>”</w:t>
      </w:r>
      <w:r>
        <w:t xml:space="preserve"> AS USED IN THE SOUTH CAROLINA CONSUMER PROTECTION CODE</w:t>
      </w:r>
      <w:r w:rsidR="000D1162">
        <w:noBreakHyphen/>
      </w:r>
      <w:r>
        <w:t xml:space="preserve">ADMINISTRATION, SO AS TO PROVIDE THAT THE ADMINISTRATOR OF THE </w:t>
      </w:r>
      <w:r w:rsidR="002642C8">
        <w:t xml:space="preserve">CONSUMER PROTECTION CODE MUST BE </w:t>
      </w:r>
      <w:r w:rsidR="0089675C">
        <w:t>EMPLOYED BY, AND UNDER THE ADMINISTRATION AND SUPERVISION OF,</w:t>
      </w:r>
      <w:r w:rsidR="002642C8">
        <w:t xml:space="preserve"> THE SECRETARY OF STATE RATHER THAN BY THE COMMISSION ON CONSUMER AFFAIRS; TO AMEND SECTIONS 37</w:t>
      </w:r>
      <w:r w:rsidR="000D1162">
        <w:noBreakHyphen/>
      </w:r>
      <w:r w:rsidR="002642C8">
        <w:t>6</w:t>
      </w:r>
      <w:r w:rsidR="000D1162">
        <w:noBreakHyphen/>
      </w:r>
      <w:r w:rsidR="002642C8">
        <w:t>104, 37</w:t>
      </w:r>
      <w:r w:rsidR="000D1162">
        <w:noBreakHyphen/>
      </w:r>
      <w:r w:rsidR="002642C8">
        <w:t>6</w:t>
      </w:r>
      <w:r w:rsidR="000D1162">
        <w:noBreakHyphen/>
      </w:r>
      <w:r w:rsidR="002642C8">
        <w:t>117, 37</w:t>
      </w:r>
      <w:r w:rsidR="000D1162">
        <w:noBreakHyphen/>
      </w:r>
      <w:r w:rsidR="002642C8">
        <w:t>6</w:t>
      </w:r>
      <w:r w:rsidR="000D1162">
        <w:noBreakHyphen/>
      </w:r>
      <w:r w:rsidR="002642C8">
        <w:t>203, AS AMENDED, 37</w:t>
      </w:r>
      <w:r w:rsidR="000D1162">
        <w:noBreakHyphen/>
      </w:r>
      <w:r w:rsidR="002642C8">
        <w:t>6</w:t>
      </w:r>
      <w:r w:rsidR="000D1162">
        <w:noBreakHyphen/>
      </w:r>
      <w:r w:rsidR="002642C8">
        <w:t>403,</w:t>
      </w:r>
      <w:r w:rsidR="007C24EA">
        <w:t xml:space="preserve"> AND</w:t>
      </w:r>
      <w:r w:rsidR="002642C8">
        <w:t xml:space="preserve"> 37</w:t>
      </w:r>
      <w:r w:rsidR="000D1162">
        <w:noBreakHyphen/>
      </w:r>
      <w:r w:rsidR="002642C8">
        <w:t>6</w:t>
      </w:r>
      <w:r w:rsidR="000D1162">
        <w:noBreakHyphen/>
      </w:r>
      <w:r w:rsidR="002642C8">
        <w:t>405,</w:t>
      </w:r>
      <w:r w:rsidR="0089675C">
        <w:t xml:space="preserve"> ALL RELATING TO CERTAIN DUTIES OF THE ADMINI</w:t>
      </w:r>
      <w:r w:rsidR="007C24EA">
        <w:t>STRATOR, SO AS TO PROVIDE THAT WHEN THE ADMINISTRATOR PERFORMS</w:t>
      </w:r>
      <w:r w:rsidR="0089675C">
        <w:t xml:space="preserve"> THESE DUTIES, IT </w:t>
      </w:r>
      <w:r w:rsidR="007C24EA">
        <w:t>MUST BE</w:t>
      </w:r>
      <w:r w:rsidR="0089675C">
        <w:t xml:space="preserve"> WITH THE APPROVAL OF THE SECRETARY OF STATE; TO AMEND</w:t>
      </w:r>
      <w:r w:rsidR="002642C8">
        <w:t xml:space="preserve"> PART 5, CHAPTER 6, TITLE 37, </w:t>
      </w:r>
      <w:r w:rsidR="0089675C">
        <w:t>RELATING TO THE DEPARTMENT OF CONSUMER AFFAIRS, SO AS TO RECONSTITUTE THE DEPARTMENT AS A DIVISION UNDER THE ADMINISTRATION OF THE OFFICE OF THE SECRETARY OF STATE AS THE DIVISION OF CONSUMER AFFAIRS, THEREBY DEVOLVING THE POWERS AND DUTIES OF THE DEPARTMENT UPON THE DIVISION OF CONSUMER AFFAIRS, OFFICE OF THE SECRETARY OF STATE</w:t>
      </w:r>
      <w:r w:rsidR="007C24EA">
        <w:t>,</w:t>
      </w:r>
      <w:r w:rsidR="0089675C">
        <w:t xml:space="preserve"> AND TO PROVIDE THAT THE COMMISSION ON HUMAN AFFAIRS IS AN ADVISORY BOARD TO THE DIVISION OF CONSUMER AFFAIRS</w:t>
      </w:r>
      <w:r w:rsidR="007C24EA">
        <w:t>, AND TO CONFORM THIS PART TO THE PROVISIONS OF THIS ACT</w:t>
      </w:r>
      <w:r w:rsidR="0089675C">
        <w:t>; AND TO AMEND SECTIONS</w:t>
      </w:r>
      <w:r w:rsidR="002642C8">
        <w:t xml:space="preserve"> 37</w:t>
      </w:r>
      <w:r w:rsidR="000D1162">
        <w:noBreakHyphen/>
      </w:r>
      <w:r w:rsidR="002642C8">
        <w:t>6</w:t>
      </w:r>
      <w:r w:rsidR="000D1162">
        <w:noBreakHyphen/>
      </w:r>
      <w:r w:rsidR="002642C8">
        <w:t>601, 37</w:t>
      </w:r>
      <w:r w:rsidR="000D1162">
        <w:noBreakHyphen/>
      </w:r>
      <w:r w:rsidR="002642C8">
        <w:t>6</w:t>
      </w:r>
      <w:r w:rsidR="000D1162">
        <w:noBreakHyphen/>
      </w:r>
      <w:r w:rsidR="002642C8">
        <w:t>602, 37</w:t>
      </w:r>
      <w:r w:rsidR="000D1162">
        <w:noBreakHyphen/>
      </w:r>
      <w:r w:rsidR="002642C8">
        <w:t>6</w:t>
      </w:r>
      <w:r w:rsidR="000D1162">
        <w:noBreakHyphen/>
      </w:r>
      <w:r w:rsidR="002642C8">
        <w:t>603, AND 37</w:t>
      </w:r>
      <w:r w:rsidR="000D1162">
        <w:noBreakHyphen/>
      </w:r>
      <w:r w:rsidR="002642C8">
        <w:t>6</w:t>
      </w:r>
      <w:r w:rsidR="000D1162">
        <w:noBreakHyphen/>
      </w:r>
      <w:r w:rsidR="002642C8">
        <w:t>604, ALL AS AMENDED</w:t>
      </w:r>
      <w:r w:rsidR="00CB1C66">
        <w:t xml:space="preserve">, ALL RELATING TO THE CREATION OF THE DIVISION OF CONSUMER ADVOCACY IN THE </w:t>
      </w:r>
      <w:r w:rsidR="002642C8">
        <w:t xml:space="preserve">DEPARTMENT OF CONSUMER AFFAIRS, SO AS TO </w:t>
      </w:r>
      <w:r w:rsidR="003862D1">
        <w:t>RECONSTITUTE THE DIV</w:t>
      </w:r>
      <w:r w:rsidR="007C24EA">
        <w:t>ISION OF CONSUMER ADVOCACY AS THE</w:t>
      </w:r>
      <w:r w:rsidR="003862D1">
        <w:t xml:space="preserve"> OFFICE</w:t>
      </w:r>
      <w:r w:rsidR="007C24EA">
        <w:t xml:space="preserve"> OF CONSUMER ADVOCACY</w:t>
      </w:r>
      <w:r w:rsidR="003862D1">
        <w:t xml:space="preserve"> WITHIN THE DIVISION OF CONSUMER AFFAIRS, THEREBY DEVOLVING THE POWERS AND DUTIES OF THE DIVISION OF CONSUMER ADVOCACY UPON THE OFFICE OF CONSUMER ADVOCACY, DIVISION OF CONSUMER AFFAIRS, OFFICE OF THE </w:t>
      </w:r>
      <w:r w:rsidR="00842F21">
        <w:t>SECRETARY OF STATE</w:t>
      </w:r>
      <w:r w:rsidR="003862D1">
        <w:t xml:space="preserve"> AND TO CONFORM THESE SECTIONS WITH TH</w:t>
      </w:r>
      <w:r w:rsidR="007C24EA">
        <w:t>E</w:t>
      </w:r>
      <w:r w:rsidR="003862D1">
        <w:t xml:space="preserve"> PROVISION</w:t>
      </w:r>
      <w:r w:rsidR="007C24EA">
        <w:t>S</w:t>
      </w:r>
      <w:r w:rsidR="003862D1">
        <w:t xml:space="preserve"> OF THIS ACT</w:t>
      </w:r>
      <w:r w:rsidR="002642C8">
        <w:t>.</w:t>
      </w:r>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895"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FE" w:rsidRDefault="00CF4C07" w:rsidP="00CF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A38">
        <w:t>1</w:t>
      </w:r>
      <w:r w:rsidR="00172895">
        <w:t>.</w:t>
      </w:r>
      <w:r w:rsidR="00172895">
        <w:tab/>
      </w:r>
      <w:r>
        <w:t>Section 1</w:t>
      </w:r>
      <w:r w:rsidR="000D1162">
        <w:noBreakHyphen/>
      </w:r>
      <w:r>
        <w:t>13</w:t>
      </w:r>
      <w:r w:rsidR="000D1162">
        <w:noBreakHyphen/>
      </w:r>
      <w:r>
        <w:t>30(a) of the 1976 Code is amended to read:</w:t>
      </w:r>
    </w:p>
    <w:p w:rsidR="00CF4C07" w:rsidRPr="005F7CFE" w:rsidRDefault="00CF4C07" w:rsidP="00CF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4C07">
        <w:tab/>
      </w:r>
      <w:r w:rsidR="003165BE">
        <w:t>“</w:t>
      </w:r>
      <w:r w:rsidRPr="005F7CFE">
        <w:t>(a)</w:t>
      </w:r>
      <w:r>
        <w:tab/>
      </w:r>
      <w:r w:rsidR="000D1162" w:rsidRPr="000D1162">
        <w:rPr>
          <w:strike/>
        </w:rPr>
        <w:t>‘</w:t>
      </w:r>
      <w:r w:rsidRPr="00CF4C07">
        <w:rPr>
          <w:strike/>
        </w:rPr>
        <w:t>Commission</w:t>
      </w:r>
      <w:r w:rsidR="000D1162" w:rsidRPr="000D1162">
        <w:rPr>
          <w:strike/>
        </w:rPr>
        <w:t>’</w:t>
      </w:r>
      <w:r w:rsidR="00CF4C07">
        <w:t xml:space="preserve"> </w:t>
      </w:r>
      <w:r w:rsidR="000D1162" w:rsidRPr="008673E7">
        <w:rPr>
          <w:u w:val="single"/>
        </w:rPr>
        <w:t>‘</w:t>
      </w:r>
      <w:r w:rsidR="00CF4C07">
        <w:rPr>
          <w:u w:val="single"/>
        </w:rPr>
        <w:t>Division</w:t>
      </w:r>
      <w:r w:rsidR="000D1162" w:rsidRPr="000D1162">
        <w:rPr>
          <w:u w:val="single"/>
        </w:rPr>
        <w:t>’</w:t>
      </w:r>
      <w:r w:rsidRPr="005F7CFE">
        <w:t xml:space="preserve"> means the </w:t>
      </w:r>
      <w:r w:rsidR="00CF4C07" w:rsidRPr="00CF4C07">
        <w:rPr>
          <w:strike/>
        </w:rPr>
        <w:t>State</w:t>
      </w:r>
      <w:r w:rsidR="00CF4C07">
        <w:t xml:space="preserve"> </w:t>
      </w:r>
      <w:r w:rsidR="00CF4C07">
        <w:rPr>
          <w:u w:val="single"/>
        </w:rPr>
        <w:t>Division</w:t>
      </w:r>
      <w:r w:rsidR="00432A38">
        <w:rPr>
          <w:u w:val="single"/>
        </w:rPr>
        <w:t xml:space="preserve"> of</w:t>
      </w:r>
      <w:r w:rsidR="00432A38">
        <w:t xml:space="preserve"> </w:t>
      </w:r>
      <w:r w:rsidR="00CF4C07">
        <w:t xml:space="preserve">Human Affairs </w:t>
      </w:r>
      <w:r w:rsidR="00CF4C07" w:rsidRPr="00CF4C07">
        <w:rPr>
          <w:strike/>
        </w:rPr>
        <w:t>Commission</w:t>
      </w:r>
      <w:r w:rsidR="00CF4C07">
        <w:t xml:space="preserve"> </w:t>
      </w:r>
      <w:r w:rsidR="00CF4C07">
        <w:rPr>
          <w:u w:val="single"/>
        </w:rPr>
        <w:t>in the Office of the Secretary of State</w:t>
      </w:r>
      <w:r w:rsidR="00CF4C07">
        <w:t>.”</w:t>
      </w: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Sections 1</w:t>
      </w:r>
      <w:r w:rsidR="000D1162">
        <w:noBreakHyphen/>
      </w:r>
      <w:r>
        <w:t>13</w:t>
      </w:r>
      <w:r w:rsidR="000D1162">
        <w:noBreakHyphen/>
      </w:r>
      <w:r>
        <w:t>40 through 1</w:t>
      </w:r>
      <w:r w:rsidR="000D1162">
        <w:noBreakHyphen/>
      </w:r>
      <w:r>
        <w:t>13</w:t>
      </w:r>
      <w:r w:rsidR="000D1162">
        <w:noBreakHyphen/>
      </w:r>
      <w:r>
        <w:t>70 of the 1976 Code is amended to read:</w:t>
      </w:r>
    </w:p>
    <w:p w:rsidR="00CF4C07" w:rsidRDefault="00CF4C07"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4C07">
        <w:t>“</w:t>
      </w:r>
      <w:r w:rsidRPr="005F7CFE">
        <w:t>Section 1</w:t>
      </w:r>
      <w:r w:rsidR="000D1162">
        <w:noBreakHyphen/>
      </w:r>
      <w:r w:rsidRPr="005F7CFE">
        <w:t>13</w:t>
      </w:r>
      <w:r w:rsidR="000D1162">
        <w:noBreakHyphen/>
      </w:r>
      <w:r w:rsidRPr="005F7CFE">
        <w:t xml:space="preserve">40. </w:t>
      </w:r>
      <w:r>
        <w:tab/>
      </w:r>
      <w:r w:rsidRPr="005F7CFE">
        <w:t>(a)</w:t>
      </w:r>
      <w:r>
        <w:tab/>
      </w:r>
      <w:r w:rsidRPr="005F7CFE">
        <w:t xml:space="preserve">There is </w:t>
      </w:r>
      <w:r w:rsidRPr="00432A38">
        <w:rPr>
          <w:strike/>
        </w:rPr>
        <w:t>hereby</w:t>
      </w:r>
      <w:r w:rsidRPr="005F7CFE">
        <w:t xml:space="preserve"> created in the </w:t>
      </w:r>
      <w:r w:rsidRPr="00CF4C07">
        <w:rPr>
          <w:strike/>
        </w:rPr>
        <w:t>executive department</w:t>
      </w:r>
      <w:r w:rsidR="00CF4C07">
        <w:t xml:space="preserve"> </w:t>
      </w:r>
      <w:r w:rsidR="00CF4C07">
        <w:rPr>
          <w:u w:val="single"/>
        </w:rPr>
        <w:t>Office of the Secretary of State</w:t>
      </w:r>
      <w:r w:rsidR="00432A38">
        <w:rPr>
          <w:u w:val="single"/>
        </w:rPr>
        <w:t>, and under the administration and supervision of the Secretary of State,</w:t>
      </w:r>
      <w:r w:rsidRPr="005F7CFE">
        <w:t xml:space="preserve"> the </w:t>
      </w:r>
      <w:r w:rsidRPr="00CF4C07">
        <w:rPr>
          <w:strike/>
        </w:rPr>
        <w:t>South Carolina</w:t>
      </w:r>
      <w:r w:rsidR="00CF4C07">
        <w:t xml:space="preserve"> </w:t>
      </w:r>
      <w:r w:rsidR="00CF4C07">
        <w:rPr>
          <w:u w:val="single"/>
        </w:rPr>
        <w:t>Division of</w:t>
      </w:r>
      <w:r w:rsidRPr="005F7CFE">
        <w:t xml:space="preserve"> Human Affairs </w:t>
      </w:r>
      <w:r w:rsidRPr="00CF4C07">
        <w:rPr>
          <w:strike/>
        </w:rPr>
        <w:t>Commission</w:t>
      </w:r>
      <w:r w:rsidRPr="005F7CFE">
        <w:t xml:space="preserve">, to encourage fair treatment for, and to eliminate and prevent discrimination against, any member of a group protected by this chapter, and to foster mutual understanding and respect among all people in this State.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5F7CFE">
        <w:t xml:space="preserve">The </w:t>
      </w:r>
      <w:r w:rsidRPr="00CF4C07">
        <w:rPr>
          <w:strike/>
        </w:rPr>
        <w:t>Commission</w:t>
      </w:r>
      <w:r w:rsidR="00CF4C07">
        <w:rPr>
          <w:strike/>
        </w:rPr>
        <w:t xml:space="preserve"> shall consist</w:t>
      </w:r>
      <w:r w:rsidR="00CF4C07">
        <w:t xml:space="preserve"> </w:t>
      </w:r>
      <w:r w:rsidR="00CF4C07">
        <w:rPr>
          <w:u w:val="single"/>
        </w:rPr>
        <w:t>division</w:t>
      </w:r>
      <w:r w:rsidR="00432A38">
        <w:rPr>
          <w:u w:val="single"/>
        </w:rPr>
        <w:t xml:space="preserve"> is</w:t>
      </w:r>
      <w:r w:rsidR="00CF4C07">
        <w:rPr>
          <w:u w:val="single"/>
        </w:rPr>
        <w:t xml:space="preserve"> supported by an advisory board consisting</w:t>
      </w:r>
      <w:r w:rsidR="00CF4C07">
        <w:t xml:space="preserve"> </w:t>
      </w:r>
      <w:r w:rsidRPr="005F7CFE">
        <w:t>of fifteen members</w:t>
      </w:r>
      <w:r w:rsidR="007C24EA">
        <w:t xml:space="preserve"> </w:t>
      </w:r>
      <w:r w:rsidR="007C24EA">
        <w:rPr>
          <w:u w:val="single"/>
        </w:rPr>
        <w:t>to be appointed by the Governor</w:t>
      </w:r>
      <w:r w:rsidRPr="005F7CFE">
        <w:t>, with two members from each congressional district</w:t>
      </w:r>
      <w:r w:rsidR="00432A38">
        <w:rPr>
          <w:u w:val="single"/>
        </w:rPr>
        <w:t xml:space="preserve"> and three at</w:t>
      </w:r>
      <w:r w:rsidR="000D1162">
        <w:rPr>
          <w:u w:val="single"/>
        </w:rPr>
        <w:noBreakHyphen/>
      </w:r>
      <w:r w:rsidR="00432A38">
        <w:rPr>
          <w:u w:val="single"/>
        </w:rPr>
        <w:t>large members</w:t>
      </w:r>
      <w:r w:rsidR="007C24EA">
        <w:rPr>
          <w:u w:val="single"/>
        </w:rPr>
        <w:t>.</w:t>
      </w:r>
      <w:r w:rsidRPr="005F7CFE">
        <w:t xml:space="preserve"> </w:t>
      </w:r>
      <w:r w:rsidRPr="007C24EA">
        <w:rPr>
          <w:strike/>
        </w:rPr>
        <w:t>appointed by the Governor</w:t>
      </w:r>
      <w:r w:rsidRPr="006A4B90">
        <w:rPr>
          <w:strike/>
        </w:rPr>
        <w:t>, with the advice and consent of the Senate</w:t>
      </w:r>
      <w:r w:rsidRPr="00432A38">
        <w:rPr>
          <w:strike/>
        </w:rPr>
        <w:t xml:space="preserve">, and three members at large appointed by the Governor.  </w:t>
      </w:r>
      <w:r w:rsidRPr="00CF4C07">
        <w:rPr>
          <w:strike/>
        </w:rPr>
        <w:t>The first appointed members from the first and second congressional districts and one at large member shall serve until June, 1984.  The first appointed members from the third and fourth congressional districts and one at large member shall serve until June, 1985.  Thereafter</w:t>
      </w:r>
      <w:r w:rsidRPr="005F7CFE">
        <w:t xml:space="preserve"> </w:t>
      </w:r>
      <w:r w:rsidR="00CF4C07" w:rsidRPr="005F7CFE">
        <w:t xml:space="preserve">All </w:t>
      </w:r>
      <w:r w:rsidRPr="005F7CFE">
        <w:t xml:space="preserve">members shall serve for a term of three years and until their successors are appointed and qualify.  Vacancies shall be filled in the manner of the original appointment for the unexpired term.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(c)</w:t>
      </w:r>
      <w:r>
        <w:tab/>
      </w:r>
      <w:r w:rsidRPr="005F7CFE">
        <w:t xml:space="preserve">No member of the </w:t>
      </w:r>
      <w:r w:rsidRPr="00CF4C07">
        <w:rPr>
          <w:strike/>
        </w:rPr>
        <w:t>Commission</w:t>
      </w:r>
      <w:r w:rsidR="00CF4C07">
        <w:t xml:space="preserve"> </w:t>
      </w:r>
      <w:r w:rsidR="00CF4C07">
        <w:rPr>
          <w:u w:val="single"/>
        </w:rPr>
        <w:t>advisory board</w:t>
      </w:r>
      <w:r w:rsidRPr="005F7CFE">
        <w:t xml:space="preserve"> shall serve more than two consecutive terms.  A member having served two consecutive terms </w:t>
      </w:r>
      <w:r w:rsidRPr="00CF4C07">
        <w:rPr>
          <w:strike/>
        </w:rPr>
        <w:t>shall be</w:t>
      </w:r>
      <w:r w:rsidR="00CF4C07">
        <w:t xml:space="preserve"> </w:t>
      </w:r>
      <w:r w:rsidR="00CF4C07">
        <w:rPr>
          <w:u w:val="single"/>
        </w:rPr>
        <w:t>is</w:t>
      </w:r>
      <w:r w:rsidRPr="005F7CFE">
        <w:t xml:space="preserve"> eligible for reappointment one year after the expiration of his second term.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(d)</w:t>
      </w:r>
      <w:r>
        <w:tab/>
      </w:r>
      <w:r w:rsidRPr="005F7CFE">
        <w:t xml:space="preserve">The Governor shall appoint one of the at large members to serve as chairman and may appoint any member to serve as </w:t>
      </w:r>
      <w:r w:rsidRPr="008673E7">
        <w:rPr>
          <w:strike/>
        </w:rPr>
        <w:t>vice</w:t>
      </w:r>
      <w:r w:rsidR="000D1162" w:rsidRPr="008673E7">
        <w:rPr>
          <w:strike/>
        </w:rPr>
        <w:noBreakHyphen/>
      </w:r>
      <w:r w:rsidRPr="008673E7">
        <w:rPr>
          <w:strike/>
        </w:rPr>
        <w:t>chairman</w:t>
      </w:r>
      <w:r w:rsidR="008673E7">
        <w:t xml:space="preserve"> </w:t>
      </w:r>
      <w:r w:rsidR="008673E7">
        <w:rPr>
          <w:u w:val="single"/>
        </w:rPr>
        <w:t>vice chairman</w:t>
      </w:r>
      <w:r w:rsidRPr="005F7CFE">
        <w:t xml:space="preserve">, each to serve a term of one year.  In the absence of appointment of a </w:t>
      </w:r>
      <w:r w:rsidRPr="008673E7">
        <w:rPr>
          <w:strike/>
        </w:rPr>
        <w:t>vice</w:t>
      </w:r>
      <w:r w:rsidR="000D1162" w:rsidRPr="008673E7">
        <w:rPr>
          <w:strike/>
        </w:rPr>
        <w:noBreakHyphen/>
      </w:r>
      <w:r w:rsidRPr="008673E7">
        <w:rPr>
          <w:strike/>
        </w:rPr>
        <w:t>chairman</w:t>
      </w:r>
      <w:r w:rsidR="008673E7">
        <w:t xml:space="preserve"> </w:t>
      </w:r>
      <w:r w:rsidR="008673E7">
        <w:rPr>
          <w:u w:val="single"/>
        </w:rPr>
        <w:t>vice chairman</w:t>
      </w:r>
      <w:r w:rsidRPr="005F7CFE">
        <w:t xml:space="preserve">, the members may elect one of their number to fill that office.  The </w:t>
      </w:r>
      <w:r w:rsidRPr="00CF4C07">
        <w:rPr>
          <w:strike/>
        </w:rPr>
        <w:t>Commission</w:t>
      </w:r>
      <w:r w:rsidR="00CF4C07">
        <w:t xml:space="preserve"> </w:t>
      </w:r>
      <w:r w:rsidR="00CF4C07">
        <w:rPr>
          <w:u w:val="single"/>
        </w:rPr>
        <w:t>advisory board</w:t>
      </w:r>
      <w:r w:rsidRPr="005F7CFE">
        <w:t xml:space="preserve"> may elect other officers from among its members as necessary</w:t>
      </w:r>
      <w:r w:rsidRPr="00CF4C07">
        <w:rPr>
          <w:strike/>
        </w:rPr>
        <w:t>, except that the Commissioner may be elected to serve as secretary</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(e)</w:t>
      </w:r>
      <w:r>
        <w:tab/>
      </w:r>
      <w:r w:rsidRPr="005F7CFE">
        <w:t xml:space="preserve">The </w:t>
      </w:r>
      <w:r w:rsidRPr="00CF4C07">
        <w:rPr>
          <w:strike/>
        </w:rPr>
        <w:t>Commission</w:t>
      </w:r>
      <w:r w:rsidR="00CF4C07">
        <w:t xml:space="preserve"> </w:t>
      </w:r>
      <w:r w:rsidR="00CF4C07">
        <w:rPr>
          <w:u w:val="single"/>
        </w:rPr>
        <w:t>advisory board</w:t>
      </w:r>
      <w:r w:rsidRPr="005F7CFE">
        <w:t xml:space="preserve"> shall meet at such times and in such places as it may determine.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(f)</w:t>
      </w:r>
      <w:r>
        <w:tab/>
      </w:r>
      <w:r w:rsidRPr="005F7CFE">
        <w:t xml:space="preserve">A quorum for transacting business shall consist of a majority of the membership as constituted at the time of a meeting.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(g)</w:t>
      </w:r>
      <w:r>
        <w:tab/>
      </w:r>
      <w:r w:rsidRPr="005F7CFE">
        <w:t xml:space="preserve">Each member </w:t>
      </w:r>
      <w:r w:rsidRPr="00CF4C07">
        <w:rPr>
          <w:strike/>
        </w:rPr>
        <w:t>shall be</w:t>
      </w:r>
      <w:r w:rsidR="00CF4C07">
        <w:t xml:space="preserve"> </w:t>
      </w:r>
      <w:r w:rsidR="00CF4C07">
        <w:rPr>
          <w:u w:val="single"/>
        </w:rPr>
        <w:t>is</w:t>
      </w:r>
      <w:r w:rsidRPr="005F7CFE">
        <w:t xml:space="preserve"> entitled to one vote on each issue presented, a majority of the votes cast determining the issue.  Votes may be cast only in person.  Voting may be by secret ballot or by voice vote.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(h)</w:t>
      </w:r>
      <w:r>
        <w:tab/>
      </w:r>
      <w:r w:rsidRPr="005F7CFE">
        <w:t xml:space="preserve">A vacancy </w:t>
      </w:r>
      <w:r w:rsidRPr="006A4B90">
        <w:rPr>
          <w:strike/>
        </w:rPr>
        <w:t>in</w:t>
      </w:r>
      <w:r w:rsidR="006A4B90">
        <w:t xml:space="preserve"> </w:t>
      </w:r>
      <w:r w:rsidR="006A4B90">
        <w:rPr>
          <w:u w:val="single"/>
        </w:rPr>
        <w:t>on</w:t>
      </w:r>
      <w:r w:rsidRPr="005F7CFE">
        <w:t xml:space="preserve"> the </w:t>
      </w:r>
      <w:r w:rsidRPr="00CF4C07">
        <w:rPr>
          <w:strike/>
        </w:rPr>
        <w:t>Commission</w:t>
      </w:r>
      <w:r w:rsidR="00CF4C07">
        <w:rPr>
          <w:strike/>
        </w:rPr>
        <w:t xml:space="preserve"> shall</w:t>
      </w:r>
      <w:r w:rsidR="00CF4C07">
        <w:t xml:space="preserve"> </w:t>
      </w:r>
      <w:r w:rsidR="00CF4C07">
        <w:rPr>
          <w:u w:val="single"/>
        </w:rPr>
        <w:t>advisory board does</w:t>
      </w:r>
      <w:r w:rsidRPr="005F7CFE">
        <w:t xml:space="preserve"> not impair the right of the remaining members to </w:t>
      </w:r>
      <w:r w:rsidRPr="00CF4C07">
        <w:rPr>
          <w:strike/>
        </w:rPr>
        <w:t>exercise all the powers of the Commission</w:t>
      </w:r>
      <w:r w:rsidR="00CF4C07">
        <w:t xml:space="preserve"> </w:t>
      </w:r>
      <w:r w:rsidR="006A4B90">
        <w:rPr>
          <w:u w:val="single"/>
        </w:rPr>
        <w:t>convene</w:t>
      </w:r>
      <w:r w:rsidR="00432A38">
        <w:rPr>
          <w:u w:val="single"/>
        </w:rPr>
        <w:t xml:space="preserve"> and conduct business</w:t>
      </w:r>
      <w:r w:rsidR="006A4B90">
        <w:rPr>
          <w:u w:val="single"/>
        </w:rPr>
        <w:t xml:space="preserve"> in accordance with</w:t>
      </w:r>
      <w:r w:rsidR="00CF4C07">
        <w:rPr>
          <w:u w:val="single"/>
        </w:rPr>
        <w:t xml:space="preserve"> this chapter</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(i) </w:t>
      </w:r>
      <w:r>
        <w:tab/>
      </w:r>
      <w:r w:rsidRPr="005F7CFE">
        <w:t xml:space="preserve">Members of the </w:t>
      </w:r>
      <w:r w:rsidRPr="00A00B8B">
        <w:rPr>
          <w:strike/>
        </w:rPr>
        <w:t>Commission shall be</w:t>
      </w:r>
      <w:r w:rsidR="00A00B8B">
        <w:t xml:space="preserve"> </w:t>
      </w:r>
      <w:r w:rsidR="00A00B8B">
        <w:rPr>
          <w:u w:val="single"/>
        </w:rPr>
        <w:t>advisory board are</w:t>
      </w:r>
      <w:r w:rsidRPr="005F7CFE">
        <w:t xml:space="preserve"> entitled to </w:t>
      </w:r>
      <w:r w:rsidRPr="00A00B8B">
        <w:rPr>
          <w:strike/>
        </w:rPr>
        <w:t>such</w:t>
      </w:r>
      <w:r w:rsidRPr="005F7CFE">
        <w:t xml:space="preserve"> per diem, mileage</w:t>
      </w:r>
      <w:r w:rsidR="00A00B8B">
        <w:rPr>
          <w:u w:val="single"/>
        </w:rPr>
        <w:t>,</w:t>
      </w:r>
      <w:r w:rsidRPr="005F7CFE">
        <w:t xml:space="preserve"> and subsistence as is provided for by law for boards, committees</w:t>
      </w:r>
      <w:r w:rsidR="00432A38">
        <w:rPr>
          <w:u w:val="single"/>
        </w:rPr>
        <w:t>,</w:t>
      </w:r>
      <w:r w:rsidRPr="005F7CFE">
        <w:t xml:space="preserve"> and commissions.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(j) </w:t>
      </w:r>
      <w:r>
        <w:tab/>
      </w:r>
      <w:r w:rsidRPr="005F7CFE">
        <w:t xml:space="preserve">The </w:t>
      </w:r>
      <w:r w:rsidRPr="00A00B8B">
        <w:rPr>
          <w:strike/>
        </w:rPr>
        <w:t>Commission</w:t>
      </w:r>
      <w:r w:rsidR="00A00B8B">
        <w:t xml:space="preserve"> </w:t>
      </w:r>
      <w:r w:rsidR="006A4B90">
        <w:rPr>
          <w:u w:val="single"/>
        </w:rPr>
        <w:t>division</w:t>
      </w:r>
      <w:r w:rsidRPr="005F7CFE">
        <w:t xml:space="preserve"> shall render each year to the </w:t>
      </w:r>
      <w:r w:rsidRPr="00432A38">
        <w:t>Governor</w:t>
      </w:r>
      <w:r w:rsidR="00A00B8B">
        <w:t xml:space="preserve"> </w:t>
      </w:r>
      <w:r w:rsidRPr="005F7CFE">
        <w:t xml:space="preserve">and to the General Assembly a written report of its activities and of its recommendations.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432A38"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Section 1</w:t>
      </w:r>
      <w:r w:rsidR="000D1162">
        <w:noBreakHyphen/>
      </w:r>
      <w:r w:rsidRPr="005F7CFE">
        <w:t>13</w:t>
      </w:r>
      <w:r w:rsidR="000D1162">
        <w:noBreakHyphen/>
      </w:r>
      <w:r w:rsidRPr="005F7CFE">
        <w:t xml:space="preserve">50. </w:t>
      </w:r>
      <w:r>
        <w:tab/>
      </w:r>
      <w:r w:rsidRPr="005F7CFE">
        <w:t>(a)</w:t>
      </w:r>
      <w:r>
        <w:tab/>
      </w:r>
      <w:r w:rsidRPr="005F7CFE">
        <w:t xml:space="preserve">The </w:t>
      </w:r>
      <w:r w:rsidRPr="00A00B8B">
        <w:rPr>
          <w:strike/>
        </w:rPr>
        <w:t>Commission shall recommend to the Governor a person who</w:t>
      </w:r>
      <w:r w:rsidR="00A00B8B">
        <w:t xml:space="preserve"> </w:t>
      </w:r>
      <w:r w:rsidR="00A00B8B">
        <w:rPr>
          <w:u w:val="single"/>
        </w:rPr>
        <w:t>Secretary of State</w:t>
      </w:r>
      <w:r w:rsidRPr="005F7CFE">
        <w:t xml:space="preserve"> shall </w:t>
      </w:r>
      <w:r w:rsidRPr="00A00B8B">
        <w:rPr>
          <w:strike/>
        </w:rPr>
        <w:t>be employed as Commissioner and shall, with the approval of the Governor,</w:t>
      </w:r>
      <w:r w:rsidRPr="005F7CFE">
        <w:t xml:space="preserve"> employ </w:t>
      </w:r>
      <w:r w:rsidRPr="00A00B8B">
        <w:rPr>
          <w:strike/>
        </w:rPr>
        <w:t>such person who shall be subject to dismissal by the Commission with the approval of the Governor.  The Commissioner shall</w:t>
      </w:r>
      <w:r w:rsidR="00A00B8B">
        <w:t xml:space="preserve"> </w:t>
      </w:r>
      <w:r w:rsidR="00A00B8B">
        <w:rPr>
          <w:u w:val="single"/>
        </w:rPr>
        <w:t>a director of the division to</w:t>
      </w:r>
      <w:r w:rsidRPr="005F7CFE">
        <w:t xml:space="preserve"> be the chief administrative officer of the </w:t>
      </w:r>
      <w:r w:rsidRPr="00A00B8B">
        <w:rPr>
          <w:strike/>
        </w:rPr>
        <w:t>Commission</w:t>
      </w:r>
      <w:r w:rsidR="00432A38">
        <w:rPr>
          <w:strike/>
        </w:rPr>
        <w:t>, and</w:t>
      </w:r>
      <w:r w:rsidR="00A00B8B">
        <w:t xml:space="preserve"> </w:t>
      </w:r>
      <w:r w:rsidR="00A00B8B">
        <w:rPr>
          <w:u w:val="single"/>
        </w:rPr>
        <w:t>division</w:t>
      </w:r>
      <w:r w:rsidR="00432A38">
        <w:rPr>
          <w:u w:val="single"/>
        </w:rPr>
        <w:t xml:space="preserve"> </w:t>
      </w:r>
      <w:r w:rsidR="00A00B8B">
        <w:rPr>
          <w:u w:val="single"/>
        </w:rPr>
        <w:t>who</w:t>
      </w:r>
      <w:r w:rsidRPr="005F7CFE">
        <w:t xml:space="preserve"> shall perform </w:t>
      </w:r>
      <w:r w:rsidRPr="00A00B8B">
        <w:rPr>
          <w:strike/>
        </w:rPr>
        <w:t>such</w:t>
      </w:r>
      <w:r w:rsidRPr="005F7CFE">
        <w:t xml:space="preserve"> duties as are incident to </w:t>
      </w:r>
      <w:r w:rsidRPr="00A00B8B">
        <w:rPr>
          <w:strike/>
        </w:rPr>
        <w:t>such office</w:t>
      </w:r>
      <w:r w:rsidR="00A00B8B">
        <w:t xml:space="preserve"> </w:t>
      </w:r>
      <w:r w:rsidR="00A00B8B">
        <w:rPr>
          <w:u w:val="single"/>
        </w:rPr>
        <w:t>the position</w:t>
      </w:r>
      <w:r w:rsidRPr="005F7CFE">
        <w:t xml:space="preserve"> or are required of him by the </w:t>
      </w:r>
      <w:r w:rsidRPr="00A00B8B">
        <w:rPr>
          <w:strike/>
        </w:rPr>
        <w:t>Commission</w:t>
      </w:r>
      <w:r w:rsidR="00A00B8B">
        <w:t xml:space="preserve"> </w:t>
      </w:r>
      <w:r w:rsidR="00A00B8B">
        <w:rPr>
          <w:u w:val="single"/>
        </w:rPr>
        <w:t>Secretary of State</w:t>
      </w:r>
      <w:r w:rsidR="00432A38">
        <w:rPr>
          <w:u w:val="single"/>
        </w:rPr>
        <w:t>. The director</w:t>
      </w:r>
      <w:r w:rsidR="007C24EA">
        <w:rPr>
          <w:u w:val="single"/>
        </w:rPr>
        <w:t xml:space="preserve"> shall serve</w:t>
      </w:r>
      <w:r w:rsidR="00432A38">
        <w:rPr>
          <w:u w:val="single"/>
        </w:rPr>
        <w:t xml:space="preserve"> at the pleasure of the Secretary of State</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5F7CFE">
        <w:t xml:space="preserve">The </w:t>
      </w:r>
      <w:r w:rsidRPr="00A00B8B">
        <w:rPr>
          <w:strike/>
        </w:rPr>
        <w:t>Commissioner</w:t>
      </w:r>
      <w:r w:rsidR="00A00B8B">
        <w:t xml:space="preserve"> </w:t>
      </w:r>
      <w:r w:rsidR="00A00B8B">
        <w:rPr>
          <w:u w:val="single"/>
        </w:rPr>
        <w:t>director</w:t>
      </w:r>
      <w:r w:rsidRPr="005F7CFE">
        <w:t xml:space="preserve"> shall receive such compensation as may be </w:t>
      </w:r>
      <w:r w:rsidRPr="00A00B8B">
        <w:rPr>
          <w:strike/>
        </w:rPr>
        <w:t>provided by law</w:t>
      </w:r>
      <w:r w:rsidR="00A00B8B">
        <w:t xml:space="preserve"> </w:t>
      </w:r>
      <w:r w:rsidR="00A00B8B">
        <w:rPr>
          <w:u w:val="single"/>
        </w:rPr>
        <w:t>determined by the Secretary of State</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(c)</w:t>
      </w:r>
      <w:r>
        <w:tab/>
      </w:r>
      <w:r w:rsidRPr="005F7CFE">
        <w:t xml:space="preserve">The </w:t>
      </w:r>
      <w:r w:rsidRPr="00A00B8B">
        <w:rPr>
          <w:strike/>
        </w:rPr>
        <w:t>Commissioner</w:t>
      </w:r>
      <w:r w:rsidR="00A00B8B">
        <w:t xml:space="preserve"> </w:t>
      </w:r>
      <w:r w:rsidR="00A00B8B">
        <w:rPr>
          <w:u w:val="single"/>
        </w:rPr>
        <w:t>director</w:t>
      </w:r>
      <w:r w:rsidRPr="005F7CFE">
        <w:t xml:space="preserve"> shall </w:t>
      </w:r>
      <w:r w:rsidRPr="00A00B8B">
        <w:rPr>
          <w:strike/>
        </w:rPr>
        <w:t>recommend to the Commission, and with its approval,</w:t>
      </w:r>
      <w:r w:rsidRPr="005F7CFE">
        <w:t xml:space="preserve"> employ attorneys, secretaries, clerks, investigators and conciliators for the expeditious discharge of the </w:t>
      </w:r>
      <w:r w:rsidRPr="00A00B8B">
        <w:rPr>
          <w:strike/>
        </w:rPr>
        <w:t>Commission</w:t>
      </w:r>
      <w:r w:rsidR="000D1162" w:rsidRPr="000D1162">
        <w:rPr>
          <w:strike/>
        </w:rPr>
        <w:t>’</w:t>
      </w:r>
      <w:r w:rsidRPr="00A00B8B">
        <w:rPr>
          <w:strike/>
        </w:rPr>
        <w:t>s</w:t>
      </w:r>
      <w:r w:rsidR="00A00B8B">
        <w:t xml:space="preserve"> </w:t>
      </w:r>
      <w:r w:rsidR="00A00B8B">
        <w:rPr>
          <w:u w:val="single"/>
        </w:rPr>
        <w:t>division</w:t>
      </w:r>
      <w:r w:rsidR="000D1162" w:rsidRPr="000D1162">
        <w:rPr>
          <w:u w:val="single"/>
        </w:rPr>
        <w:t>’</w:t>
      </w:r>
      <w:r w:rsidR="00A00B8B">
        <w:rPr>
          <w:u w:val="single"/>
        </w:rPr>
        <w:t>s</w:t>
      </w:r>
      <w:r w:rsidRPr="005F7CFE">
        <w:t xml:space="preserve"> duties.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Section 1</w:t>
      </w:r>
      <w:r w:rsidR="000D1162">
        <w:noBreakHyphen/>
      </w:r>
      <w:r w:rsidRPr="005F7CFE">
        <w:t>13</w:t>
      </w:r>
      <w:r w:rsidR="000D1162">
        <w:noBreakHyphen/>
      </w:r>
      <w:r w:rsidRPr="005F7CFE">
        <w:t xml:space="preserve">60. </w:t>
      </w:r>
      <w:r>
        <w:tab/>
      </w:r>
      <w:r w:rsidRPr="005F7CFE">
        <w:t xml:space="preserve">The chairman shall be the presiding officer at meetings of the </w:t>
      </w:r>
      <w:r w:rsidRPr="006A4B90">
        <w:rPr>
          <w:strike/>
        </w:rPr>
        <w:t>Commission</w:t>
      </w:r>
      <w:r w:rsidR="006A4B90">
        <w:t xml:space="preserve"> </w:t>
      </w:r>
      <w:r w:rsidR="006A4B90">
        <w:rPr>
          <w:u w:val="single"/>
        </w:rPr>
        <w:t>advisory board</w:t>
      </w:r>
      <w:r w:rsidRPr="005F7CFE">
        <w:t xml:space="preserve"> and shall promote the orderly transaction of its business.  In the chairman</w:t>
      </w:r>
      <w:r w:rsidR="000D1162" w:rsidRPr="000D1162">
        <w:t>’</w:t>
      </w:r>
      <w:r w:rsidRPr="005F7CFE">
        <w:t xml:space="preserve">s absence, or his inability to act, the </w:t>
      </w:r>
      <w:r w:rsidRPr="006A4B90">
        <w:rPr>
          <w:strike/>
        </w:rPr>
        <w:t>vice</w:t>
      </w:r>
      <w:r w:rsidR="000D1162">
        <w:rPr>
          <w:strike/>
        </w:rPr>
        <w:noBreakHyphen/>
      </w:r>
      <w:r w:rsidRPr="006A4B90">
        <w:rPr>
          <w:strike/>
        </w:rPr>
        <w:t>chairman</w:t>
      </w:r>
      <w:r w:rsidR="006A4B90">
        <w:t xml:space="preserve"> </w:t>
      </w:r>
      <w:r w:rsidR="006A4B90">
        <w:rPr>
          <w:u w:val="single"/>
        </w:rPr>
        <w:t>vice chairman</w:t>
      </w:r>
      <w:r w:rsidRPr="005F7CFE">
        <w:t xml:space="preserve"> or</w:t>
      </w:r>
      <w:r w:rsidR="006A4B90">
        <w:rPr>
          <w:u w:val="single"/>
        </w:rPr>
        <w:t>,</w:t>
      </w:r>
      <w:r w:rsidRPr="005F7CFE">
        <w:t xml:space="preserve"> if no </w:t>
      </w:r>
      <w:r w:rsidRPr="006A4B90">
        <w:rPr>
          <w:strike/>
        </w:rPr>
        <w:t>vice</w:t>
      </w:r>
      <w:r w:rsidR="000D1162">
        <w:rPr>
          <w:strike/>
        </w:rPr>
        <w:noBreakHyphen/>
      </w:r>
      <w:r w:rsidRPr="006A4B90">
        <w:rPr>
          <w:strike/>
        </w:rPr>
        <w:t>chairman</w:t>
      </w:r>
      <w:r w:rsidR="006A4B90">
        <w:t xml:space="preserve"> </w:t>
      </w:r>
      <w:r w:rsidR="006A4B90">
        <w:rPr>
          <w:u w:val="single"/>
        </w:rPr>
        <w:t>vice chairman</w:t>
      </w:r>
      <w:r w:rsidRPr="005F7CFE">
        <w:t xml:space="preserve"> has been appointed or elected </w:t>
      </w:r>
      <w:r w:rsidRPr="006A4B90">
        <w:rPr>
          <w:strike/>
        </w:rPr>
        <w:t>a commissioner</w:t>
      </w:r>
      <w:r w:rsidR="006A4B90">
        <w:t xml:space="preserve"> </w:t>
      </w:r>
      <w:r w:rsidR="006A4B90">
        <w:rPr>
          <w:u w:val="single"/>
        </w:rPr>
        <w:t>an advisory board member</w:t>
      </w:r>
      <w:r w:rsidRPr="005F7CFE">
        <w:t xml:space="preserve"> designated by the chairman shall act in his stead.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Section 1</w:t>
      </w:r>
      <w:r w:rsidR="000D1162">
        <w:noBreakHyphen/>
      </w:r>
      <w:r w:rsidRPr="005F7CFE">
        <w:t>13</w:t>
      </w:r>
      <w:r w:rsidR="000D1162">
        <w:noBreakHyphen/>
      </w:r>
      <w:r w:rsidRPr="005F7CFE">
        <w:t>70.</w:t>
      </w:r>
      <w:r w:rsidR="003165BE">
        <w:t xml:space="preserve"> </w:t>
      </w:r>
      <w:r w:rsidR="003165BE">
        <w:rPr>
          <w:u w:val="single"/>
        </w:rPr>
        <w:t>Under the overall administration of the Secretary of State</w:t>
      </w:r>
      <w:r w:rsidR="00EF16DB">
        <w:rPr>
          <w:u w:val="single"/>
        </w:rPr>
        <w:t>,</w:t>
      </w:r>
      <w:r w:rsidR="003165BE" w:rsidRPr="003165BE">
        <w:t xml:space="preserve"> t</w:t>
      </w:r>
      <w:r w:rsidRPr="005F7CFE">
        <w:t xml:space="preserve">he </w:t>
      </w:r>
      <w:r w:rsidRPr="00A00B8B">
        <w:rPr>
          <w:strike/>
        </w:rPr>
        <w:t>Commission shall have</w:t>
      </w:r>
      <w:r w:rsidR="00A00B8B">
        <w:t xml:space="preserve"> </w:t>
      </w:r>
      <w:r w:rsidR="00A00B8B">
        <w:rPr>
          <w:u w:val="single"/>
        </w:rPr>
        <w:t>divisions ha</w:t>
      </w:r>
      <w:r w:rsidR="00984024">
        <w:rPr>
          <w:u w:val="single"/>
        </w:rPr>
        <w:t>ve</w:t>
      </w:r>
      <w:r w:rsidR="00A00B8B" w:rsidRPr="005F7CFE">
        <w:t xml:space="preserve"> </w:t>
      </w:r>
      <w:r w:rsidRPr="005F7CFE">
        <w:t>the power</w:t>
      </w:r>
      <w:r w:rsidR="00A00B8B">
        <w:t xml:space="preserve"> </w:t>
      </w:r>
      <w:r w:rsidR="00A00B8B">
        <w:rPr>
          <w:u w:val="single"/>
        </w:rPr>
        <w:t>to</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(a)</w:t>
      </w:r>
      <w:r>
        <w:tab/>
      </w:r>
      <w:r w:rsidRPr="00A00B8B">
        <w:rPr>
          <w:strike/>
        </w:rPr>
        <w:t>To</w:t>
      </w:r>
      <w:r w:rsidRPr="005F7CFE">
        <w:t xml:space="preserve"> establish and maintain its principal office in the city of Columbia and such other offices within the State as it may </w:t>
      </w:r>
      <w:r w:rsidRPr="00A00B8B">
        <w:rPr>
          <w:strike/>
        </w:rPr>
        <w:t>deem</w:t>
      </w:r>
      <w:r w:rsidR="00A00B8B">
        <w:t xml:space="preserve"> </w:t>
      </w:r>
      <w:r w:rsidR="00A00B8B">
        <w:rPr>
          <w:u w:val="single"/>
        </w:rPr>
        <w:t>consider</w:t>
      </w:r>
      <w:r w:rsidRPr="005F7CFE">
        <w:t xml:space="preserve"> necessary</w:t>
      </w:r>
      <w:r w:rsidRPr="00A00B8B">
        <w:rPr>
          <w:strike/>
        </w:rPr>
        <w:t>.</w:t>
      </w:r>
      <w:r w:rsidR="00A00B8B">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(b)</w:t>
      </w:r>
      <w:r>
        <w:tab/>
      </w:r>
      <w:r w:rsidRPr="00A00B8B">
        <w:rPr>
          <w:strike/>
        </w:rPr>
        <w:t>To</w:t>
      </w:r>
      <w:r w:rsidRPr="003165BE">
        <w:rPr>
          <w:strike/>
        </w:rPr>
        <w:t xml:space="preserve"> adopt bylaws</w:t>
      </w:r>
      <w:r w:rsidRPr="00A00B8B">
        <w:rPr>
          <w:strike/>
        </w:rPr>
        <w:t>.</w:t>
      </w:r>
      <w:r w:rsidR="003165BE">
        <w:t xml:space="preserve"> </w:t>
      </w:r>
      <w:r w:rsidR="003165BE">
        <w:rPr>
          <w:u w:val="single"/>
        </w:rPr>
        <w:t>Reserved;</w:t>
      </w:r>
      <w:r w:rsidRPr="005F7CFE">
        <w:t xml:space="preserve"> </w:t>
      </w:r>
    </w:p>
    <w:p w:rsidR="005F7CFE" w:rsidRPr="00327FE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(c)</w:t>
      </w:r>
      <w:r>
        <w:tab/>
      </w:r>
      <w:r w:rsidRPr="00A00B8B">
        <w:rPr>
          <w:strike/>
        </w:rPr>
        <w:t>To</w:t>
      </w:r>
      <w:r w:rsidRPr="005F7CFE">
        <w:t xml:space="preserve"> promulgate, in accordance with the provisions of this chapter</w:t>
      </w:r>
      <w:r w:rsidR="006A4B90">
        <w:t xml:space="preserve"> </w:t>
      </w:r>
      <w:r w:rsidR="006A4B90">
        <w:rPr>
          <w:u w:val="single"/>
        </w:rPr>
        <w:t>and the Administrative Procedures Act</w:t>
      </w:r>
      <w:r w:rsidRPr="005F7CFE">
        <w:t>, regulations including, but not limited to, regulations</w:t>
      </w:r>
      <w:r w:rsidRPr="006A4B90">
        <w:t xml:space="preserve"> requiring the posting of notices prepared or</w:t>
      </w:r>
      <w:r w:rsidRPr="005F7CFE">
        <w:t xml:space="preserve"> approved by the </w:t>
      </w:r>
      <w:r w:rsidRPr="00A00B8B">
        <w:rPr>
          <w:strike/>
        </w:rPr>
        <w:t>Commission</w:t>
      </w:r>
      <w:r w:rsidR="00A00B8B">
        <w:t xml:space="preserve"> </w:t>
      </w:r>
      <w:r w:rsidR="00A00B8B">
        <w:rPr>
          <w:u w:val="single"/>
        </w:rPr>
        <w:t>Secretary of State</w:t>
      </w:r>
      <w:r w:rsidRPr="005F7CFE">
        <w:t xml:space="preserve"> and</w:t>
      </w:r>
      <w:r w:rsidR="00A00B8B">
        <w:t xml:space="preserve"> </w:t>
      </w:r>
      <w:r w:rsidRPr="005F7CFE">
        <w:t xml:space="preserve">the submission of equal employment opportunity plans and reports by any state agency or department or local subdivisions of a state agency or department, according to a format and schedule approved by the </w:t>
      </w:r>
      <w:r w:rsidRPr="00A00B8B">
        <w:rPr>
          <w:strike/>
        </w:rPr>
        <w:t>Commission</w:t>
      </w:r>
      <w:r w:rsidR="00A00B8B">
        <w:t xml:space="preserve"> </w:t>
      </w:r>
      <w:r w:rsidR="00A00B8B">
        <w:rPr>
          <w:u w:val="single"/>
        </w:rPr>
        <w:t>Secretary of State</w:t>
      </w:r>
      <w:r w:rsidRPr="00327FE3">
        <w:rPr>
          <w:strike/>
        </w:rPr>
        <w:t xml:space="preserve">. </w:t>
      </w:r>
      <w:r w:rsidR="00327FE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(d)</w:t>
      </w:r>
      <w:r>
        <w:tab/>
      </w:r>
      <w:r w:rsidRPr="00327FE3">
        <w:rPr>
          <w:strike/>
        </w:rPr>
        <w:t>To</w:t>
      </w:r>
      <w:r w:rsidRPr="005F7CFE">
        <w:t xml:space="preserve"> formulate policies to effectuate the purposes of this chapter and to make recommendations to appropriate parties in furtherance of such policies</w:t>
      </w:r>
      <w:r w:rsidRPr="00327FE3">
        <w:rPr>
          <w:strike/>
        </w:rPr>
        <w:t>.</w:t>
      </w:r>
      <w:r w:rsidR="00327FE3">
        <w:rPr>
          <w:u w:val="single"/>
        </w:rPr>
        <w:t>;</w:t>
      </w:r>
      <w:r w:rsidRPr="005F7CFE">
        <w:t xml:space="preserve"> </w:t>
      </w:r>
    </w:p>
    <w:p w:rsidR="005F7CFE" w:rsidRPr="00327FE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(e)</w:t>
      </w:r>
      <w:r>
        <w:tab/>
      </w:r>
      <w:r w:rsidRPr="00327FE3">
        <w:rPr>
          <w:strike/>
        </w:rPr>
        <w:t>To</w:t>
      </w:r>
      <w:r w:rsidRPr="005F7CFE">
        <w:t xml:space="preserve"> obtain and utilize upon request the services of all governmental departments and agencies</w:t>
      </w:r>
      <w:r w:rsidRPr="00327FE3">
        <w:rPr>
          <w:strike/>
        </w:rPr>
        <w:t>.</w:t>
      </w:r>
      <w:r w:rsidR="00327FE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(f)</w:t>
      </w:r>
      <w:r>
        <w:tab/>
      </w:r>
      <w:r w:rsidRPr="00327FE3">
        <w:rPr>
          <w:strike/>
        </w:rPr>
        <w:t>To</w:t>
      </w:r>
      <w:r w:rsidRPr="005F7CFE">
        <w:t xml:space="preserve"> create or recognize advisory agencies and conciliation councils, local, regional, or statewide, as will aid in effectuating the purposes of this chapter and of Section 3 </w:t>
      </w:r>
      <w:r w:rsidRPr="00984024">
        <w:rPr>
          <w:strike/>
        </w:rPr>
        <w:t>of</w:t>
      </w:r>
      <w:r w:rsidR="00984024">
        <w:rPr>
          <w:u w:val="single"/>
        </w:rPr>
        <w:t>,</w:t>
      </w:r>
      <w:r w:rsidRPr="005F7CFE">
        <w:t xml:space="preserve"> Article I of the Constitution of this State.  The </w:t>
      </w:r>
      <w:r w:rsidRPr="00327FE3">
        <w:rPr>
          <w:strike/>
        </w:rPr>
        <w:t>commission</w:t>
      </w:r>
      <w:r w:rsidR="00327FE3">
        <w:t xml:space="preserve"> </w:t>
      </w:r>
      <w:r w:rsidR="00327FE3">
        <w:rPr>
          <w:u w:val="single"/>
        </w:rPr>
        <w:t>division</w:t>
      </w:r>
      <w:r w:rsidRPr="005F7CFE">
        <w:t xml:space="preserve"> may empower these agencies and councils to study problems of discrimination in all or specific fields of human affairs or in specific instances of discrimination because of race, religion, color, sex, age, national origin, or disability and to foster through community effort, or otherwise, goodwill, cooperation, and conciliation among the groups and elements of the population of the State.  These agencies and councils also may make recommendations to the </w:t>
      </w:r>
      <w:r w:rsidRPr="00E90803">
        <w:rPr>
          <w:strike/>
        </w:rPr>
        <w:t>commission</w:t>
      </w:r>
      <w:r w:rsidR="00E90803">
        <w:t xml:space="preserve"> </w:t>
      </w:r>
      <w:r w:rsidR="00E90803">
        <w:rPr>
          <w:u w:val="single"/>
        </w:rPr>
        <w:t>division</w:t>
      </w:r>
      <w:r w:rsidRPr="005F7CFE">
        <w:t xml:space="preserve"> for the development of policies and procedures in general and in specific instances and for programs of formal or informal education which the </w:t>
      </w:r>
      <w:r w:rsidRPr="00E90803">
        <w:rPr>
          <w:strike/>
        </w:rPr>
        <w:t>commission</w:t>
      </w:r>
      <w:r w:rsidR="00E90803">
        <w:t xml:space="preserve"> </w:t>
      </w:r>
      <w:r w:rsidR="00E90803">
        <w:rPr>
          <w:u w:val="single"/>
        </w:rPr>
        <w:t>division</w:t>
      </w:r>
      <w:r w:rsidRPr="005F7CFE">
        <w:t xml:space="preserve"> may in turn recommend to the appropriate state agency.  These </w:t>
      </w:r>
      <w:r w:rsidRPr="00E90803">
        <w:rPr>
          <w:strike/>
        </w:rPr>
        <w:t>advisory</w:t>
      </w:r>
      <w:r w:rsidRPr="005F7CFE">
        <w:t xml:space="preserve"> agencies and conciliation councils, as far as practicable, must be composed of representative citizens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(g)</w:t>
      </w:r>
      <w:r>
        <w:tab/>
      </w:r>
      <w:r w:rsidRPr="00E90803">
        <w:rPr>
          <w:strike/>
        </w:rPr>
        <w:t>To</w:t>
      </w:r>
      <w:r w:rsidRPr="005F7CFE">
        <w:t xml:space="preserve"> seek the understanding and cooperation of or to enter into agreement with any existing or later</w:t>
      </w:r>
      <w:r w:rsidR="000D1162">
        <w:noBreakHyphen/>
      </w:r>
      <w:r w:rsidRPr="005F7CFE">
        <w:t xml:space="preserve">created councils, agencies, commissions, task forces, institutions or organizations, public or private, which are, in the judgment of the </w:t>
      </w:r>
      <w:r w:rsidRPr="00E90803">
        <w:rPr>
          <w:strike/>
        </w:rPr>
        <w:t>Commission</w:t>
      </w:r>
      <w:r w:rsidR="00E90803">
        <w:t xml:space="preserve"> </w:t>
      </w:r>
      <w:r w:rsidR="00E90803">
        <w:rPr>
          <w:u w:val="single"/>
        </w:rPr>
        <w:t>division</w:t>
      </w:r>
      <w:r w:rsidRPr="005F7CFE">
        <w:t>, dedicated to the promotion of human rights and affairs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(h)</w:t>
      </w:r>
      <w:r>
        <w:tab/>
      </w:r>
      <w:r w:rsidRPr="00E90803">
        <w:rPr>
          <w:strike/>
        </w:rPr>
        <w:t>To</w:t>
      </w:r>
      <w:r w:rsidRPr="005F7CFE">
        <w:t xml:space="preserve"> issue publications and results of investigations and research as in its judgment will tend to promote goodwill and the betterment of human affairs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(i) </w:t>
      </w:r>
      <w:r>
        <w:tab/>
      </w:r>
      <w:r w:rsidRPr="00E90803">
        <w:rPr>
          <w:strike/>
        </w:rPr>
        <w:t>To</w:t>
      </w:r>
      <w:r w:rsidRPr="005F7CFE">
        <w:t xml:space="preserve"> require from any state agency or department or local subdivisions of a state agency or department </w:t>
      </w:r>
      <w:r w:rsidRPr="00E90803">
        <w:rPr>
          <w:strike/>
        </w:rPr>
        <w:t>such</w:t>
      </w:r>
      <w:r w:rsidRPr="005F7CFE">
        <w:t xml:space="preserve"> reports and information at such times as it may deem reasonably necessary to effectuate the purposes of this chapter</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 xml:space="preserve">(j) </w:t>
      </w:r>
      <w:r>
        <w:tab/>
      </w:r>
      <w:r w:rsidRPr="00E90803">
        <w:rPr>
          <w:strike/>
        </w:rPr>
        <w:t>To</w:t>
      </w:r>
      <w:r w:rsidRPr="005F7CFE">
        <w:t xml:space="preserve"> prepare and distribute copies of this chapter, of any regulations promulgated pursuant to</w:t>
      </w:r>
      <w:r w:rsidRPr="00E90803">
        <w:rPr>
          <w:strike/>
        </w:rPr>
        <w:t xml:space="preserve"> subsection</w:t>
      </w:r>
      <w:r w:rsidRPr="006A4B90">
        <w:t xml:space="preserve"> </w:t>
      </w:r>
      <w:r w:rsidR="006A4B90">
        <w:rPr>
          <w:u w:val="single"/>
        </w:rPr>
        <w:t>item</w:t>
      </w:r>
      <w:r w:rsidR="006A4B90">
        <w:t xml:space="preserve"> </w:t>
      </w:r>
      <w:r w:rsidRPr="006A4B90">
        <w:t xml:space="preserve">(c) of </w:t>
      </w:r>
      <w:r w:rsidRPr="005F7CFE">
        <w:t xml:space="preserve">this section, of policies formulated pursuant to </w:t>
      </w:r>
      <w:r w:rsidRPr="00E90803">
        <w:rPr>
          <w:strike/>
        </w:rPr>
        <w:t>subsection</w:t>
      </w:r>
      <w:r w:rsidRPr="006A4B90">
        <w:t xml:space="preserve"> </w:t>
      </w:r>
      <w:r w:rsidR="006A4B90">
        <w:rPr>
          <w:u w:val="single"/>
        </w:rPr>
        <w:t>item</w:t>
      </w:r>
      <w:r w:rsidR="006A4B90">
        <w:t xml:space="preserve"> </w:t>
      </w:r>
      <w:r w:rsidRPr="006A4B90">
        <w:t>(d) of</w:t>
      </w:r>
      <w:r w:rsidRPr="005F7CFE">
        <w:t xml:space="preserve"> this section or of any other materials effectuating the purposes of this chapter;  to make the chapter available to the public and to require the chapter to be posted in places conspicuous to employees of state agencies or departments or local subdivisions of a state agency or department and to applicants for employment </w:t>
      </w:r>
      <w:r w:rsidRPr="00E90803">
        <w:rPr>
          <w:strike/>
        </w:rPr>
        <w:t>therewith.</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E90803">
        <w:rPr>
          <w:strike/>
        </w:rPr>
        <w:t>To</w:t>
      </w:r>
      <w:r w:rsidRPr="005F7CFE">
        <w:t xml:space="preserve"> cooperate with the United States Equal Employment Opportunity Commission created by the Civil Rights Act of 1964 (78 Stat. 241) in order to achieve the purposes of that act and with other Federal, State and local agencies and departments</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(l)</w:t>
      </w:r>
      <w:r>
        <w:tab/>
      </w:r>
      <w:r>
        <w:tab/>
      </w:r>
      <w:r w:rsidRPr="00E90803">
        <w:rPr>
          <w:strike/>
        </w:rPr>
        <w:t>To</w:t>
      </w:r>
      <w:r w:rsidRPr="005F7CFE">
        <w:t xml:space="preserve"> accept reimbursement pursuant to section 709(b) of the Civil Rights Act of 1964 (78 Stat. 241) for services rendered to the United States Equal Employment Opportunity Commission</w:t>
      </w:r>
      <w:r w:rsidRPr="006A4B90">
        <w:rPr>
          <w:strike/>
        </w:rPr>
        <w:t>.</w:t>
      </w:r>
      <w:r w:rsidR="006A4B90">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(m)</w:t>
      </w:r>
      <w:r>
        <w:tab/>
      </w:r>
      <w:r w:rsidRPr="00E90803">
        <w:rPr>
          <w:strike/>
        </w:rPr>
        <w:t>To</w:t>
      </w:r>
      <w:r w:rsidRPr="005F7CFE">
        <w:t xml:space="preserve"> accept gifts or bequests, grants or other donations, public or private</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(n)</w:t>
      </w:r>
      <w:r>
        <w:tab/>
      </w:r>
      <w:r w:rsidRPr="00E90803">
        <w:rPr>
          <w:strike/>
        </w:rPr>
        <w:t>To</w:t>
      </w:r>
      <w:r w:rsidRPr="005F7CFE">
        <w:t xml:space="preserve"> investigate problems in human affairs in the State and in connection therewith, to hold hearings, to request the attendance of persons who shall give testimony, to receive for the record of any </w:t>
      </w:r>
      <w:r w:rsidRPr="00E90803">
        <w:rPr>
          <w:strike/>
        </w:rPr>
        <w:t>such</w:t>
      </w:r>
      <w:r w:rsidRPr="005F7CFE">
        <w:t xml:space="preserve"> hearing written statements, documents, exhibits</w:t>
      </w:r>
      <w:r w:rsidR="00E90803">
        <w:rPr>
          <w:u w:val="single"/>
        </w:rPr>
        <w:t>,</w:t>
      </w:r>
      <w:r w:rsidRPr="005F7CFE">
        <w:t xml:space="preserve"> and other items pertinent to the subject matter of any </w:t>
      </w:r>
      <w:r w:rsidRPr="00E90803">
        <w:rPr>
          <w:strike/>
        </w:rPr>
        <w:t>such</w:t>
      </w:r>
      <w:r w:rsidRPr="005F7CFE">
        <w:t xml:space="preserve"> hearing, and following any </w:t>
      </w:r>
      <w:r w:rsidRPr="00E90803">
        <w:rPr>
          <w:strike/>
        </w:rPr>
        <w:t>such</w:t>
      </w:r>
      <w:r w:rsidRPr="005F7CFE">
        <w:t xml:space="preserve"> investigation or hearing to issue </w:t>
      </w:r>
      <w:r w:rsidRPr="00E90803">
        <w:rPr>
          <w:strike/>
        </w:rPr>
        <w:t>such</w:t>
      </w:r>
      <w:r w:rsidR="00E90803">
        <w:t xml:space="preserve"> </w:t>
      </w:r>
      <w:r w:rsidR="00E90803">
        <w:rPr>
          <w:u w:val="single"/>
        </w:rPr>
        <w:t>a</w:t>
      </w:r>
      <w:r w:rsidRPr="005F7CFE">
        <w:t xml:space="preserve"> report and recommendations as in its opinion will assist in effectuati</w:t>
      </w:r>
      <w:r w:rsidR="006A4B90">
        <w:t>ng the purposes of this chapter</w:t>
      </w:r>
      <w:r w:rsidR="006A4B90" w:rsidRPr="006A4B90">
        <w:rPr>
          <w:strike/>
        </w:rPr>
        <w:t>.</w:t>
      </w:r>
      <w:r w:rsidR="006A4B90">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(o)</w:t>
      </w:r>
      <w:r>
        <w:tab/>
      </w:r>
      <w:r w:rsidRPr="00E90803">
        <w:rPr>
          <w:strike/>
        </w:rPr>
        <w:t>To</w:t>
      </w:r>
      <w:r w:rsidRPr="005F7CFE">
        <w:t xml:space="preserve"> receive and resolve complaints in accordance with the provisions of Section 1</w:t>
      </w:r>
      <w:r w:rsidR="000D1162">
        <w:noBreakHyphen/>
      </w:r>
      <w:r w:rsidRPr="005F7CFE">
        <w:t>13</w:t>
      </w:r>
      <w:r w:rsidR="000D1162">
        <w:noBreakHyphen/>
      </w:r>
      <w:r w:rsidRPr="005F7CFE">
        <w:t>90</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(p)</w:t>
      </w:r>
      <w:r>
        <w:tab/>
      </w:r>
      <w:r w:rsidRPr="00E90803">
        <w:rPr>
          <w:strike/>
        </w:rPr>
        <w:t>Pursuant to subsections (e) and (i), if a person fails to permit access, or otherwise refuses to cooperate, the Commission may</w:t>
      </w:r>
      <w:r w:rsidRPr="005F7CFE">
        <w:t xml:space="preserve"> request an order of a court of competent jurisdiction requiring access and other related good faith compliance</w:t>
      </w:r>
      <w:r w:rsidR="00E90803">
        <w:t xml:space="preserve"> </w:t>
      </w:r>
      <w:r w:rsidR="00E90803">
        <w:rPr>
          <w:u w:val="single"/>
        </w:rPr>
        <w:t>if</w:t>
      </w:r>
      <w:r w:rsidR="007C24EA">
        <w:rPr>
          <w:u w:val="single"/>
        </w:rPr>
        <w:t>,</w:t>
      </w:r>
      <w:r w:rsidR="00E90803">
        <w:rPr>
          <w:u w:val="single"/>
        </w:rPr>
        <w:t xml:space="preserve"> </w:t>
      </w:r>
      <w:r w:rsidR="00E90803" w:rsidRPr="00E90803">
        <w:rPr>
          <w:u w:val="single"/>
        </w:rPr>
        <w:t xml:space="preserve">pursuant to </w:t>
      </w:r>
      <w:r w:rsidR="006A4B90">
        <w:rPr>
          <w:u w:val="single"/>
        </w:rPr>
        <w:t>items</w:t>
      </w:r>
      <w:r w:rsidR="00E90803" w:rsidRPr="00E90803">
        <w:rPr>
          <w:u w:val="single"/>
        </w:rPr>
        <w:t xml:space="preserve"> (e) and (i), a person fails to permit access, or otherwise refuses to cooperate</w:t>
      </w:r>
      <w:r w:rsidRPr="006A4B90">
        <w:rPr>
          <w:strike/>
        </w:rPr>
        <w:t>.</w:t>
      </w:r>
      <w:r w:rsidR="006A4B90" w:rsidRPr="006A4B90">
        <w:rPr>
          <w:u w:val="single"/>
        </w:rPr>
        <w:t>;</w:t>
      </w:r>
      <w:r w:rsidRPr="005F7CFE">
        <w:t xml:space="preserve"> </w:t>
      </w:r>
    </w:p>
    <w:p w:rsidR="005F7CFE" w:rsidRPr="00E90803"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F7CFE">
        <w:t>(q)</w:t>
      </w:r>
      <w:r>
        <w:tab/>
      </w:r>
      <w:r w:rsidRPr="00E90803">
        <w:rPr>
          <w:strike/>
        </w:rPr>
        <w:t>To</w:t>
      </w:r>
      <w:r w:rsidRPr="005F7CFE">
        <w:t xml:space="preserve"> furnish technical assistance requested by persons subject to this chapter to assist them in their compliance with this chapter, the regulations promulgated hereunder, a conciliation agreement or an order issued thereunder</w:t>
      </w:r>
      <w:r w:rsidRPr="00E90803">
        <w:rPr>
          <w:strike/>
        </w:rPr>
        <w:t>.</w:t>
      </w:r>
      <w:r w:rsidR="00E90803">
        <w:rPr>
          <w:u w:val="single"/>
        </w:rPr>
        <w:t>;</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(r)</w:t>
      </w:r>
      <w:r>
        <w:tab/>
      </w:r>
      <w:r w:rsidRPr="00E90803">
        <w:rPr>
          <w:strike/>
        </w:rPr>
        <w:t>To</w:t>
      </w:r>
      <w:r w:rsidRPr="005F7CFE">
        <w:t xml:space="preserve"> petition</w:t>
      </w:r>
      <w:r w:rsidR="003165BE" w:rsidRPr="003165BE">
        <w:t xml:space="preserve"> </w:t>
      </w:r>
      <w:r w:rsidRPr="005F7CFE">
        <w:t xml:space="preserve">for an order of a court of competent jurisdiction requiring compliance with an order issued by the </w:t>
      </w:r>
      <w:r w:rsidRPr="00E90803">
        <w:rPr>
          <w:strike/>
        </w:rPr>
        <w:t>Commission</w:t>
      </w:r>
      <w:r w:rsidR="00E90803">
        <w:t xml:space="preserve"> </w:t>
      </w:r>
      <w:r w:rsidR="00E90803">
        <w:rPr>
          <w:u w:val="single"/>
        </w:rPr>
        <w:t>division</w:t>
      </w:r>
      <w:r w:rsidRPr="005F7CFE">
        <w:t xml:space="preserve"> pursuant to the procedure set forth in item (16) of subsection (c) of Section 1</w:t>
      </w:r>
      <w:r w:rsidR="000D1162">
        <w:noBreakHyphen/>
      </w:r>
      <w:r w:rsidRPr="005F7CFE">
        <w:t>13</w:t>
      </w:r>
      <w:r w:rsidR="000D1162">
        <w:noBreakHyphen/>
      </w:r>
      <w:r w:rsidRPr="005F7CFE">
        <w:t xml:space="preserve">90;  provided,  that a complainant, respondent or intervenor aggrieved by an order of the </w:t>
      </w:r>
      <w:r w:rsidRPr="006A4B90">
        <w:rPr>
          <w:strike/>
        </w:rPr>
        <w:t>Commission</w:t>
      </w:r>
      <w:r w:rsidR="006A4B90">
        <w:t xml:space="preserve"> </w:t>
      </w:r>
      <w:r w:rsidR="006A4B90">
        <w:rPr>
          <w:u w:val="single"/>
        </w:rPr>
        <w:t>division</w:t>
      </w:r>
      <w:r w:rsidRPr="005F7CFE">
        <w:t xml:space="preserve"> is entitled to judicial review.  The procedure for compliance, enforcement or review shall be as set forth in item (19) of subsection (c) of Section 1</w:t>
      </w:r>
      <w:r w:rsidR="000D1162">
        <w:noBreakHyphen/>
      </w:r>
      <w:r w:rsidRPr="005F7CFE">
        <w:t>13</w:t>
      </w:r>
      <w:r w:rsidR="000D1162">
        <w:noBreakHyphen/>
      </w:r>
      <w:r w:rsidRPr="005F7CFE">
        <w:t>90</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(s)</w:t>
      </w:r>
      <w:r>
        <w:tab/>
      </w:r>
      <w:r w:rsidRPr="00E90803">
        <w:rPr>
          <w:strike/>
        </w:rPr>
        <w:t>To</w:t>
      </w:r>
      <w:r w:rsidRPr="005F7CFE">
        <w:t xml:space="preserve"> institute proceedings in a court of competent jurisdiction, for cause shown, to prevent or restrain any person from violating any provision of this chapter</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(t)</w:t>
      </w:r>
      <w:r>
        <w:tab/>
      </w:r>
      <w:r>
        <w:tab/>
      </w:r>
      <w:r w:rsidRPr="00E90803">
        <w:rPr>
          <w:strike/>
        </w:rPr>
        <w:t>To</w:t>
      </w:r>
      <w:r w:rsidRPr="005F7CFE">
        <w:t xml:space="preserve"> contract with persons and organizations to perform services as it may </w:t>
      </w:r>
      <w:r w:rsidRPr="00672247">
        <w:rPr>
          <w:strike/>
        </w:rPr>
        <w:t>deem</w:t>
      </w:r>
      <w:r w:rsidR="00672247">
        <w:t xml:space="preserve"> </w:t>
      </w:r>
      <w:r w:rsidR="00672247">
        <w:rPr>
          <w:u w:val="single"/>
        </w:rPr>
        <w:t>consider</w:t>
      </w:r>
      <w:r w:rsidRPr="005F7CFE">
        <w:t xml:space="preserve"> reasonably necessary to effectuate the purposes of this chapter and to accept reimbursement for services rendered pursuant to the contract</w:t>
      </w:r>
      <w:r w:rsidRPr="00E90803">
        <w:rPr>
          <w:strike/>
        </w:rPr>
        <w:t>.</w:t>
      </w:r>
      <w:r w:rsidR="00E90803">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(u)</w:t>
      </w:r>
      <w:r>
        <w:tab/>
      </w:r>
      <w:r w:rsidRPr="00E90803">
        <w:rPr>
          <w:strike/>
        </w:rPr>
        <w:t>To</w:t>
      </w:r>
      <w:r w:rsidRPr="005F7CFE">
        <w:t xml:space="preserve"> make contractual agreements, within the scope and authority of this chapter, with any agency of the federal government, which agreements may include provisions under which the Federal Equal Employment Opportunity Commission shall refrain from processing a charge in South Carolina in any class specified in such agreements</w:t>
      </w:r>
      <w:r w:rsidRPr="00672247">
        <w:rPr>
          <w:strike/>
        </w:rPr>
        <w:t>.</w:t>
      </w:r>
      <w:r w:rsidR="00672247">
        <w:rPr>
          <w:u w:val="single"/>
        </w:rPr>
        <w:t>;</w:t>
      </w:r>
      <w:r w:rsidRPr="005F7CFE">
        <w:t xml:space="preserv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7CFE">
        <w:t>(v)</w:t>
      </w:r>
      <w:r>
        <w:tab/>
      </w:r>
      <w:r w:rsidRPr="00672247">
        <w:rPr>
          <w:strike/>
        </w:rPr>
        <w:t>To</w:t>
      </w:r>
      <w:r w:rsidRPr="005F7CFE">
        <w:t xml:space="preserve"> perform the functions specified in this chapter.</w:t>
      </w:r>
      <w:r w:rsidR="00672247">
        <w:t>”</w:t>
      </w:r>
      <w:r w:rsidRPr="005F7CFE">
        <w:t xml:space="preserve"> </w:t>
      </w:r>
    </w:p>
    <w:p w:rsid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2E5"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165BE">
        <w:t>3</w:t>
      </w:r>
      <w:r>
        <w:t>.</w:t>
      </w:r>
      <w:r>
        <w:tab/>
        <w:t>Section 1</w:t>
      </w:r>
      <w:r w:rsidR="000D1162">
        <w:noBreakHyphen/>
      </w:r>
      <w:r>
        <w:t>13</w:t>
      </w:r>
      <w:r w:rsidR="000D1162">
        <w:noBreakHyphen/>
      </w:r>
      <w:r>
        <w:t>80(I)(9) and (11) of the 1976 Code is amended to read:</w:t>
      </w:r>
    </w:p>
    <w:p w:rsidR="002322E5" w:rsidRPr="005F7CFE"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2E5">
        <w:t>“</w:t>
      </w:r>
      <w:r w:rsidRPr="005F7CFE">
        <w:t>(9)</w:t>
      </w:r>
      <w:r w:rsidR="00A81563">
        <w:tab/>
      </w:r>
      <w:r w:rsidRPr="005F7CFE">
        <w:t xml:space="preserve">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w:t>
      </w:r>
      <w:r w:rsidRPr="002322E5">
        <w:rPr>
          <w:strike/>
        </w:rPr>
        <w:t>commissioner</w:t>
      </w:r>
      <w:r w:rsidR="002322E5">
        <w:t xml:space="preserve"> </w:t>
      </w:r>
      <w:r w:rsidR="002322E5">
        <w:rPr>
          <w:u w:val="single"/>
        </w:rPr>
        <w:t>division</w:t>
      </w:r>
      <w:r w:rsidRPr="005F7CFE">
        <w:t xml:space="preserve"> so that the benefit is the equivalent of a straight life annuity with no ancillary benefits under a plan to which employees do not contribute and under which no rollover contributions are made. </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(11)</w:t>
      </w:r>
      <w:r>
        <w:tab/>
      </w:r>
      <w:r w:rsidR="005F7CFE" w:rsidRPr="005F7CFE">
        <w:t xml:space="preserve">It is an unlawful employment practice for a person to forcibly resist, prevent, impede, or interfere with the </w:t>
      </w:r>
      <w:r w:rsidR="005F7CFE" w:rsidRPr="002322E5">
        <w:rPr>
          <w:strike/>
        </w:rPr>
        <w:t>commission</w:t>
      </w:r>
      <w:r w:rsidR="002322E5">
        <w:t xml:space="preserve"> </w:t>
      </w:r>
      <w:r w:rsidR="002322E5">
        <w:rPr>
          <w:u w:val="single"/>
        </w:rPr>
        <w:t>division</w:t>
      </w:r>
      <w:r w:rsidR="005F7CFE" w:rsidRPr="005F7CFE">
        <w:t xml:space="preserve"> or any of its members or representatives in the lawful performa</w:t>
      </w:r>
      <w:r w:rsidR="002322E5">
        <w:t>nce of duty under this chapter.”</w:t>
      </w:r>
    </w:p>
    <w:p w:rsidR="002322E5"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2E5" w:rsidRPr="005F7CFE" w:rsidRDefault="003165B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2322E5">
        <w:t>.</w:t>
      </w:r>
      <w:r w:rsidR="002322E5">
        <w:tab/>
        <w:t>Section 1</w:t>
      </w:r>
      <w:r w:rsidR="000D1162">
        <w:noBreakHyphen/>
      </w:r>
      <w:r w:rsidR="002322E5">
        <w:t>13</w:t>
      </w:r>
      <w:r w:rsidR="000D1162">
        <w:noBreakHyphen/>
      </w:r>
      <w:r w:rsidR="002322E5">
        <w:t>90 of the 1976 Code, as last amended by Act 387 of 2006, is further amended to read:</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2E5">
        <w:t>“</w:t>
      </w:r>
      <w:r w:rsidRPr="005F7CFE">
        <w:t xml:space="preserve">Section </w:t>
      </w:r>
      <w:r>
        <w:t>1</w:t>
      </w:r>
      <w:r w:rsidR="000D1162">
        <w:noBreakHyphen/>
      </w:r>
      <w:r>
        <w:t>13</w:t>
      </w:r>
      <w:r w:rsidR="000D1162">
        <w:noBreakHyphen/>
      </w:r>
      <w:r>
        <w:t>90.</w:t>
      </w:r>
      <w:r>
        <w:tab/>
      </w:r>
      <w:r w:rsidR="005F7CFE" w:rsidRPr="005F7CFE">
        <w:t>(a)</w:t>
      </w:r>
      <w:r>
        <w:tab/>
      </w:r>
      <w:r w:rsidR="005F7CFE" w:rsidRPr="005F7CFE">
        <w:t xml:space="preserve">Any person shall complain in writing under oath or affirmation to the </w:t>
      </w:r>
      <w:r w:rsidR="005F7CFE" w:rsidRPr="002322E5">
        <w:rPr>
          <w:strike/>
        </w:rPr>
        <w:t>Commission</w:t>
      </w:r>
      <w:r w:rsidR="002322E5">
        <w:t xml:space="preserve"> </w:t>
      </w:r>
      <w:r w:rsidR="002322E5">
        <w:rPr>
          <w:u w:val="single"/>
        </w:rPr>
        <w:t>division</w:t>
      </w:r>
      <w:r w:rsidR="005F7CFE" w:rsidRPr="005F7CFE">
        <w:t xml:space="preserve"> within one hundred eighty days after the alleged discriminatory practice occurred.  The </w:t>
      </w:r>
      <w:r w:rsidR="005F7CFE" w:rsidRPr="002322E5">
        <w:rPr>
          <w:strike/>
        </w:rPr>
        <w:t>Commissioner</w:t>
      </w:r>
      <w:r w:rsidR="002322E5">
        <w:t xml:space="preserve"> </w:t>
      </w:r>
      <w:r w:rsidR="002322E5">
        <w:rPr>
          <w:u w:val="single"/>
        </w:rPr>
        <w:t>director</w:t>
      </w:r>
      <w:r w:rsidR="005F7CFE" w:rsidRPr="005F7CFE">
        <w:t xml:space="preserve">, his employees or agents, shall assist complainants in reducing verbal complaints to writing and shall assist in setting forth such information as may be required by the </w:t>
      </w:r>
      <w:r w:rsidR="005F7CFE" w:rsidRPr="002322E5">
        <w:rPr>
          <w:strike/>
        </w:rPr>
        <w:t>Commission</w:t>
      </w:r>
      <w:r w:rsidR="002322E5">
        <w:t xml:space="preserve"> </w:t>
      </w:r>
      <w:r w:rsidR="002322E5">
        <w:rPr>
          <w:u w:val="single"/>
        </w:rPr>
        <w:t>division</w:t>
      </w:r>
      <w:r w:rsidR="005F7CFE" w:rsidRPr="005F7CFE">
        <w:t xml:space="preserve">.  The </w:t>
      </w:r>
      <w:r w:rsidR="005F7CFE" w:rsidRPr="002322E5">
        <w:rPr>
          <w:strike/>
        </w:rPr>
        <w:t>Commission</w:t>
      </w:r>
      <w:r w:rsidR="002322E5">
        <w:t xml:space="preserve"> </w:t>
      </w:r>
      <w:r w:rsidR="002322E5">
        <w:rPr>
          <w:u w:val="single"/>
        </w:rPr>
        <w:t>division</w:t>
      </w:r>
      <w:r w:rsidR="005F7CFE" w:rsidRPr="005F7CFE">
        <w:t xml:space="preserve"> shall serve a copy of the complaint upon the respondent within ten days after the complaint is received by the </w:t>
      </w:r>
      <w:r w:rsidR="005F7CFE" w:rsidRPr="002322E5">
        <w:rPr>
          <w:strike/>
        </w:rPr>
        <w:t>Commission</w:t>
      </w:r>
      <w:r w:rsidR="002322E5">
        <w:t xml:space="preserve"> </w:t>
      </w:r>
      <w:r w:rsidR="002322E5">
        <w:rPr>
          <w:u w:val="single"/>
        </w:rPr>
        <w:t>division</w:t>
      </w:r>
      <w:r w:rsidR="005F7CFE" w:rsidRPr="005F7CFE">
        <w:t xml:space="preserve">, except that if the </w:t>
      </w:r>
      <w:r w:rsidR="005F7CFE" w:rsidRPr="002322E5">
        <w:rPr>
          <w:strike/>
        </w:rPr>
        <w:t>Commission</w:t>
      </w:r>
      <w:r w:rsidR="002322E5">
        <w:t xml:space="preserve"> </w:t>
      </w:r>
      <w:r w:rsidR="002322E5">
        <w:rPr>
          <w:u w:val="single"/>
        </w:rPr>
        <w:t>division</w:t>
      </w:r>
      <w:r w:rsidR="005F7CFE" w:rsidRPr="005F7CFE">
        <w:t xml:space="preserve"> determines for good cause that such service will impede its investigation of the complaint, it shall serve notice of the complaint, including the date, place, and circumstances of the alleged unlawful employment practice upon the respondent within ten days after the complaint is received by the </w:t>
      </w:r>
      <w:r w:rsidR="005F7CFE" w:rsidRPr="002322E5">
        <w:rPr>
          <w:strike/>
        </w:rPr>
        <w:t>Commission</w:t>
      </w:r>
      <w:r w:rsidR="002322E5">
        <w:t xml:space="preserve"> </w:t>
      </w:r>
      <w:r w:rsidR="002322E5">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(b)</w:t>
      </w:r>
      <w:r>
        <w:tab/>
      </w:r>
      <w:r w:rsidR="005F7CFE" w:rsidRPr="006A4B90">
        <w:rPr>
          <w:strike/>
        </w:rPr>
        <w:t>Any complainant who is a member of the Commission shall be</w:t>
      </w:r>
      <w:r w:rsidR="002322E5" w:rsidRPr="006A4B90">
        <w:rPr>
          <w:strike/>
        </w:rPr>
        <w:t xml:space="preserve"> </w:t>
      </w:r>
      <w:r w:rsidR="005F7CFE" w:rsidRPr="006A4B90">
        <w:rPr>
          <w:strike/>
        </w:rPr>
        <w:t>disqualified from participation except as the complainant in the processing and resolution of the complaint.</w:t>
      </w:r>
      <w:r w:rsidR="006A4B90">
        <w:t xml:space="preserve"> </w:t>
      </w:r>
      <w:r w:rsidR="006A4B90">
        <w:rPr>
          <w:u w:val="single"/>
        </w:rPr>
        <w:t>Reserved</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(c)</w:t>
      </w:r>
      <w:r>
        <w:tab/>
      </w:r>
      <w:r w:rsidR="005F7CFE" w:rsidRPr="005F7CFE">
        <w:t>For complaints asserting expressly or in substance a violation by a state agency or department or local subdivisions of a state agency or department of Section  1</w:t>
      </w:r>
      <w:r w:rsidR="000D1162">
        <w:noBreakHyphen/>
      </w:r>
      <w:r w:rsidR="005F7CFE" w:rsidRPr="005F7CFE">
        <w:t>13</w:t>
      </w:r>
      <w:r w:rsidR="000D1162">
        <w:noBreakHyphen/>
      </w:r>
      <w:r w:rsidR="005F7CFE" w:rsidRPr="005F7CFE">
        <w:t>80</w:t>
      </w:r>
      <w:r w:rsidR="002322E5">
        <w:rPr>
          <w:u w:val="single"/>
        </w:rPr>
        <w:t>,</w:t>
      </w:r>
      <w:r w:rsidR="005F7CFE" w:rsidRPr="005F7CFE">
        <w:t xml:space="preserve"> the</w:t>
      </w:r>
      <w:r w:rsidR="003165BE">
        <w:t xml:space="preserve"> </w:t>
      </w:r>
      <w:r w:rsidR="003165BE">
        <w:rPr>
          <w:u w:val="single"/>
        </w:rPr>
        <w:t>division, under</w:t>
      </w:r>
      <w:r w:rsidR="007C24EA">
        <w:rPr>
          <w:u w:val="single"/>
        </w:rPr>
        <w:t xml:space="preserve"> the</w:t>
      </w:r>
      <w:r w:rsidR="003165BE">
        <w:rPr>
          <w:u w:val="single"/>
        </w:rPr>
        <w:t xml:space="preserve"> overall administration of the Secretary of State, shall undertake the following</w:t>
      </w:r>
      <w:r w:rsidR="005F7CFE" w:rsidRPr="005F7CFE">
        <w:t xml:space="preserve"> procedure </w:t>
      </w:r>
      <w:r w:rsidR="005F7CFE" w:rsidRPr="002322E5">
        <w:rPr>
          <w:strike/>
        </w:rPr>
        <w:t>shall</w:t>
      </w:r>
      <w:r w:rsidR="002322E5" w:rsidRPr="003165BE">
        <w:rPr>
          <w:strike/>
        </w:rPr>
        <w:t xml:space="preserve"> </w:t>
      </w:r>
      <w:r w:rsidR="005F7CFE" w:rsidRPr="003165BE">
        <w:rPr>
          <w:strike/>
        </w:rPr>
        <w:t>be as follows</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w:t>
      </w:r>
      <w:r>
        <w:tab/>
      </w:r>
      <w:r w:rsidR="005F7CFE" w:rsidRPr="005F7CFE">
        <w:t xml:space="preserve">The </w:t>
      </w:r>
      <w:r w:rsidR="005F7CFE" w:rsidRPr="002322E5">
        <w:rPr>
          <w:strike/>
        </w:rPr>
        <w:t>Commissioner</w:t>
      </w:r>
      <w:r w:rsidR="002322E5">
        <w:t xml:space="preserve"> </w:t>
      </w:r>
      <w:r w:rsidR="002322E5">
        <w:rPr>
          <w:u w:val="single"/>
        </w:rPr>
        <w:t>director</w:t>
      </w:r>
      <w:r w:rsidR="005F7CFE" w:rsidRPr="005F7CFE">
        <w:t xml:space="preserve"> shall assign one or more of his employees or agents to investigate the complaint, in which case one shall be designated the investigator in charge of the complaint.  Information gathered during an investigation under this subsection shall not be made public by the </w:t>
      </w:r>
      <w:r w:rsidR="005F7CFE" w:rsidRPr="002322E5">
        <w:rPr>
          <w:strike/>
        </w:rPr>
        <w:t>Commission</w:t>
      </w:r>
      <w:r w:rsidR="002322E5">
        <w:t xml:space="preserve"> </w:t>
      </w:r>
      <w:r w:rsidR="002322E5">
        <w:rPr>
          <w:u w:val="single"/>
        </w:rPr>
        <w:t>division</w:t>
      </w:r>
      <w:r w:rsidR="005F7CFE" w:rsidRPr="005F7CFE">
        <w:t xml:space="preserve">, its </w:t>
      </w:r>
      <w:r w:rsidR="005F7CFE" w:rsidRPr="006A4B90">
        <w:rPr>
          <w:strike/>
        </w:rPr>
        <w:t>officers or</w:t>
      </w:r>
      <w:r w:rsidR="005F7CFE" w:rsidRPr="005F7CFE">
        <w:t xml:space="preserve"> employees</w:t>
      </w:r>
      <w:r w:rsidR="006A4B90">
        <w:t xml:space="preserve"> </w:t>
      </w:r>
      <w:r w:rsidR="006A4B90">
        <w:rPr>
          <w:u w:val="single"/>
        </w:rPr>
        <w:t>or agents</w:t>
      </w:r>
      <w:r w:rsidR="005F7CFE" w:rsidRPr="005F7CFE">
        <w:t xml:space="preserve">, except for information made public as a result of being offered or received into evidence in an action brought under this subsection.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(2)</w:t>
      </w:r>
      <w:r>
        <w:tab/>
      </w:r>
      <w:r w:rsidR="005F7CFE" w:rsidRPr="005F7CFE">
        <w:t xml:space="preserve">The </w:t>
      </w:r>
      <w:r w:rsidR="005F7CFE" w:rsidRPr="002322E5">
        <w:rPr>
          <w:strike/>
        </w:rPr>
        <w:t>Chairman of the Commission or, upon the request of the Chairman, the Commissioner</w:t>
      </w:r>
      <w:r w:rsidR="002322E5">
        <w:t xml:space="preserve"> </w:t>
      </w:r>
      <w:r w:rsidR="002322E5">
        <w:rPr>
          <w:u w:val="single"/>
        </w:rPr>
        <w:t>director</w:t>
      </w:r>
      <w:r w:rsidR="005F7CFE" w:rsidRPr="005F7CFE">
        <w:t xml:space="preserve"> shall designate </w:t>
      </w:r>
      <w:r w:rsidR="005F7CFE" w:rsidRPr="002322E5">
        <w:rPr>
          <w:strike/>
        </w:rPr>
        <w:t>a member of the Commission</w:t>
      </w:r>
      <w:r w:rsidR="002322E5">
        <w:t xml:space="preserve"> </w:t>
      </w:r>
      <w:r w:rsidR="002322E5">
        <w:rPr>
          <w:u w:val="single"/>
        </w:rPr>
        <w:t>an employee or agent</w:t>
      </w:r>
      <w:r w:rsidR="005F7CFE" w:rsidRPr="005F7CFE">
        <w:t xml:space="preserve"> to supervise the processing of the complaint. </w:t>
      </w:r>
    </w:p>
    <w:p w:rsidR="005F7CFE" w:rsidRPr="005F7CFE" w:rsidRDefault="002322E5"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(3)</w:t>
      </w:r>
      <w:r>
        <w:tab/>
      </w:r>
      <w:r w:rsidR="005F7CFE" w:rsidRPr="005F7CFE">
        <w:t xml:space="preserve">The complaint may be resolved at any time before a hearing by conference, conciliation and persuasion with the complainant and the respondent, such resolution to be embodied in a conciliation agreement, which shall include an agreement by the respondent to refrain from committing unlawful discriminatory practices in the future, and which may contain such further provisions as are agreed upon by the complainant and the respondent.  No conciliation agreement shall be </w:t>
      </w:r>
      <w:r w:rsidR="005F7CFE" w:rsidRPr="00EF16DB">
        <w:rPr>
          <w:strike/>
        </w:rPr>
        <w:t>deemed</w:t>
      </w:r>
      <w:r w:rsidR="00EF16DB">
        <w:t xml:space="preserve"> </w:t>
      </w:r>
      <w:r w:rsidR="00EF16DB">
        <w:rPr>
          <w:u w:val="single"/>
        </w:rPr>
        <w:t>considered</w:t>
      </w:r>
      <w:r w:rsidR="005F7CFE" w:rsidRPr="005F7CFE">
        <w:t xml:space="preserve"> an effective resolution </w:t>
      </w:r>
      <w:r w:rsidR="005F7CFE" w:rsidRPr="006A4B90">
        <w:rPr>
          <w:strike/>
        </w:rPr>
        <w:t xml:space="preserve">by the </w:t>
      </w:r>
      <w:r w:rsidR="005F7CFE" w:rsidRPr="002322E5">
        <w:rPr>
          <w:strike/>
        </w:rPr>
        <w:t>Commission</w:t>
      </w:r>
      <w:r>
        <w:t xml:space="preserve"> </w:t>
      </w:r>
      <w:r w:rsidR="005F7CFE" w:rsidRPr="005F7CFE">
        <w:t xml:space="preserve">unless the supervisory </w:t>
      </w:r>
      <w:r w:rsidR="005F7CFE" w:rsidRPr="002322E5">
        <w:rPr>
          <w:strike/>
        </w:rPr>
        <w:t>commission member</w:t>
      </w:r>
      <w:r>
        <w:t xml:space="preserve"> </w:t>
      </w:r>
      <w:r>
        <w:rPr>
          <w:u w:val="single"/>
        </w:rPr>
        <w:t>employee or agent</w:t>
      </w:r>
      <w:r w:rsidR="005F7CFE" w:rsidRPr="005F7CFE">
        <w:t xml:space="preserve"> shall have reviewed and approved the terms </w:t>
      </w:r>
      <w:r w:rsidR="005F7CFE" w:rsidRPr="002322E5">
        <w:rPr>
          <w:strike/>
        </w:rPr>
        <w:t>thereof</w:t>
      </w:r>
      <w:r>
        <w:t xml:space="preserve"> </w:t>
      </w:r>
      <w:r>
        <w:rPr>
          <w:u w:val="single"/>
        </w:rPr>
        <w:t>of the agreement</w:t>
      </w:r>
      <w:r w:rsidR="005F7CFE" w:rsidRPr="005F7CFE">
        <w:t xml:space="preserve">.  Positions taken by a witness in connection with such efforts toward conciliation shall not be made public or used against the interest of the witness in a subsequent proceeding.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(4)</w:t>
      </w:r>
      <w:r>
        <w:tab/>
      </w:r>
      <w:r w:rsidR="005F7CFE" w:rsidRPr="005F7CFE">
        <w:t>In undertaking its investigation of a complaint</w:t>
      </w:r>
      <w:r w:rsidR="002322E5">
        <w:rPr>
          <w:u w:val="single"/>
        </w:rPr>
        <w:t>,</w:t>
      </w:r>
      <w:r w:rsidR="005F7CFE" w:rsidRPr="005F7CFE">
        <w:t xml:space="preserve"> the </w:t>
      </w:r>
      <w:r w:rsidR="005F7CFE" w:rsidRPr="002322E5">
        <w:rPr>
          <w:strike/>
        </w:rPr>
        <w:t>Commission shall have</w:t>
      </w:r>
      <w:r w:rsidR="002322E5" w:rsidRPr="003165BE">
        <w:rPr>
          <w:strike/>
        </w:rPr>
        <w:t xml:space="preserve"> </w:t>
      </w:r>
      <w:r w:rsidR="003165BE" w:rsidRPr="003165BE">
        <w:rPr>
          <w:strike/>
        </w:rPr>
        <w:t>the authority</w:t>
      </w:r>
      <w:r w:rsidR="003165BE">
        <w:t xml:space="preserve"> </w:t>
      </w:r>
      <w:r w:rsidR="002322E5">
        <w:rPr>
          <w:u w:val="single"/>
        </w:rPr>
        <w:t xml:space="preserve">division </w:t>
      </w:r>
      <w:r w:rsidR="003165BE">
        <w:rPr>
          <w:u w:val="single"/>
        </w:rPr>
        <w:t>may</w:t>
      </w:r>
      <w:r w:rsidR="005F7CFE" w:rsidRPr="005F7CFE">
        <w:t xml:space="preserve"> :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w:t>
      </w:r>
      <w:r>
        <w:tab/>
      </w:r>
      <w:r>
        <w:tab/>
      </w:r>
      <w:r w:rsidR="005F7CFE" w:rsidRPr="003165BE">
        <w:rPr>
          <w:strike/>
        </w:rPr>
        <w:t>To</w:t>
      </w:r>
      <w:r w:rsidR="005F7CFE" w:rsidRPr="005F7CFE">
        <w:t xml:space="preserve"> issue a subpoena or subpoena duces tecum and thereby compel attendance of witnesses or production for examination of books, papers, and records, whenever it is deemed necessary to compel the attendance of witnesses, or the production for examination of any books, payrolls, personnel records, correspondence, documents, papers or any other evidence relating to any matter under investigation or in question before the </w:t>
      </w:r>
      <w:r w:rsidR="005F7CFE" w:rsidRPr="002322E5">
        <w:rPr>
          <w:strike/>
        </w:rPr>
        <w:t>Commission</w:t>
      </w:r>
      <w:r w:rsidR="002322E5">
        <w:t xml:space="preserve"> </w:t>
      </w:r>
      <w:r w:rsidR="002322E5">
        <w:rPr>
          <w:u w:val="single"/>
        </w:rPr>
        <w:t>division</w:t>
      </w:r>
      <w:r w:rsidR="005F7CFE" w:rsidRPr="005F7CFE">
        <w:t xml:space="preserve">.  The power may be exercised only by the </w:t>
      </w:r>
      <w:r w:rsidR="005F7CFE" w:rsidRPr="002322E5">
        <w:rPr>
          <w:strike/>
        </w:rPr>
        <w:t>joint action by the Chairman of the Commission and the Commissioner</w:t>
      </w:r>
      <w:r w:rsidR="003165BE">
        <w:rPr>
          <w:strike/>
        </w:rPr>
        <w:t>.</w:t>
      </w:r>
      <w:r w:rsidR="002322E5">
        <w:t xml:space="preserve"> </w:t>
      </w:r>
      <w:r w:rsidR="002322E5">
        <w:rPr>
          <w:u w:val="single"/>
        </w:rPr>
        <w:t>director</w:t>
      </w:r>
      <w:r w:rsidR="006A4B90">
        <w:rPr>
          <w:u w:val="single"/>
        </w:rPr>
        <w:t>,</w:t>
      </w:r>
      <w:r w:rsidR="002322E5">
        <w:rPr>
          <w:u w:val="single"/>
        </w:rPr>
        <w:t xml:space="preserve"> with the approval of the Secretary of State</w:t>
      </w:r>
      <w:r w:rsidR="003165BE">
        <w:rPr>
          <w:u w:val="single"/>
        </w:rPr>
        <w:t>;</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w:t>
      </w:r>
      <w:r>
        <w:tab/>
      </w:r>
      <w:r w:rsidR="005F7CFE" w:rsidRPr="003165BE">
        <w:rPr>
          <w:strike/>
        </w:rPr>
        <w:t>To</w:t>
      </w:r>
      <w:r w:rsidR="005F7CFE" w:rsidRPr="005F7CFE">
        <w:t xml:space="preserve"> require any party or witness to answer interrogatories at any time after the complaint is filed</w:t>
      </w:r>
      <w:r w:rsidR="005F7CFE" w:rsidRPr="003165BE">
        <w:rPr>
          <w:strike/>
        </w:rPr>
        <w:t>.</w:t>
      </w:r>
      <w:r w:rsidR="003165BE">
        <w:rPr>
          <w:u w:val="single"/>
        </w:rPr>
        <w:t>;</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(iii)</w:t>
      </w:r>
      <w:r>
        <w:tab/>
      </w:r>
      <w:r w:rsidR="005F7CFE" w:rsidRPr="004441F2">
        <w:rPr>
          <w:strike/>
        </w:rPr>
        <w:t>To</w:t>
      </w:r>
      <w:r w:rsidR="005F7CFE" w:rsidRPr="005F7CFE">
        <w:t xml:space="preserve"> take depositions of witnesses including any party pursuant to a complaint or investigation made by the </w:t>
      </w:r>
      <w:r w:rsidR="005F7CFE" w:rsidRPr="002322E5">
        <w:rPr>
          <w:strike/>
        </w:rPr>
        <w:t>Commission</w:t>
      </w:r>
      <w:r w:rsidR="003165BE">
        <w:rPr>
          <w:strike/>
        </w:rPr>
        <w:t>.</w:t>
      </w:r>
      <w:r w:rsidR="002322E5">
        <w:t xml:space="preserve"> </w:t>
      </w:r>
      <w:r w:rsidR="002322E5">
        <w:rPr>
          <w:u w:val="single"/>
        </w:rPr>
        <w:t>division</w:t>
      </w:r>
      <w:r w:rsidR="003165BE">
        <w:rPr>
          <w:u w:val="single"/>
        </w:rPr>
        <w:t>;</w:t>
      </w:r>
      <w:r w:rsidR="005F7CFE" w:rsidRPr="005F7CFE">
        <w:t xml:space="preserve"> </w:t>
      </w:r>
    </w:p>
    <w:p w:rsidR="005F7CFE" w:rsidRPr="004441F2"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(iv)</w:t>
      </w:r>
      <w:r>
        <w:tab/>
      </w:r>
      <w:r w:rsidR="005F7CFE" w:rsidRPr="00457683">
        <w:rPr>
          <w:strike/>
        </w:rPr>
        <w:t>Pursuant to subitems (i), (ii), (iii), above, if a person fails to permit access, fails to comply with a subpoena, refuses to have his or her deposition taken, refuses to answer interrogatories, or otherwise refuses to allow discovery,</w:t>
      </w:r>
      <w:r w:rsidR="005F7CFE" w:rsidRPr="004441F2">
        <w:rPr>
          <w:strike/>
        </w:rPr>
        <w:t xml:space="preserve"> the Co</w:t>
      </w:r>
      <w:r w:rsidR="005F7CFE" w:rsidRPr="002322E5">
        <w:rPr>
          <w:strike/>
        </w:rPr>
        <w:t>mmission</w:t>
      </w:r>
      <w:r w:rsidR="002322E5">
        <w:t xml:space="preserve"> </w:t>
      </w:r>
      <w:r w:rsidR="005F7CFE" w:rsidRPr="005F7CFE">
        <w:t>may request an order of a court of competent jurisdiction requiring discovery and other related good faith compliance</w:t>
      </w:r>
      <w:r w:rsidR="00457683">
        <w:t xml:space="preserve"> </w:t>
      </w:r>
      <w:r w:rsidR="00457683">
        <w:rPr>
          <w:u w:val="single"/>
        </w:rPr>
        <w:t>if</w:t>
      </w:r>
      <w:r w:rsidR="007C24EA">
        <w:rPr>
          <w:u w:val="single"/>
        </w:rPr>
        <w:t>,</w:t>
      </w:r>
      <w:r w:rsidR="00457683">
        <w:rPr>
          <w:u w:val="single"/>
        </w:rPr>
        <w:t xml:space="preserve"> p</w:t>
      </w:r>
      <w:r w:rsidR="00457683" w:rsidRPr="00457683">
        <w:rPr>
          <w:u w:val="single"/>
        </w:rPr>
        <w:t>ursuant to subitems (i), (ii), (iii), above, a person fails to permit access, fails to comply with a subpoena, refuses to have his or her deposition taken, refuses to answer interrogatories, or otherwise refuses to allow discovery</w:t>
      </w:r>
      <w:r w:rsidR="004441F2">
        <w:t>.</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(5)</w:t>
      </w:r>
      <w:r>
        <w:tab/>
      </w:r>
      <w:r w:rsidR="005F7CFE" w:rsidRPr="005F7CFE">
        <w:t xml:space="preserve">If not sooner resolved, the investigator shall upon completion of his investigation submit to the supervisory </w:t>
      </w:r>
      <w:r w:rsidR="005F7CFE" w:rsidRPr="006815A9">
        <w:rPr>
          <w:strike/>
        </w:rPr>
        <w:t>commission member</w:t>
      </w:r>
      <w:r w:rsidR="006815A9">
        <w:t xml:space="preserve"> </w:t>
      </w:r>
      <w:r w:rsidR="006815A9">
        <w:rPr>
          <w:u w:val="single"/>
        </w:rPr>
        <w:t>employee or agent</w:t>
      </w:r>
      <w:r w:rsidR="005F7CFE" w:rsidRPr="005F7CFE">
        <w:t xml:space="preserve"> a statement of the facts disclosed by his investigation and recommend either that the complaint be dismissed or that </w:t>
      </w:r>
      <w:r w:rsidR="005F7CFE" w:rsidRPr="006815A9">
        <w:rPr>
          <w:strike/>
        </w:rPr>
        <w:t>a panel of commission members be designated</w:t>
      </w:r>
      <w:r w:rsidR="005F7CFE" w:rsidRPr="005F7CFE">
        <w:t xml:space="preserve"> </w:t>
      </w:r>
      <w:r w:rsidR="006815A9">
        <w:rPr>
          <w:u w:val="single"/>
        </w:rPr>
        <w:t>the director appoint a hearing panel</w:t>
      </w:r>
      <w:r w:rsidR="006815A9">
        <w:t xml:space="preserve"> </w:t>
      </w:r>
      <w:r w:rsidR="005F7CFE" w:rsidRPr="005F7CFE">
        <w:t xml:space="preserve">to hear the complaint.  The supervisory </w:t>
      </w:r>
      <w:r w:rsidR="005F7CFE" w:rsidRPr="006815A9">
        <w:rPr>
          <w:strike/>
        </w:rPr>
        <w:t>commission member</w:t>
      </w:r>
      <w:r w:rsidR="006815A9">
        <w:t xml:space="preserve"> </w:t>
      </w:r>
      <w:r w:rsidR="006815A9">
        <w:rPr>
          <w:u w:val="single"/>
        </w:rPr>
        <w:t>employee or agent</w:t>
      </w:r>
      <w:r w:rsidR="005F7CFE" w:rsidRPr="005F7CFE">
        <w:t xml:space="preserve">, after review of the case file and the statement and recommendation of the investigator shall issue an order either of dismissal or for a hearing, which order shall not be subject to judicial or other further review.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(6)</w:t>
      </w:r>
      <w:r>
        <w:tab/>
      </w:r>
      <w:r w:rsidR="005F7CFE" w:rsidRPr="005F7CFE">
        <w:t xml:space="preserve">If the order be of dismissal, the supervisory </w:t>
      </w:r>
      <w:r w:rsidR="005F7CFE" w:rsidRPr="006815A9">
        <w:rPr>
          <w:strike/>
        </w:rPr>
        <w:t>commission member</w:t>
      </w:r>
      <w:r w:rsidR="006815A9">
        <w:t xml:space="preserve"> </w:t>
      </w:r>
      <w:r w:rsidR="006815A9">
        <w:rPr>
          <w:u w:val="single"/>
        </w:rPr>
        <w:t>employee or agent</w:t>
      </w:r>
      <w:r w:rsidR="005F7CFE" w:rsidRPr="005F7CFE">
        <w:t xml:space="preserve"> shall mail a copy of the order to the complainant and the respondent at their last known addresses.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(7)</w:t>
      </w:r>
      <w:r>
        <w:tab/>
      </w:r>
      <w:r w:rsidR="005F7CFE" w:rsidRPr="005F7CFE">
        <w:t xml:space="preserve">If the order be for a hearing, the supervisory </w:t>
      </w:r>
      <w:r w:rsidR="005F7CFE" w:rsidRPr="006815A9">
        <w:rPr>
          <w:strike/>
        </w:rPr>
        <w:t>commission member</w:t>
      </w:r>
      <w:r w:rsidR="006815A9">
        <w:t xml:space="preserve"> </w:t>
      </w:r>
      <w:r w:rsidR="006815A9">
        <w:rPr>
          <w:u w:val="single"/>
        </w:rPr>
        <w:t>employee or agent</w:t>
      </w:r>
      <w:r w:rsidR="005F7CFE" w:rsidRPr="005F7CFE">
        <w:t xml:space="preserve"> shall </w:t>
      </w:r>
      <w:r w:rsidR="005F7CFE" w:rsidRPr="006815A9">
        <w:rPr>
          <w:strike/>
        </w:rPr>
        <w:t>annex thereto</w:t>
      </w:r>
      <w:r w:rsidR="006815A9">
        <w:t xml:space="preserve"> </w:t>
      </w:r>
      <w:r w:rsidR="006815A9">
        <w:rPr>
          <w:u w:val="single"/>
        </w:rPr>
        <w:t>serve the order,</w:t>
      </w:r>
      <w:r w:rsidR="005F7CFE" w:rsidRPr="005F7CFE">
        <w:t xml:space="preserve"> a notice</w:t>
      </w:r>
      <w:r w:rsidR="006815A9">
        <w:rPr>
          <w:u w:val="single"/>
        </w:rPr>
        <w:t>,</w:t>
      </w:r>
      <w:r w:rsidR="005F7CFE" w:rsidRPr="005F7CFE">
        <w:t xml:space="preserve"> and a copy of the complaint</w:t>
      </w:r>
      <w:r w:rsidR="006815A9">
        <w:t xml:space="preserve"> </w:t>
      </w:r>
      <w:r w:rsidR="006815A9">
        <w:rPr>
          <w:u w:val="single"/>
        </w:rPr>
        <w:t>on the respondent</w:t>
      </w:r>
      <w:r w:rsidR="005F7CFE" w:rsidRPr="005F7CFE">
        <w:t xml:space="preserve"> and require the respondent to answer the complaint at a hearing at a time and place specified in the notice </w:t>
      </w:r>
      <w:r w:rsidR="005F7CFE" w:rsidRPr="006815A9">
        <w:rPr>
          <w:strike/>
        </w:rPr>
        <w:t>and shall serve upon the respondent a copy of the order, the complaint, and the notice</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(8)</w:t>
      </w:r>
      <w:r>
        <w:tab/>
      </w:r>
      <w:r w:rsidR="005F7CFE" w:rsidRPr="005F7CFE">
        <w:t xml:space="preserve">At any time before a hearing a complaint may be amended by the supervisory </w:t>
      </w:r>
      <w:r w:rsidR="005F7CFE" w:rsidRPr="006815A9">
        <w:rPr>
          <w:strike/>
        </w:rPr>
        <w:t>commission member</w:t>
      </w:r>
      <w:r w:rsidR="006815A9">
        <w:t xml:space="preserve"> </w:t>
      </w:r>
      <w:r w:rsidR="006815A9">
        <w:rPr>
          <w:u w:val="single"/>
        </w:rPr>
        <w:t>employee or agent</w:t>
      </w:r>
      <w:r w:rsidR="005F7CFE" w:rsidRPr="005F7CFE">
        <w:t xml:space="preserve"> upon the request of the investigator or of the complainant or of the respondent.  Complaints may be amended during a hearing only upon a majority vote of the</w:t>
      </w:r>
      <w:r w:rsidR="005F7CFE" w:rsidRPr="006815A9">
        <w:rPr>
          <w:strike/>
        </w:rPr>
        <w:t xml:space="preserve"> panel of commission members for such</w:t>
      </w:r>
      <w:r w:rsidR="006815A9">
        <w:t xml:space="preserve"> </w:t>
      </w:r>
      <w:r w:rsidR="005F7CFE" w:rsidRPr="005F7CFE">
        <w:t>hearing</w:t>
      </w:r>
      <w:r w:rsidR="006815A9">
        <w:t xml:space="preserve"> </w:t>
      </w:r>
      <w:r w:rsidR="006815A9">
        <w:rPr>
          <w:u w:val="single"/>
        </w:rPr>
        <w:t>panel</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(9)</w:t>
      </w:r>
      <w:r>
        <w:tab/>
      </w:r>
      <w:r w:rsidR="005F7CFE" w:rsidRPr="005F7CFE">
        <w:t xml:space="preserve">Upon request by any party, the </w:t>
      </w:r>
      <w:r w:rsidR="005F7CFE" w:rsidRPr="006815A9">
        <w:rPr>
          <w:strike/>
        </w:rPr>
        <w:t>Commissioner</w:t>
      </w:r>
      <w:r w:rsidR="006815A9">
        <w:t xml:space="preserve"> </w:t>
      </w:r>
      <w:r w:rsidR="006815A9">
        <w:rPr>
          <w:u w:val="single"/>
        </w:rPr>
        <w:t>director</w:t>
      </w:r>
      <w:r w:rsidR="005F7CFE" w:rsidRPr="005F7CFE">
        <w:t xml:space="preserve"> shall issue appropriate subpoenaes or subpoenaes duces tecum to any witnesses or other custodians of documents desired to be present at the hearing, or at prehearing depositions, unless the </w:t>
      </w:r>
      <w:r w:rsidR="005F7CFE" w:rsidRPr="006815A9">
        <w:rPr>
          <w:strike/>
        </w:rPr>
        <w:t>Commissioner</w:t>
      </w:r>
      <w:r w:rsidR="006815A9">
        <w:t xml:space="preserve"> </w:t>
      </w:r>
      <w:r w:rsidR="006815A9">
        <w:rPr>
          <w:u w:val="single"/>
        </w:rPr>
        <w:t>director</w:t>
      </w:r>
      <w:r w:rsidR="005F7CFE" w:rsidRPr="005F7CFE">
        <w:t xml:space="preserve"> determines that issuance of the subpoenaes or subpoenaes duces tecum would be unreasonable or unduly burdensome.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(10)</w:t>
      </w:r>
      <w:r>
        <w:tab/>
      </w:r>
      <w:r w:rsidR="005F7CFE" w:rsidRPr="005F7CFE">
        <w:t xml:space="preserve">Upon notification by any party that any party or witness has failed to permit access, failed to comply with a subpoena or subpoena duces tecum, refused to have his or her deposition taken, refused to answer interrogatories, or otherwise refused to allow discovery, the </w:t>
      </w:r>
      <w:r w:rsidR="005F7CFE" w:rsidRPr="006815A9">
        <w:rPr>
          <w:strike/>
        </w:rPr>
        <w:t>Commission</w:t>
      </w:r>
      <w:r w:rsidR="006815A9">
        <w:t xml:space="preserve"> </w:t>
      </w:r>
      <w:r w:rsidR="006815A9">
        <w:rPr>
          <w:u w:val="single"/>
        </w:rPr>
        <w:t>director</w:t>
      </w:r>
      <w:r w:rsidR="005F7CFE" w:rsidRPr="005F7CFE">
        <w:t xml:space="preserve">, shall, upon notice to the party or witness, apply to a court of competent jurisdiction for an order requiring discovery and other good faith compliance unless the </w:t>
      </w:r>
      <w:r w:rsidR="005F7CFE" w:rsidRPr="006815A9">
        <w:rPr>
          <w:strike/>
        </w:rPr>
        <w:t>Commission</w:t>
      </w:r>
      <w:r w:rsidR="006815A9">
        <w:t xml:space="preserve"> </w:t>
      </w:r>
      <w:r w:rsidR="006815A9">
        <w:rPr>
          <w:u w:val="single"/>
        </w:rPr>
        <w:t>Secretary of State</w:t>
      </w:r>
      <w:r w:rsidR="005F7CFE" w:rsidRPr="005F7CFE">
        <w:t xml:space="preserve"> determines that the discovery would be unreasonably or unduly burdensome.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(11)</w:t>
      </w:r>
      <w:r>
        <w:tab/>
      </w:r>
      <w:r w:rsidR="005F7CFE" w:rsidRPr="005F7CFE">
        <w:t xml:space="preserve">Upon request by the supervisory </w:t>
      </w:r>
      <w:r w:rsidR="005F7CFE" w:rsidRPr="006815A9">
        <w:rPr>
          <w:strike/>
        </w:rPr>
        <w:t>commission member</w:t>
      </w:r>
      <w:r w:rsidR="006815A9">
        <w:t xml:space="preserve"> </w:t>
      </w:r>
      <w:r w:rsidR="006815A9">
        <w:rPr>
          <w:u w:val="single"/>
        </w:rPr>
        <w:t>employee or agent</w:t>
      </w:r>
      <w:r w:rsidR="005F7CFE" w:rsidRPr="005F7CFE">
        <w:t xml:space="preserve">, the </w:t>
      </w:r>
      <w:r w:rsidR="005F7CFE" w:rsidRPr="006815A9">
        <w:rPr>
          <w:strike/>
        </w:rPr>
        <w:t>Chairman of the Commission</w:t>
      </w:r>
      <w:r w:rsidR="006815A9">
        <w:t xml:space="preserve"> </w:t>
      </w:r>
      <w:r w:rsidR="006815A9">
        <w:rPr>
          <w:u w:val="single"/>
        </w:rPr>
        <w:t>director</w:t>
      </w:r>
      <w:r w:rsidR="005F7CFE" w:rsidRPr="005F7CFE">
        <w:t xml:space="preserve"> shall designate a panel of three </w:t>
      </w:r>
      <w:r w:rsidR="005F7CFE" w:rsidRPr="006815A9">
        <w:rPr>
          <w:strike/>
        </w:rPr>
        <w:t>members of the Commission to sit as the Commission</w:t>
      </w:r>
      <w:r w:rsidR="005F7CFE" w:rsidRPr="005F7CFE">
        <w:t xml:space="preserve"> </w:t>
      </w:r>
      <w:r w:rsidR="00C101E1">
        <w:rPr>
          <w:u w:val="single"/>
        </w:rPr>
        <w:t>agents or employees</w:t>
      </w:r>
      <w:r w:rsidR="00C101E1">
        <w:t xml:space="preserve"> </w:t>
      </w:r>
      <w:r w:rsidR="005F7CFE" w:rsidRPr="005F7CFE">
        <w:t>to hear the complaint</w:t>
      </w:r>
      <w:r w:rsidR="005F7CFE" w:rsidRPr="006815A9">
        <w:rPr>
          <w:strike/>
        </w:rPr>
        <w:t>;   provided,  that no member of the Commission shall be a member of a panel to hear a complaint for which he has been a supervisory commission member</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(12)</w:t>
      </w:r>
      <w:r>
        <w:tab/>
      </w:r>
      <w:r w:rsidR="005F7CFE" w:rsidRPr="005F7CFE">
        <w:t xml:space="preserve">At any hearing held pursuant to this subsection, the case in support of the complaint shall be presented before the panel by one or more of the </w:t>
      </w:r>
      <w:r w:rsidR="005F7CFE" w:rsidRPr="006815A9">
        <w:rPr>
          <w:strike/>
        </w:rPr>
        <w:t>commission</w:t>
      </w:r>
      <w:r w:rsidR="000D1162" w:rsidRPr="000D1162">
        <w:rPr>
          <w:strike/>
        </w:rPr>
        <w:t>’</w:t>
      </w:r>
      <w:r w:rsidR="005F7CFE" w:rsidRPr="006815A9">
        <w:rPr>
          <w:strike/>
        </w:rPr>
        <w:t>s</w:t>
      </w:r>
      <w:r w:rsidR="006815A9">
        <w:t xml:space="preserve"> </w:t>
      </w:r>
      <w:r w:rsidR="006815A9">
        <w:rPr>
          <w:u w:val="single"/>
        </w:rPr>
        <w:t>division</w:t>
      </w:r>
      <w:r w:rsidR="000D1162" w:rsidRPr="000D1162">
        <w:rPr>
          <w:u w:val="single"/>
        </w:rPr>
        <w:t>’</w:t>
      </w:r>
      <w:r w:rsidR="006815A9">
        <w:rPr>
          <w:u w:val="single"/>
        </w:rPr>
        <w:t>s</w:t>
      </w:r>
      <w:r w:rsidR="005F7CFE" w:rsidRPr="005F7CFE">
        <w:t xml:space="preserve"> employees or agents, and, with consent of the panel, by legal representatives of the complaining party;   provided,  that endeavors at conciliation by the investigator shall not be received into evidence nor otherwise made known to the members of the panel.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(13)</w:t>
      </w:r>
      <w:r>
        <w:tab/>
      </w:r>
      <w:r w:rsidR="005F7CFE" w:rsidRPr="005F7CFE">
        <w:t xml:space="preserve">The respondent shall submit a written answer to the complaint and appear at such hearing in person or by counsel and may submit evidence.  The respondent shall have the power reasonably and fairly to amend his answer.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(14)</w:t>
      </w:r>
      <w:r>
        <w:tab/>
      </w:r>
      <w:r w:rsidR="005F7CFE" w:rsidRPr="005F7CFE">
        <w:t xml:space="preserve">The complainant shall be permitted to be present and submit evidence.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(15)</w:t>
      </w:r>
      <w:r>
        <w:tab/>
      </w:r>
      <w:r w:rsidR="005F7CFE" w:rsidRPr="005F7CFE">
        <w:t xml:space="preserve">Proceedings under this section shall be subject to the Administrative Procedures Act, </w:t>
      </w:r>
      <w:r w:rsidR="005F7CFE" w:rsidRPr="006815A9">
        <w:rPr>
          <w:strike/>
        </w:rPr>
        <w:t>Sections 1</w:t>
      </w:r>
      <w:r w:rsidR="000D1162">
        <w:rPr>
          <w:strike/>
        </w:rPr>
        <w:noBreakHyphen/>
      </w:r>
      <w:r w:rsidR="005F7CFE" w:rsidRPr="006815A9">
        <w:rPr>
          <w:strike/>
        </w:rPr>
        <w:t>23</w:t>
      </w:r>
      <w:r w:rsidR="000D1162">
        <w:rPr>
          <w:strike/>
        </w:rPr>
        <w:noBreakHyphen/>
      </w:r>
      <w:r w:rsidR="005F7CFE" w:rsidRPr="006815A9">
        <w:rPr>
          <w:strike/>
        </w:rPr>
        <w:t>310 through 1</w:t>
      </w:r>
      <w:r w:rsidR="000D1162">
        <w:rPr>
          <w:strike/>
        </w:rPr>
        <w:noBreakHyphen/>
      </w:r>
      <w:r w:rsidR="005F7CFE" w:rsidRPr="006815A9">
        <w:rPr>
          <w:strike/>
        </w:rPr>
        <w:t>23</w:t>
      </w:r>
      <w:r w:rsidR="000D1162">
        <w:rPr>
          <w:strike/>
        </w:rPr>
        <w:noBreakHyphen/>
      </w:r>
      <w:r w:rsidR="005F7CFE" w:rsidRPr="006815A9">
        <w:rPr>
          <w:strike/>
        </w:rPr>
        <w:t>400 of the Code of Laws of South Carolina, 1976</w:t>
      </w:r>
      <w:r w:rsidR="005F7CFE" w:rsidRPr="00EF16DB">
        <w:rPr>
          <w:strike/>
        </w:rPr>
        <w:t>, as amended,</w:t>
      </w:r>
      <w:r w:rsidR="005F7CFE" w:rsidRPr="005F7CFE">
        <w:t xml:space="preserve"> and in case of conflict between the provisions of this chapter and the Administrative Procedures Act, the Administrative Procedures Act shall govern.  A recording of the proceedings shall be made, which may be subsequently transcribed upon request and payment of a reasonable fee by the complainant or the respondent.  The fee shall be set by the </w:t>
      </w:r>
      <w:r w:rsidR="005F7CFE" w:rsidRPr="008E3DA2">
        <w:rPr>
          <w:strike/>
        </w:rPr>
        <w:t>Commission</w:t>
      </w:r>
      <w:r w:rsidR="008E3DA2">
        <w:t xml:space="preserve"> </w:t>
      </w:r>
      <w:r w:rsidR="008E3DA2">
        <w:rPr>
          <w:u w:val="single"/>
        </w:rPr>
        <w:t>division</w:t>
      </w:r>
      <w:r w:rsidR="005F7CFE" w:rsidRPr="005F7CFE">
        <w:t xml:space="preserve"> or upon motion of the panel, in which case copies of such transcription shall be made available to the complainant or the respondent upon request and payment of a reasonable fee to be set by the </w:t>
      </w:r>
      <w:r w:rsidR="005F7CFE" w:rsidRPr="008E3DA2">
        <w:rPr>
          <w:strike/>
        </w:rPr>
        <w:t>Commission</w:t>
      </w:r>
      <w:r w:rsidR="008E3DA2">
        <w:t xml:space="preserve"> </w:t>
      </w:r>
      <w:r w:rsidR="008E3DA2">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(16)</w:t>
      </w:r>
      <w:r>
        <w:tab/>
      </w:r>
      <w:r w:rsidR="005F7CFE" w:rsidRPr="005F7CFE">
        <w:t>If upon all the evidence at the hearing the panel shall find that the respondent has engaged in any unlawful discriminatory practice, it shall state its findings of fact and serve upon the respondent in the name of the</w:t>
      </w:r>
      <w:r w:rsidR="005F7CFE" w:rsidRPr="008E3DA2">
        <w:rPr>
          <w:strike/>
        </w:rPr>
        <w:t xml:space="preserve"> Commission</w:t>
      </w:r>
      <w:r w:rsidR="008E3DA2">
        <w:t xml:space="preserve"> </w:t>
      </w:r>
      <w:r w:rsidR="008E3DA2">
        <w:rPr>
          <w:u w:val="single"/>
        </w:rPr>
        <w:t>division</w:t>
      </w:r>
      <w:r w:rsidR="005F7CFE" w:rsidRPr="005F7CFE">
        <w:t xml:space="preserve"> an opinion and order requiring 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w:t>
      </w:r>
      <w:r w:rsidR="005F7CFE" w:rsidRPr="008E3DA2">
        <w:rPr>
          <w:strike/>
        </w:rPr>
        <w:t>Commission</w:t>
      </w:r>
      <w:r w:rsidR="008E3DA2">
        <w:t xml:space="preserve"> </w:t>
      </w:r>
      <w:r w:rsidR="008E3DA2">
        <w:rPr>
          <w:u w:val="single"/>
        </w:rPr>
        <w:t>division</w:t>
      </w:r>
      <w:r w:rsidR="005F7CFE" w:rsidRPr="005F7CFE">
        <w:t xml:space="preserve">.  The </w:t>
      </w:r>
      <w:r w:rsidR="005F7CFE" w:rsidRPr="008E3DA2">
        <w:rPr>
          <w:strike/>
        </w:rPr>
        <w:t>Commission</w:t>
      </w:r>
      <w:r w:rsidR="008E3DA2">
        <w:t xml:space="preserve"> </w:t>
      </w:r>
      <w:r w:rsidR="008E3DA2">
        <w:rPr>
          <w:u w:val="single"/>
        </w:rPr>
        <w:t>division</w:t>
      </w:r>
      <w:r w:rsidR="005F7CFE" w:rsidRPr="005F7CFE">
        <w:t xml:space="preserve"> may retain jurisdiction of any such case until it is satisfied of compliance by the respondent with its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(17)</w:t>
      </w:r>
      <w:r>
        <w:tab/>
      </w:r>
      <w:r w:rsidR="005F7CFE" w:rsidRPr="005F7CFE">
        <w:t xml:space="preserve">If upon all the evidence at the hearing the panel shall find that the respondent has not engaged in any such unlawful discriminatory practice, the panel shall state its findings of fact and serve upon the complainant and the respondent an opinion and order dismissing the complaint as to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(18)</w:t>
      </w:r>
      <w:r>
        <w:tab/>
      </w:r>
      <w:r w:rsidR="005F7CFE" w:rsidRPr="005F7CFE">
        <w:t xml:space="preserve">A copy of the opinion and order of the </w:t>
      </w:r>
      <w:r w:rsidR="005F7CFE" w:rsidRPr="008E3DA2">
        <w:rPr>
          <w:strike/>
        </w:rPr>
        <w:t>Commission</w:t>
      </w:r>
      <w:r w:rsidR="008E3DA2">
        <w:t xml:space="preserve"> </w:t>
      </w:r>
      <w:r w:rsidR="008E3DA2">
        <w:rPr>
          <w:u w:val="single"/>
        </w:rPr>
        <w:t>division</w:t>
      </w:r>
      <w:r w:rsidR="005F7CFE" w:rsidRPr="005F7CFE">
        <w:t xml:space="preserve"> shall be delivered in all cases to the Attorney General and to such other public officers as the </w:t>
      </w:r>
      <w:r w:rsidR="005F7CFE" w:rsidRPr="008E3DA2">
        <w:rPr>
          <w:strike/>
        </w:rPr>
        <w:t>Commission</w:t>
      </w:r>
      <w:r w:rsidR="008573B8">
        <w:rPr>
          <w:strike/>
        </w:rPr>
        <w:t xml:space="preserve"> deems</w:t>
      </w:r>
      <w:r w:rsidR="008E3DA2">
        <w:t xml:space="preserve"> </w:t>
      </w:r>
      <w:r w:rsidR="008E3DA2">
        <w:rPr>
          <w:u w:val="single"/>
        </w:rPr>
        <w:t>division</w:t>
      </w:r>
      <w:r w:rsidR="008573B8">
        <w:rPr>
          <w:u w:val="single"/>
        </w:rPr>
        <w:t xml:space="preserve"> considers</w:t>
      </w:r>
      <w:r w:rsidR="005F7CFE" w:rsidRPr="005F7CFE">
        <w:t xml:space="preserve"> proper.  Copies of the opinion and order shall be available to the public for inspection upon request, and copies shall be made available to any person upon payment of a reasonable fee set by the </w:t>
      </w:r>
      <w:r w:rsidR="005F7CFE" w:rsidRPr="008573B8">
        <w:rPr>
          <w:strike/>
        </w:rPr>
        <w:t>Commission</w:t>
      </w:r>
      <w:r w:rsidR="008573B8">
        <w:t xml:space="preserve"> </w:t>
      </w:r>
      <w:r w:rsidR="008573B8">
        <w:rPr>
          <w:u w:val="single"/>
        </w:rPr>
        <w:t>division</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(19)(i)</w:t>
      </w:r>
      <w:r>
        <w:tab/>
      </w:r>
      <w:r w:rsidR="005F7CFE" w:rsidRPr="005F7CFE">
        <w:t xml:space="preserve">If an application for review is made to the </w:t>
      </w:r>
      <w:r w:rsidR="005F7CFE" w:rsidRPr="0012428E">
        <w:rPr>
          <w:strike/>
        </w:rPr>
        <w:t>commission</w:t>
      </w:r>
      <w:r w:rsidR="0012428E">
        <w:t xml:space="preserve"> </w:t>
      </w:r>
      <w:r w:rsidR="0012428E">
        <w:rPr>
          <w:u w:val="single"/>
        </w:rPr>
        <w:t>division</w:t>
      </w:r>
      <w:r w:rsidR="005F7CFE" w:rsidRPr="005F7CFE">
        <w:t xml:space="preserve"> within fourteen days from the date the order of the </w:t>
      </w:r>
      <w:r w:rsidR="005F7CFE" w:rsidRPr="0012428E">
        <w:rPr>
          <w:strike/>
        </w:rPr>
        <w:t>commission</w:t>
      </w:r>
      <w:r w:rsidR="0012428E">
        <w:t xml:space="preserve"> </w:t>
      </w:r>
      <w:r w:rsidR="0012428E">
        <w:rPr>
          <w:u w:val="single"/>
        </w:rPr>
        <w:t>division</w:t>
      </w:r>
      <w:r w:rsidR="005F7CFE" w:rsidRPr="005F7CFE">
        <w:t xml:space="preserve"> is given, the </w:t>
      </w:r>
      <w:r w:rsidR="005F7CFE" w:rsidRPr="0012428E">
        <w:rPr>
          <w:strike/>
        </w:rPr>
        <w:t>commission</w:t>
      </w:r>
      <w:r w:rsidR="0012428E">
        <w:t xml:space="preserve"> </w:t>
      </w:r>
      <w:r w:rsidR="0012428E">
        <w:rPr>
          <w:u w:val="single"/>
        </w:rPr>
        <w:t>division</w:t>
      </w:r>
      <w:r w:rsidR="005F7CFE" w:rsidRPr="005F7CFE">
        <w:t xml:space="preserve">, for good cause shown, shall review the order and evidence, receive further evidence, rehear the parties or their representatives, and, if proper, amend the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5F7CFE" w:rsidRPr="005F7CFE">
        <w:t>(ii)</w:t>
      </w:r>
      <w:r>
        <w:tab/>
      </w:r>
      <w:r w:rsidR="005F7CFE" w:rsidRPr="005F7CFE">
        <w:t xml:space="preserve">The order of the </w:t>
      </w:r>
      <w:r w:rsidR="0012428E" w:rsidRPr="0012428E">
        <w:rPr>
          <w:strike/>
        </w:rPr>
        <w:t>commission</w:t>
      </w:r>
      <w:r w:rsidR="0012428E">
        <w:t xml:space="preserve"> </w:t>
      </w:r>
      <w:r w:rsidR="0012428E">
        <w:rPr>
          <w:u w:val="single"/>
        </w:rPr>
        <w:t>division</w:t>
      </w:r>
      <w:r w:rsidR="005F7CFE" w:rsidRPr="005F7CFE">
        <w:t xml:space="preserve">, as provided in item (16) of subsection (c) of this section, if not reviewed in due time, or an order of the </w:t>
      </w:r>
      <w:r w:rsidR="0012428E" w:rsidRPr="0012428E">
        <w:rPr>
          <w:strike/>
        </w:rPr>
        <w:t>commission</w:t>
      </w:r>
      <w:r w:rsidR="0012428E">
        <w:t xml:space="preserve"> </w:t>
      </w:r>
      <w:r w:rsidR="0012428E">
        <w:rPr>
          <w:u w:val="single"/>
        </w:rPr>
        <w:t>division</w:t>
      </w:r>
      <w:r w:rsidR="005F7CFE" w:rsidRPr="005F7CFE">
        <w:t xml:space="preserve"> upon review, as provided for in subitem (i) of item (19) of this subsection, is conclusive and binding as to all questions of fact unless clearly erroneous in view of the reliable, probative, and substantive evidence in the whole record.  Either party to the dispute, within thirty days after receipt of notice to be sent by registered mail of the order may appeal the decision of the </w:t>
      </w:r>
      <w:r w:rsidR="0012428E" w:rsidRPr="0012428E">
        <w:rPr>
          <w:strike/>
        </w:rPr>
        <w:t>commission</w:t>
      </w:r>
      <w:r w:rsidR="0012428E" w:rsidRPr="00EF16DB">
        <w:rPr>
          <w:strike/>
        </w:rPr>
        <w:t xml:space="preserve"> </w:t>
      </w:r>
      <w:r w:rsidR="00EF16DB" w:rsidRPr="00EF16DB">
        <w:rPr>
          <w:strike/>
        </w:rPr>
        <w:t>to</w:t>
      </w:r>
      <w:r w:rsidR="00EF16DB" w:rsidRPr="005F7CFE">
        <w:t xml:space="preserve"> </w:t>
      </w:r>
      <w:r w:rsidR="0012428E">
        <w:rPr>
          <w:u w:val="single"/>
        </w:rPr>
        <w:t>division</w:t>
      </w:r>
      <w:r w:rsidR="00EF16DB">
        <w:rPr>
          <w:u w:val="single"/>
        </w:rPr>
        <w:t xml:space="preserve"> in accordance with the rules of</w:t>
      </w:r>
      <w:r w:rsidR="005F7CFE" w:rsidRPr="005F7CFE">
        <w:t xml:space="preserve"> the Administrative Law Court</w:t>
      </w:r>
      <w:r w:rsidR="005F7CFE" w:rsidRPr="00EF16DB">
        <w:rPr>
          <w:strike/>
        </w:rPr>
        <w:t xml:space="preserve"> as provided in Sections 1</w:t>
      </w:r>
      <w:r w:rsidR="000D1162" w:rsidRPr="00EF16DB">
        <w:rPr>
          <w:strike/>
        </w:rPr>
        <w:noBreakHyphen/>
      </w:r>
      <w:r w:rsidR="005F7CFE" w:rsidRPr="00EF16DB">
        <w:rPr>
          <w:strike/>
        </w:rPr>
        <w:t>23</w:t>
      </w:r>
      <w:r w:rsidR="000D1162" w:rsidRPr="00EF16DB">
        <w:rPr>
          <w:strike/>
        </w:rPr>
        <w:noBreakHyphen/>
      </w:r>
      <w:r w:rsidR="005F7CFE" w:rsidRPr="00EF16DB">
        <w:rPr>
          <w:strike/>
        </w:rPr>
        <w:t>380(B) and 1</w:t>
      </w:r>
      <w:r w:rsidR="000D1162" w:rsidRPr="00EF16DB">
        <w:rPr>
          <w:strike/>
        </w:rPr>
        <w:noBreakHyphen/>
      </w:r>
      <w:r w:rsidR="005F7CFE" w:rsidRPr="00EF16DB">
        <w:rPr>
          <w:strike/>
        </w:rPr>
        <w:t>23</w:t>
      </w:r>
      <w:r w:rsidR="000D1162" w:rsidRPr="00EF16DB">
        <w:rPr>
          <w:strike/>
        </w:rPr>
        <w:noBreakHyphen/>
      </w:r>
      <w:r w:rsidR="005F7CFE" w:rsidRPr="00EF16DB">
        <w:rPr>
          <w:strike/>
        </w:rPr>
        <w:t>600(D)</w:t>
      </w:r>
      <w:r w:rsidR="005F7CFE" w:rsidRPr="005F7CFE">
        <w:t xml:space="preserve">.  In case of an appeal from the decision of the </w:t>
      </w:r>
      <w:r w:rsidR="0012428E" w:rsidRPr="0012428E">
        <w:rPr>
          <w:strike/>
        </w:rPr>
        <w:t>commission</w:t>
      </w:r>
      <w:r w:rsidR="0012428E">
        <w:t xml:space="preserve"> </w:t>
      </w:r>
      <w:r w:rsidR="0012428E">
        <w:rPr>
          <w:u w:val="single"/>
        </w:rPr>
        <w:t>division</w:t>
      </w:r>
      <w:r w:rsidR="005F7CFE" w:rsidRPr="005F7CFE">
        <w:t xml:space="preserve">, the appeal operates as a supersedeas for thirty days only, unless otherwise ordered by the administrative law judge, and the respondent is required to comply with the order involved in the appeal or certification until the questions at issue are fully determined in accordance with the provisions of this chapter.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5F7CFE" w:rsidRPr="005F7CFE">
        <w:t xml:space="preserve">The </w:t>
      </w:r>
      <w:r w:rsidR="0012428E" w:rsidRPr="0012428E">
        <w:rPr>
          <w:strike/>
        </w:rPr>
        <w:t>commission</w:t>
      </w:r>
      <w:r w:rsidR="0012428E">
        <w:t xml:space="preserve"> </w:t>
      </w:r>
      <w:r w:rsidR="0012428E">
        <w:rPr>
          <w:u w:val="single"/>
        </w:rPr>
        <w:t>division</w:t>
      </w:r>
      <w:r w:rsidR="005F7CFE" w:rsidRPr="005F7CFE">
        <w:t xml:space="preserve"> may institute a proceeding for enforcement of its order of item (16) of subsection (c) of this section, or its amended order of subitem (i) of item (19) of this subsection after thirty days from the date of the order, by filing a notice of appeal in the court of common pleas of the county in which the hearing occurred, or where a person required in the order to cease and desist from a practice which is the subject of the </w:t>
      </w:r>
      <w:r w:rsidR="0012428E" w:rsidRPr="0012428E">
        <w:rPr>
          <w:strike/>
        </w:rPr>
        <w:t>commission</w:t>
      </w:r>
      <w:r w:rsidR="000D1162" w:rsidRPr="000D1162">
        <w:rPr>
          <w:strike/>
        </w:rPr>
        <w:t>’</w:t>
      </w:r>
      <w:r w:rsidR="0012428E">
        <w:rPr>
          <w:strike/>
        </w:rPr>
        <w:t>s</w:t>
      </w:r>
      <w:r w:rsidR="0012428E">
        <w:t xml:space="preserve"> </w:t>
      </w:r>
      <w:r w:rsidR="0012428E">
        <w:rPr>
          <w:u w:val="single"/>
        </w:rPr>
        <w:t>division</w:t>
      </w:r>
      <w:r w:rsidR="000D1162" w:rsidRPr="000D1162">
        <w:rPr>
          <w:u w:val="single"/>
        </w:rPr>
        <w:t>’</w:t>
      </w:r>
      <w:r w:rsidR="0012428E">
        <w:rPr>
          <w:u w:val="single"/>
        </w:rPr>
        <w:t>s</w:t>
      </w:r>
      <w:r w:rsidR="005F7CFE" w:rsidRPr="005F7CFE">
        <w:t xml:space="preserve"> order, or to take other affirmative action, resides, or transacts business.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 xml:space="preserve">If no appeal pursuant to subitem (ii) of item (19) of this subsection is initiated, the </w:t>
      </w:r>
      <w:r w:rsidR="0012428E" w:rsidRPr="0012428E">
        <w:rPr>
          <w:strike/>
        </w:rPr>
        <w:t>commission</w:t>
      </w:r>
      <w:r w:rsidR="0012428E">
        <w:t xml:space="preserve"> </w:t>
      </w:r>
      <w:r w:rsidR="0012428E">
        <w:rPr>
          <w:u w:val="single"/>
        </w:rPr>
        <w:t>division</w:t>
      </w:r>
      <w:r w:rsidR="005F7CFE" w:rsidRPr="005F7CFE">
        <w:t xml:space="preserve"> may obtain a decree of the court for enforcement of its order upon a showing that a copy of the petition for enforcement was served upon the party subject to the dictates of the </w:t>
      </w:r>
      <w:r w:rsidR="0012428E" w:rsidRPr="0012428E">
        <w:rPr>
          <w:strike/>
        </w:rPr>
        <w:t>commission</w:t>
      </w:r>
      <w:r w:rsidR="000D1162" w:rsidRPr="000D1162">
        <w:rPr>
          <w:strike/>
        </w:rPr>
        <w:t>’</w:t>
      </w:r>
      <w:r w:rsidR="0012428E">
        <w:rPr>
          <w:strike/>
        </w:rPr>
        <w:t>s</w:t>
      </w:r>
      <w:r w:rsidR="0012428E">
        <w:t xml:space="preserve"> </w:t>
      </w:r>
      <w:r w:rsidR="0012428E">
        <w:rPr>
          <w:u w:val="single"/>
        </w:rPr>
        <w:t>division</w:t>
      </w:r>
      <w:r w:rsidR="000D1162" w:rsidRPr="000D1162">
        <w:rPr>
          <w:u w:val="single"/>
        </w:rPr>
        <w:t>’</w:t>
      </w:r>
      <w:r w:rsidR="0012428E">
        <w:rPr>
          <w:u w:val="single"/>
        </w:rPr>
        <w:t>s</w:t>
      </w:r>
      <w:r w:rsidR="005F7CFE" w:rsidRPr="005F7CFE">
        <w:t xml:space="preserve"> order.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(d)</w:t>
      </w:r>
      <w:r>
        <w:tab/>
      </w:r>
      <w:r w:rsidR="005F7CFE" w:rsidRPr="005F7CFE">
        <w:t>For complaints asserting expressly or in substance a violation of Section 1</w:t>
      </w:r>
      <w:r w:rsidR="000D1162">
        <w:noBreakHyphen/>
      </w:r>
      <w:r w:rsidR="005F7CFE" w:rsidRPr="005F7CFE">
        <w:t>13</w:t>
      </w:r>
      <w:r w:rsidR="000D1162">
        <w:noBreakHyphen/>
      </w:r>
      <w:r w:rsidR="005F7CFE" w:rsidRPr="005F7CFE">
        <w:t xml:space="preserve">80 by employers, employment agencies or labor organizations, including municipalities, counties, special purpose districts, school districts, and local governments, but not including employers, employment agencies or labor organizations covered by </w:t>
      </w:r>
      <w:r w:rsidR="005F7CFE" w:rsidRPr="00EF16DB">
        <w:rPr>
          <w:strike/>
        </w:rPr>
        <w:t>Section 1</w:t>
      </w:r>
      <w:r w:rsidR="000D1162" w:rsidRPr="00EF16DB">
        <w:rPr>
          <w:strike/>
        </w:rPr>
        <w:noBreakHyphen/>
      </w:r>
      <w:r w:rsidR="005F7CFE" w:rsidRPr="00EF16DB">
        <w:rPr>
          <w:strike/>
        </w:rPr>
        <w:t>13</w:t>
      </w:r>
      <w:r w:rsidR="000D1162" w:rsidRPr="00EF16DB">
        <w:rPr>
          <w:strike/>
        </w:rPr>
        <w:noBreakHyphen/>
      </w:r>
      <w:r w:rsidR="005F7CFE" w:rsidRPr="00EF16DB">
        <w:rPr>
          <w:strike/>
        </w:rPr>
        <w:t>90</w:t>
      </w:r>
      <w:r w:rsidR="00EF16DB">
        <w:t xml:space="preserve"> </w:t>
      </w:r>
      <w:r w:rsidR="00EF16DB">
        <w:rPr>
          <w:u w:val="single"/>
        </w:rPr>
        <w:t>subsection</w:t>
      </w:r>
      <w:r w:rsidR="00EF16DB">
        <w:t xml:space="preserve"> </w:t>
      </w:r>
      <w:r w:rsidR="005F7CFE" w:rsidRPr="005F7CFE">
        <w:t>(c), the</w:t>
      </w:r>
      <w:r w:rsidR="004441F2">
        <w:t xml:space="preserve"> </w:t>
      </w:r>
      <w:r w:rsidR="004441F2">
        <w:rPr>
          <w:u w:val="single"/>
        </w:rPr>
        <w:t>division</w:t>
      </w:r>
      <w:r w:rsidR="007C24EA">
        <w:rPr>
          <w:u w:val="single"/>
        </w:rPr>
        <w:t>,</w:t>
      </w:r>
      <w:r w:rsidR="004441F2">
        <w:rPr>
          <w:u w:val="single"/>
        </w:rPr>
        <w:t xml:space="preserve"> under the overall administration of the Secretary of State</w:t>
      </w:r>
      <w:r w:rsidR="007C24EA">
        <w:rPr>
          <w:u w:val="single"/>
        </w:rPr>
        <w:t>,</w:t>
      </w:r>
      <w:r w:rsidR="004441F2">
        <w:rPr>
          <w:u w:val="single"/>
        </w:rPr>
        <w:t xml:space="preserve"> shall undertake the following</w:t>
      </w:r>
      <w:r w:rsidR="005F7CFE" w:rsidRPr="005F7CFE">
        <w:t xml:space="preserve"> </w:t>
      </w:r>
      <w:r w:rsidR="005F7CFE" w:rsidRPr="004441F2">
        <w:rPr>
          <w:strike/>
        </w:rPr>
        <w:t>procedure shall be as follows</w:t>
      </w:r>
      <w:r w:rsidR="005F7CFE" w:rsidRPr="005F7CFE">
        <w:t xml:space="preserve">: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(1)</w:t>
      </w:r>
      <w:r>
        <w:tab/>
      </w:r>
      <w:r w:rsidR="005F7CFE" w:rsidRPr="005F7CFE">
        <w:t xml:space="preserve">The </w:t>
      </w:r>
      <w:r w:rsidR="005F7CFE" w:rsidRPr="0012428E">
        <w:rPr>
          <w:strike/>
        </w:rPr>
        <w:t>Commissioner</w:t>
      </w:r>
      <w:r w:rsidR="0012428E">
        <w:t xml:space="preserve"> </w:t>
      </w:r>
      <w:r w:rsidR="0012428E">
        <w:rPr>
          <w:u w:val="single"/>
        </w:rPr>
        <w:t>director</w:t>
      </w:r>
      <w:r w:rsidR="005F7CFE" w:rsidRPr="005F7CFE">
        <w:t xml:space="preserve"> shall assign one or more </w:t>
      </w:r>
      <w:r w:rsidR="005F7CFE" w:rsidRPr="0012428E">
        <w:rPr>
          <w:strike/>
        </w:rPr>
        <w:t>of his</w:t>
      </w:r>
      <w:r w:rsidR="005F7CFE" w:rsidRPr="005F7CFE">
        <w:t xml:space="preserve"> employees or agents to investigate the complaint, in which case one shall be designated the investigator in charge of the complaint.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(2)</w:t>
      </w:r>
      <w:r>
        <w:tab/>
      </w:r>
      <w:r w:rsidR="005F7CFE" w:rsidRPr="005F7CFE">
        <w:t xml:space="preserve">The </w:t>
      </w:r>
      <w:r w:rsidR="005F7CFE" w:rsidRPr="0012428E">
        <w:rPr>
          <w:strike/>
        </w:rPr>
        <w:t>Commission</w:t>
      </w:r>
      <w:r w:rsidR="0012428E">
        <w:t xml:space="preserve"> </w:t>
      </w:r>
      <w:r w:rsidR="0012428E">
        <w:rPr>
          <w:u w:val="single"/>
        </w:rPr>
        <w:t>division</w:t>
      </w:r>
      <w:r w:rsidR="005F7CFE" w:rsidRPr="005F7CFE">
        <w:t xml:space="preserve"> shall institute an investigation by its employees to ascertain the facts relating to such alleged unlawful employment practice.  In its investigation of a charge filed under this chapter, the </w:t>
      </w:r>
      <w:r w:rsidR="0012428E" w:rsidRPr="0012428E">
        <w:rPr>
          <w:strike/>
        </w:rPr>
        <w:t>Commission</w:t>
      </w:r>
      <w:r w:rsidR="0012428E">
        <w:t xml:space="preserve"> </w:t>
      </w:r>
      <w:r w:rsidR="0012428E">
        <w:rPr>
          <w:u w:val="single"/>
        </w:rPr>
        <w:t>division</w:t>
      </w:r>
      <w:r w:rsidR="005F7CFE" w:rsidRPr="005F7CFE">
        <w:t xml:space="preserve"> or its designated employees shall at all reasonable times have access to, for the purposes of examination, and the right to copy any evidence of any person being investigated that relates to unlawful employment practices covered by this chapter and is relevant to the charge under investigation.  If any persons fail to permit access to such evidence, the </w:t>
      </w:r>
      <w:r w:rsidR="0012428E" w:rsidRPr="0012428E">
        <w:rPr>
          <w:strike/>
        </w:rPr>
        <w:t>Commission</w:t>
      </w:r>
      <w:r w:rsidR="0012428E">
        <w:t xml:space="preserve"> </w:t>
      </w:r>
      <w:r w:rsidR="004441F2">
        <w:rPr>
          <w:u w:val="single"/>
        </w:rPr>
        <w:t>director</w:t>
      </w:r>
      <w:r w:rsidR="005F7CFE" w:rsidRPr="005F7CFE">
        <w:t xml:space="preserve"> may issue a subpoena duces tecum and thereby compel the production for examination and copying of such evidence.  If any person fails to comply with a subpoena issued under this chapter, the </w:t>
      </w:r>
      <w:r w:rsidR="0012428E" w:rsidRPr="0012428E">
        <w:rPr>
          <w:strike/>
        </w:rPr>
        <w:t>Commission</w:t>
      </w:r>
      <w:r w:rsidR="0012428E">
        <w:t xml:space="preserve"> </w:t>
      </w:r>
      <w:r w:rsidR="0012428E">
        <w:rPr>
          <w:u w:val="single"/>
        </w:rPr>
        <w:t>director</w:t>
      </w:r>
      <w:r w:rsidR="005F7CFE" w:rsidRPr="005F7CFE">
        <w:t xml:space="preserve"> may request an order of a court of competent jurisdiction requiring compliance with the subpoena.  The person against whom an order of court is sought shall be given at least four days</w:t>
      </w:r>
      <w:r w:rsidR="000D1162" w:rsidRPr="000D1162">
        <w:t>’</w:t>
      </w:r>
      <w:r w:rsidR="005F7CFE" w:rsidRPr="005F7CFE">
        <w:t xml:space="preserve"> notice of the time and place of the court hearing and may appear and oppose the granting of any order.  Any person may, after giving the </w:t>
      </w:r>
      <w:r w:rsidR="0012428E" w:rsidRPr="0012428E">
        <w:rPr>
          <w:strike/>
        </w:rPr>
        <w:t>Commission</w:t>
      </w:r>
      <w:r w:rsidR="0012428E">
        <w:t xml:space="preserve"> </w:t>
      </w:r>
      <w:r w:rsidR="0012428E">
        <w:rPr>
          <w:u w:val="single"/>
        </w:rPr>
        <w:t>division</w:t>
      </w:r>
      <w:r w:rsidR="005F7CFE" w:rsidRPr="005F7CFE">
        <w:t xml:space="preserve"> at least four days</w:t>
      </w:r>
      <w:r w:rsidR="000D1162" w:rsidRPr="000D1162">
        <w:t>’</w:t>
      </w:r>
      <w:r w:rsidR="005F7CFE" w:rsidRPr="005F7CFE">
        <w:t xml:space="preserve"> notice, move before a court of competent jurisdiction for an order quashing any subpoena issued under this subsection.  Information gathered during an investigation under this subsection shall not be made public by the </w:t>
      </w:r>
      <w:r w:rsidR="0012428E" w:rsidRPr="0012428E">
        <w:rPr>
          <w:strike/>
        </w:rPr>
        <w:t>Commission</w:t>
      </w:r>
      <w:r w:rsidR="0012428E">
        <w:t xml:space="preserve"> </w:t>
      </w:r>
      <w:r w:rsidR="0012428E">
        <w:rPr>
          <w:u w:val="single"/>
        </w:rPr>
        <w:t>division</w:t>
      </w:r>
      <w:r w:rsidR="005F7CFE" w:rsidRPr="005F7CFE">
        <w:t xml:space="preserve">, its </w:t>
      </w:r>
      <w:r w:rsidR="005F7CFE" w:rsidRPr="0012428E">
        <w:rPr>
          <w:strike/>
        </w:rPr>
        <w:t>officers or</w:t>
      </w:r>
      <w:r w:rsidR="005F7CFE" w:rsidRPr="005F7CFE">
        <w:t xml:space="preserve"> employees</w:t>
      </w:r>
      <w:r w:rsidR="0012428E">
        <w:t xml:space="preserve"> </w:t>
      </w:r>
      <w:r w:rsidR="0012428E">
        <w:rPr>
          <w:u w:val="single"/>
        </w:rPr>
        <w:t>or agents</w:t>
      </w:r>
      <w:r w:rsidR="005F7CFE" w:rsidRPr="005F7CFE">
        <w:t xml:space="preserve">, except for information made public as a result of being offered or received into evidence in an action brought under this subsection.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(3)</w:t>
      </w:r>
      <w:r>
        <w:tab/>
      </w:r>
      <w:r w:rsidR="005F7CFE" w:rsidRPr="005F7CFE">
        <w:t xml:space="preserve">The complaint may be resolved at any time by conference, conciliation and persuasion with the complainant and the party complained of, such resolution to be embodied in a conciliation agreement, which may include an agreement by the respondent to refrain from committing unlawful discriminatory practices in the future, and which may contain such further provisions as are agreed upon by the complainant and the party complained of.  Nothing said or done during and as part of such informal endeavors may be made public by the </w:t>
      </w:r>
      <w:r w:rsidR="0012428E" w:rsidRPr="0012428E">
        <w:rPr>
          <w:strike/>
        </w:rPr>
        <w:t>Commission</w:t>
      </w:r>
      <w:r w:rsidR="0012428E">
        <w:t xml:space="preserve"> </w:t>
      </w:r>
      <w:r w:rsidR="0012428E">
        <w:rPr>
          <w:u w:val="single"/>
        </w:rPr>
        <w:t>division</w:t>
      </w:r>
      <w:r w:rsidR="005F7CFE" w:rsidRPr="005F7CFE">
        <w:t xml:space="preserve"> or used as evidence in a subsequent proceeding.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F7CFE" w:rsidRPr="005F7CFE">
        <w:t xml:space="preserve">If not sooner resolved, the investigator shall upon completion of his investigation submit to the </w:t>
      </w:r>
      <w:r w:rsidR="005F7CFE" w:rsidRPr="0012428E">
        <w:rPr>
          <w:strike/>
        </w:rPr>
        <w:t>Commissioner</w:t>
      </w:r>
      <w:r w:rsidR="0012428E">
        <w:t xml:space="preserve"> </w:t>
      </w:r>
      <w:r w:rsidR="0012428E">
        <w:rPr>
          <w:u w:val="single"/>
        </w:rPr>
        <w:t>director</w:t>
      </w:r>
      <w:r w:rsidR="005F7CFE" w:rsidRPr="005F7CFE">
        <w:t xml:space="preserve"> a statement of the facts disclosed by his investigation and recommend either that the complaint be dismissed or that the </w:t>
      </w:r>
      <w:r w:rsidR="0012428E" w:rsidRPr="0012428E">
        <w:rPr>
          <w:strike/>
        </w:rPr>
        <w:t>Commission</w:t>
      </w:r>
      <w:r w:rsidR="0012428E">
        <w:t xml:space="preserve"> </w:t>
      </w:r>
      <w:r w:rsidR="0012428E">
        <w:rPr>
          <w:u w:val="single"/>
        </w:rPr>
        <w:t>division</w:t>
      </w:r>
      <w:r w:rsidR="005F7CFE" w:rsidRPr="005F7CFE">
        <w:t xml:space="preserve"> bring an action in equity in circuit court against the respondent.  The </w:t>
      </w:r>
      <w:r w:rsidR="005F7CFE" w:rsidRPr="0012428E">
        <w:rPr>
          <w:strike/>
        </w:rPr>
        <w:t>Commissioner</w:t>
      </w:r>
      <w:r w:rsidR="0012428E">
        <w:t xml:space="preserve"> </w:t>
      </w:r>
      <w:r w:rsidR="0012428E">
        <w:rPr>
          <w:u w:val="single"/>
        </w:rPr>
        <w:t>director</w:t>
      </w:r>
      <w:r w:rsidR="005F7CFE" w:rsidRPr="005F7CFE">
        <w:t xml:space="preserve">, after a review of the case file and the statement and recommendation of the investigator, may issue an order either to dismiss the charge or to bring an action in equity in circuit court against the respondent, which order shall not be subject to judicial or other further review.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(5)</w:t>
      </w:r>
      <w:r>
        <w:tab/>
      </w:r>
      <w:r w:rsidR="005F7CFE" w:rsidRPr="005F7CFE">
        <w:t xml:space="preserve">If the order be of dismissal, the </w:t>
      </w:r>
      <w:r w:rsidR="005F7CFE" w:rsidRPr="0012428E">
        <w:rPr>
          <w:strike/>
        </w:rPr>
        <w:t>Commissioner</w:t>
      </w:r>
      <w:r w:rsidR="0012428E">
        <w:t xml:space="preserve"> </w:t>
      </w:r>
      <w:r w:rsidR="0012428E">
        <w:rPr>
          <w:u w:val="single"/>
        </w:rPr>
        <w:t>director</w:t>
      </w:r>
      <w:r w:rsidR="005F7CFE" w:rsidRPr="005F7CFE">
        <w:t xml:space="preserve"> shall mail a copy of the order to the complainant and to the respondent at their last known addresses.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(6)</w:t>
      </w:r>
      <w:r>
        <w:tab/>
      </w:r>
      <w:r w:rsidR="005F7CFE" w:rsidRPr="005F7CFE">
        <w:t xml:space="preserve">If a charge filed with the </w:t>
      </w:r>
      <w:r w:rsidR="0012428E" w:rsidRPr="0012428E">
        <w:rPr>
          <w:strike/>
        </w:rPr>
        <w:t>commission</w:t>
      </w:r>
      <w:r w:rsidR="0012428E">
        <w:t xml:space="preserve"> </w:t>
      </w:r>
      <w:r w:rsidR="0012428E">
        <w:rPr>
          <w:u w:val="single"/>
        </w:rPr>
        <w:t>division</w:t>
      </w:r>
      <w:r w:rsidR="005F7CFE" w:rsidRPr="005F7CFE">
        <w:t xml:space="preserve"> by a complainant pursuant to this chapter is dismissed by the </w:t>
      </w:r>
      <w:r w:rsidR="0012428E" w:rsidRPr="0012428E">
        <w:rPr>
          <w:strike/>
        </w:rPr>
        <w:t>commission</w:t>
      </w:r>
      <w:r w:rsidR="0012428E">
        <w:t xml:space="preserve"> </w:t>
      </w:r>
      <w:r w:rsidR="0012428E">
        <w:rPr>
          <w:u w:val="single"/>
        </w:rPr>
        <w:t>division</w:t>
      </w:r>
      <w:r w:rsidR="005F7CFE" w:rsidRPr="005F7CFE">
        <w:t xml:space="preserve">, or if within one hundred eighty days from the filing of the charge the </w:t>
      </w:r>
      <w:r w:rsidR="0012428E" w:rsidRPr="0012428E">
        <w:rPr>
          <w:strike/>
        </w:rPr>
        <w:t>commission</w:t>
      </w:r>
      <w:r w:rsidR="0012428E">
        <w:t xml:space="preserve"> </w:t>
      </w:r>
      <w:r w:rsidR="0012428E">
        <w:rPr>
          <w:u w:val="single"/>
        </w:rPr>
        <w:t>division</w:t>
      </w:r>
      <w:r w:rsidR="005F7CFE" w:rsidRPr="005F7CFE">
        <w:t xml:space="preserve">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000D1162" w:rsidRPr="000D1162">
        <w:t>’</w:t>
      </w:r>
      <w:r w:rsidR="005F7CFE" w:rsidRPr="005F7CFE">
        <w:t xml:space="preserve">s charge is dismissed, whichever occurs earlier, except that this period may be extended by written consent of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(7)</w:t>
      </w:r>
      <w:r>
        <w:tab/>
      </w:r>
      <w:r w:rsidR="005F7CFE" w:rsidRPr="005F7CFE">
        <w:t xml:space="preserve">If within thirty days after issuance of its determination the </w:t>
      </w:r>
      <w:r w:rsidR="0012428E" w:rsidRPr="0012428E">
        <w:rPr>
          <w:strike/>
        </w:rPr>
        <w:t>Commission</w:t>
      </w:r>
      <w:r w:rsidR="0012428E">
        <w:t xml:space="preserve"> </w:t>
      </w:r>
      <w:r w:rsidR="0012428E">
        <w:rPr>
          <w:u w:val="single"/>
        </w:rPr>
        <w:t>division</w:t>
      </w:r>
      <w:r w:rsidR="005F7CFE" w:rsidRPr="005F7CFE">
        <w:t xml:space="preserve"> is unable to secure from the respondent a conciliation agreement acceptable to the </w:t>
      </w:r>
      <w:r w:rsidR="0012428E" w:rsidRPr="0012428E">
        <w:rPr>
          <w:strike/>
        </w:rPr>
        <w:t>Commission</w:t>
      </w:r>
      <w:r w:rsidR="0012428E">
        <w:t xml:space="preserve"> </w:t>
      </w:r>
      <w:r w:rsidR="0012428E">
        <w:rPr>
          <w:u w:val="single"/>
        </w:rPr>
        <w:t>division</w:t>
      </w:r>
      <w:r w:rsidR="005F7CFE" w:rsidRPr="005F7CFE">
        <w:t xml:space="preserve">, or if the </w:t>
      </w:r>
      <w:r w:rsidR="0012428E" w:rsidRPr="0012428E">
        <w:rPr>
          <w:strike/>
        </w:rPr>
        <w:t>Commission</w:t>
      </w:r>
      <w:r w:rsidR="0012428E">
        <w:t xml:space="preserve"> </w:t>
      </w:r>
      <w:r w:rsidR="0012428E">
        <w:rPr>
          <w:u w:val="single"/>
        </w:rPr>
        <w:t>division</w:t>
      </w:r>
      <w:r w:rsidR="005F7CFE" w:rsidRPr="005F7CFE">
        <w:t xml:space="preserve"> determines after investigation that the respondent has violated the terms of a conciliation agreement, the </w:t>
      </w:r>
      <w:r w:rsidR="0012428E" w:rsidRPr="0012428E">
        <w:rPr>
          <w:strike/>
        </w:rPr>
        <w:t>Commission</w:t>
      </w:r>
      <w:r w:rsidR="0012428E">
        <w:t xml:space="preserve"> </w:t>
      </w:r>
      <w:r w:rsidR="0012428E">
        <w:rPr>
          <w:u w:val="single"/>
        </w:rPr>
        <w:t>director</w:t>
      </w:r>
      <w:r w:rsidR="005F7CFE" w:rsidRPr="005F7CFE">
        <w:t xml:space="preserve"> may bring an action in equity against the respondent in circuit court.  Such action shall be brought within one year from the date of the violation alleged, except that this period may be extended by written consent of the respondent.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(8)</w:t>
      </w:r>
      <w:r>
        <w:tab/>
      </w:r>
      <w:r w:rsidR="005F7CFE" w:rsidRPr="005F7CFE">
        <w:t xml:space="preserve">No action may be brought under this chapter by a complainant if an action based on the same charge has been brought by the </w:t>
      </w:r>
      <w:r w:rsidR="0012428E" w:rsidRPr="0012428E">
        <w:rPr>
          <w:strike/>
        </w:rPr>
        <w:t>Commission</w:t>
      </w:r>
      <w:r w:rsidR="0012428E">
        <w:t xml:space="preserve"> </w:t>
      </w:r>
      <w:r w:rsidR="0012428E">
        <w:rPr>
          <w:u w:val="single"/>
        </w:rPr>
        <w:t>di</w:t>
      </w:r>
      <w:r w:rsidR="00D84A21">
        <w:rPr>
          <w:u w:val="single"/>
        </w:rPr>
        <w:t>rector</w:t>
      </w:r>
      <w:r w:rsidR="005F7CFE" w:rsidRPr="005F7CFE">
        <w:t xml:space="preserve">, and no action may be brought under this chapter by the </w:t>
      </w:r>
      <w:r w:rsidR="0012428E" w:rsidRPr="0012428E">
        <w:rPr>
          <w:strike/>
        </w:rPr>
        <w:t>Commission</w:t>
      </w:r>
      <w:r w:rsidR="0012428E">
        <w:t xml:space="preserve"> </w:t>
      </w:r>
      <w:r w:rsidR="0012428E">
        <w:rPr>
          <w:u w:val="single"/>
        </w:rPr>
        <w:t>di</w:t>
      </w:r>
      <w:r w:rsidR="00C101E1">
        <w:rPr>
          <w:u w:val="single"/>
        </w:rPr>
        <w:t>rector</w:t>
      </w:r>
      <w:r w:rsidR="005F7CFE" w:rsidRPr="005F7CFE">
        <w:t xml:space="preserve"> if an action based on the same charge has been brought by the complainant.  No action may be brought under this chapter if an action alleging essentially the same facts and seeking relief for the same complainant has been brought in any federal court.  Any action brought under this chapter shall be promptly dismissed if an action alleging essentially the same facts and seeking relief for the same complainant is brought in any federal court.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7CFE" w:rsidRPr="005F7CFE">
        <w:t>(9)</w:t>
      </w:r>
      <w:r>
        <w:tab/>
      </w:r>
      <w:r w:rsidR="005F7CFE" w:rsidRPr="005F7CFE">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w:t>
      </w:r>
      <w:r w:rsidR="00D84A21" w:rsidRPr="0012428E">
        <w:rPr>
          <w:strike/>
        </w:rPr>
        <w:t>Commission</w:t>
      </w:r>
      <w:r w:rsidR="00D84A21">
        <w:t xml:space="preserve"> </w:t>
      </w:r>
      <w:r w:rsidR="00D84A21">
        <w:rPr>
          <w:u w:val="single"/>
        </w:rPr>
        <w:t>division</w:t>
      </w:r>
      <w:r w:rsidR="005F7CFE" w:rsidRPr="005F7CFE">
        <w:t>.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age or national origin in violation of this chapter, or discrimination in violation of subsection (e) of Section 1</w:t>
      </w:r>
      <w:r w:rsidR="000D1162">
        <w:noBreakHyphen/>
      </w:r>
      <w:r w:rsidR="005F7CFE" w:rsidRPr="005F7CFE">
        <w:t>13</w:t>
      </w:r>
      <w:r w:rsidR="000D1162">
        <w:noBreakHyphen/>
      </w:r>
      <w:r w:rsidR="005F7CFE" w:rsidRPr="005F7CFE">
        <w:t xml:space="preserve">80.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(e)</w:t>
      </w:r>
      <w:r>
        <w:tab/>
      </w:r>
      <w:r w:rsidR="005F7CFE" w:rsidRPr="005F7CFE">
        <w:t>For complaints of the existence or occurrence of a practice asserted to be discriminatory on the basis of race, religion, color, age, sex, national origin, or disability, other than those discriminatory practices declared unlawful by Section 1</w:t>
      </w:r>
      <w:r w:rsidR="000D1162">
        <w:noBreakHyphen/>
      </w:r>
      <w:r w:rsidR="005F7CFE" w:rsidRPr="005F7CFE">
        <w:t>13</w:t>
      </w:r>
      <w:r w:rsidR="000D1162">
        <w:noBreakHyphen/>
      </w:r>
      <w:r w:rsidR="005F7CFE" w:rsidRPr="005F7CFE">
        <w:t xml:space="preserve">80, or of any other dispute regarding human affairs, the procedure of the </w:t>
      </w:r>
      <w:r w:rsidR="00D84A21" w:rsidRPr="0012428E">
        <w:rPr>
          <w:strike/>
        </w:rPr>
        <w:t>commission</w:t>
      </w:r>
      <w:r w:rsidR="00D84A21">
        <w:t xml:space="preserve"> </w:t>
      </w:r>
      <w:r w:rsidR="00D84A21">
        <w:rPr>
          <w:u w:val="single"/>
        </w:rPr>
        <w:t>division</w:t>
      </w:r>
      <w:r w:rsidR="005F7CFE" w:rsidRPr="005F7CFE">
        <w:t xml:space="preserve"> is as follows: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 xml:space="preserve">The </w:t>
      </w:r>
      <w:r w:rsidR="005F7CFE" w:rsidRPr="00D84A21">
        <w:rPr>
          <w:strike/>
        </w:rPr>
        <w:t>commissioner</w:t>
      </w:r>
      <w:r w:rsidR="00D84A21">
        <w:t xml:space="preserve"> </w:t>
      </w:r>
      <w:r w:rsidR="00D84A21">
        <w:rPr>
          <w:u w:val="single"/>
        </w:rPr>
        <w:t>director</w:t>
      </w:r>
      <w:r w:rsidR="005F7CFE" w:rsidRPr="005F7CFE">
        <w:t xml:space="preserve"> shall assign one or more of the </w:t>
      </w:r>
      <w:r w:rsidR="00D84A21" w:rsidRPr="0012428E">
        <w:rPr>
          <w:strike/>
        </w:rPr>
        <w:t>commission</w:t>
      </w:r>
      <w:r w:rsidR="000D1162" w:rsidRPr="000D1162">
        <w:rPr>
          <w:strike/>
        </w:rPr>
        <w:t>’</w:t>
      </w:r>
      <w:r w:rsidR="00D84A21">
        <w:rPr>
          <w:strike/>
        </w:rPr>
        <w:t>s</w:t>
      </w:r>
      <w:r w:rsidR="00D84A21">
        <w:t xml:space="preserve"> </w:t>
      </w:r>
      <w:r w:rsidR="00D84A21">
        <w:rPr>
          <w:u w:val="single"/>
        </w:rPr>
        <w:t>division</w:t>
      </w:r>
      <w:r w:rsidR="000D1162" w:rsidRPr="000D1162">
        <w:rPr>
          <w:u w:val="single"/>
        </w:rPr>
        <w:t>’</w:t>
      </w:r>
      <w:r w:rsidR="00D84A21">
        <w:rPr>
          <w:u w:val="single"/>
        </w:rPr>
        <w:t>s</w:t>
      </w:r>
      <w:r w:rsidR="005F7CFE" w:rsidRPr="005F7CFE">
        <w:t xml:space="preserve">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w:t>
      </w:r>
      <w:r w:rsidR="00D84A21" w:rsidRPr="0012428E">
        <w:rPr>
          <w:strike/>
        </w:rPr>
        <w:t>commission</w:t>
      </w:r>
      <w:r w:rsidR="00D84A21">
        <w:t xml:space="preserve"> </w:t>
      </w:r>
      <w:r w:rsidR="00D84A21">
        <w:rPr>
          <w:u w:val="single"/>
        </w:rPr>
        <w:t>division</w:t>
      </w:r>
      <w:r w:rsidR="005F7CFE" w:rsidRPr="005F7CFE">
        <w:t xml:space="preserve"> file of the complaint must be closed.  If the complainant and the respondent thereafter resolve the complaint and submit a record of the resolution to the </w:t>
      </w:r>
      <w:r w:rsidR="00D84A21" w:rsidRPr="0012428E">
        <w:rPr>
          <w:strike/>
        </w:rPr>
        <w:t>commission</w:t>
      </w:r>
      <w:r w:rsidR="00D84A21">
        <w:t xml:space="preserve"> </w:t>
      </w:r>
      <w:r w:rsidR="00D84A21">
        <w:rPr>
          <w:u w:val="single"/>
        </w:rPr>
        <w:t>division</w:t>
      </w:r>
      <w:r w:rsidR="005F7CFE" w:rsidRPr="005F7CFE">
        <w:t xml:space="preserve">, the record must be entered into the </w:t>
      </w:r>
      <w:r w:rsidR="00D84A21" w:rsidRPr="0012428E">
        <w:rPr>
          <w:strike/>
        </w:rPr>
        <w:t>commission</w:t>
      </w:r>
      <w:r w:rsidR="00D84A21">
        <w:t xml:space="preserve"> </w:t>
      </w:r>
      <w:r w:rsidR="00D84A21">
        <w:rPr>
          <w:u w:val="single"/>
        </w:rPr>
        <w:t>division</w:t>
      </w:r>
      <w:r w:rsidR="005F7CFE" w:rsidRPr="005F7CFE">
        <w:t xml:space="preserve"> file of the complaint. </w:t>
      </w:r>
    </w:p>
    <w:p w:rsidR="005F7CFE" w:rsidRP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(f)</w:t>
      </w:r>
      <w:r>
        <w:tab/>
      </w:r>
      <w:r w:rsidR="005F7CFE" w:rsidRPr="005F7CFE">
        <w:t xml:space="preserve">If in the course of processing any complaint under the procedure set forth in (e) above sufficient facts shall appear warranting the processing of the complaint under the procedure provided by subsection (c) or (d) of this section upon notice to the complainant and to the respondent, such other procedure shall thereafter be followed for the processing of the complaint. </w:t>
      </w:r>
    </w:p>
    <w:p w:rsidR="005F7CFE" w:rsidRDefault="007C7718"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7CFE" w:rsidRPr="005F7CFE">
        <w:t>(g)</w:t>
      </w:r>
      <w:r>
        <w:tab/>
      </w:r>
      <w:r w:rsidR="005F7CFE" w:rsidRPr="005F7CFE">
        <w:t xml:space="preserve">The </w:t>
      </w:r>
      <w:r w:rsidR="005F7CFE" w:rsidRPr="00D84A21">
        <w:rPr>
          <w:strike/>
        </w:rPr>
        <w:t>Commission</w:t>
      </w:r>
      <w:r w:rsidR="00D84A21">
        <w:t xml:space="preserve"> </w:t>
      </w:r>
      <w:r w:rsidR="00D84A21" w:rsidRPr="00D84A21">
        <w:rPr>
          <w:u w:val="single"/>
        </w:rPr>
        <w:t>division</w:t>
      </w:r>
      <w:r w:rsidR="005F7CFE" w:rsidRPr="005F7CFE">
        <w:t xml:space="preserve"> shall establish such rules as may be necessary to govern, expedite and effectuate the procedu</w:t>
      </w:r>
      <w:r w:rsidR="004441F2">
        <w:t>res prescribed in this section.”</w:t>
      </w:r>
    </w:p>
    <w:p w:rsidR="004441F2" w:rsidRDefault="004441F2"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1F2" w:rsidRPr="005F7CFE" w:rsidRDefault="004441F2"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w:t>
      </w:r>
      <w:r w:rsidR="000D1162">
        <w:noBreakHyphen/>
      </w:r>
      <w:r>
        <w:t>13</w:t>
      </w:r>
      <w:r w:rsidR="000D1162">
        <w:noBreakHyphen/>
      </w:r>
      <w:r>
        <w:t>110 of the 1976 Code is amended to read:</w:t>
      </w:r>
    </w:p>
    <w:p w:rsidR="005F7CFE" w:rsidRPr="005F7CFE" w:rsidRDefault="005F7CFE" w:rsidP="005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7CFE"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41F2">
        <w:t>“</w:t>
      </w:r>
      <w:r w:rsidRPr="005F7CFE">
        <w:t xml:space="preserve">Section </w:t>
      </w:r>
      <w:r w:rsidR="005F7CFE" w:rsidRPr="005F7CFE">
        <w:t>1</w:t>
      </w:r>
      <w:r w:rsidR="000D1162">
        <w:noBreakHyphen/>
      </w:r>
      <w:r w:rsidR="005F7CFE" w:rsidRPr="005F7CFE">
        <w:t>13</w:t>
      </w:r>
      <w:r w:rsidR="000D1162">
        <w:noBreakHyphen/>
      </w:r>
      <w:r w:rsidR="005F7CFE" w:rsidRPr="005F7CFE">
        <w:t xml:space="preserve">110. </w:t>
      </w:r>
      <w:r>
        <w:tab/>
      </w:r>
      <w:r w:rsidR="005F7CFE" w:rsidRPr="005F7CFE">
        <w:t xml:space="preserve">Each </w:t>
      </w:r>
      <w:r w:rsidR="00D84A21">
        <w:t>s</w:t>
      </w:r>
      <w:r w:rsidR="005F7CFE" w:rsidRPr="005F7CFE">
        <w:t xml:space="preserve">tate agency shall develop an </w:t>
      </w:r>
      <w:r w:rsidR="00D84A21" w:rsidRPr="005F7CFE">
        <w:t>affirmative action pla</w:t>
      </w:r>
      <w:r w:rsidR="005F7CFE" w:rsidRPr="005F7CFE">
        <w:t xml:space="preserve">n to assure equitable employment for members of minorities (race and sex) and shall present such </w:t>
      </w:r>
      <w:r w:rsidR="00D84A21">
        <w:t>p</w:t>
      </w:r>
      <w:r w:rsidR="005F7CFE" w:rsidRPr="005F7CFE">
        <w:t>lans to the</w:t>
      </w:r>
      <w:r w:rsidR="00D84A21">
        <w:t xml:space="preserve"> </w:t>
      </w:r>
      <w:r w:rsidR="00D84A21">
        <w:rPr>
          <w:u w:val="single"/>
        </w:rPr>
        <w:t>Division of</w:t>
      </w:r>
      <w:r w:rsidR="005F7CFE" w:rsidRPr="005F7CFE">
        <w:t xml:space="preserve"> Human Affairs </w:t>
      </w:r>
      <w:r w:rsidR="005F7CFE" w:rsidRPr="00D84A21">
        <w:rPr>
          <w:strike/>
        </w:rPr>
        <w:t>Commission</w:t>
      </w:r>
      <w:r w:rsidR="005F7CFE" w:rsidRPr="005F7CFE">
        <w:t xml:space="preserve">.  On or before February </w:t>
      </w:r>
      <w:r w:rsidR="005F7CFE" w:rsidRPr="00D84A21">
        <w:rPr>
          <w:strike/>
        </w:rPr>
        <w:t>1</w:t>
      </w:r>
      <w:r w:rsidR="00D84A21">
        <w:t xml:space="preserve"> </w:t>
      </w:r>
      <w:r w:rsidR="00D84A21">
        <w:rPr>
          <w:u w:val="single"/>
        </w:rPr>
        <w:t>first</w:t>
      </w:r>
      <w:r w:rsidR="005F7CFE" w:rsidRPr="005F7CFE">
        <w:t xml:space="preserve"> of each year, the</w:t>
      </w:r>
      <w:r w:rsidR="00D84A21">
        <w:t xml:space="preserve"> </w:t>
      </w:r>
      <w:r w:rsidR="00D84A21">
        <w:rPr>
          <w:u w:val="single"/>
        </w:rPr>
        <w:t>Division</w:t>
      </w:r>
      <w:r w:rsidR="00EF16DB">
        <w:rPr>
          <w:u w:val="single"/>
        </w:rPr>
        <w:t xml:space="preserve"> of</w:t>
      </w:r>
      <w:r w:rsidR="005F7CFE" w:rsidRPr="005F7CFE">
        <w:t xml:space="preserve"> Human Affairs </w:t>
      </w:r>
      <w:r w:rsidR="005F7CFE" w:rsidRPr="00D84A21">
        <w:rPr>
          <w:strike/>
        </w:rPr>
        <w:t>Commission</w:t>
      </w:r>
      <w:r w:rsidR="005F7CFE" w:rsidRPr="005F7CFE">
        <w:t xml:space="preserve"> shall submit a report to the General Assembly concerning the status of the </w:t>
      </w:r>
      <w:r w:rsidR="00D84A21" w:rsidRPr="005F7CFE">
        <w:t>affirmative action plans</w:t>
      </w:r>
      <w:r w:rsidR="005F7CFE" w:rsidRPr="005F7CFE">
        <w:t xml:space="preserve"> of all </w:t>
      </w:r>
      <w:r w:rsidR="00D84A21">
        <w:t>s</w:t>
      </w:r>
      <w:r w:rsidR="005F7CFE" w:rsidRPr="005F7CFE">
        <w:t>tate agencies.  If any</w:t>
      </w:r>
      <w:r w:rsidR="00C101E1" w:rsidRPr="005F7CFE">
        <w:t xml:space="preserve"> affirmative action plans</w:t>
      </w:r>
      <w:r w:rsidR="005F7CFE" w:rsidRPr="005F7CFE">
        <w:t xml:space="preserve"> have been disapproved, the report shall contain the reasons for such disapproval.  If the General Assembly takes no action within sixty </w:t>
      </w:r>
      <w:r w:rsidR="005F7CFE" w:rsidRPr="00D84A21">
        <w:rPr>
          <w:strike/>
        </w:rPr>
        <w:t>(60)</w:t>
      </w:r>
      <w:r w:rsidR="005F7CFE" w:rsidRPr="005F7CFE">
        <w:t xml:space="preserve"> days on those </w:t>
      </w:r>
      <w:r w:rsidR="00D84A21">
        <w:t>p</w:t>
      </w:r>
      <w:r w:rsidR="005F7CFE" w:rsidRPr="005F7CFE">
        <w:t>lans which have been disapproved, the action of the</w:t>
      </w:r>
      <w:r w:rsidR="00D84A21">
        <w:t xml:space="preserve"> </w:t>
      </w:r>
      <w:r w:rsidR="00D84A21">
        <w:rPr>
          <w:u w:val="single"/>
        </w:rPr>
        <w:t>Division</w:t>
      </w:r>
      <w:r w:rsidR="00C101E1">
        <w:rPr>
          <w:u w:val="single"/>
        </w:rPr>
        <w:t xml:space="preserve"> of</w:t>
      </w:r>
      <w:r w:rsidR="005F7CFE" w:rsidRPr="005F7CFE">
        <w:t xml:space="preserve"> Human Affairs </w:t>
      </w:r>
      <w:r w:rsidR="005F7CFE" w:rsidRPr="00D84A21">
        <w:rPr>
          <w:strike/>
        </w:rPr>
        <w:t>Commission shall be</w:t>
      </w:r>
      <w:r w:rsidR="00D84A21">
        <w:t xml:space="preserve"> </w:t>
      </w:r>
      <w:r w:rsidR="00D84A21">
        <w:rPr>
          <w:u w:val="single"/>
        </w:rPr>
        <w:t>is</w:t>
      </w:r>
      <w:r w:rsidR="005F7CFE" w:rsidRPr="005F7CFE">
        <w:t xml:space="preserve"> final.</w:t>
      </w:r>
      <w:r w:rsidR="00BB5226">
        <w:t>”</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BB5226"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441F2">
        <w:t>6</w:t>
      </w:r>
      <w:r>
        <w:t>.</w:t>
      </w:r>
      <w:r>
        <w:tab/>
        <w:t xml:space="preserve">Title 1, Chapter 31 of the 1976 Code is </w:t>
      </w:r>
      <w:r w:rsidR="00D84A21">
        <w:t>amended to read:</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BB5226"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31</w:t>
      </w:r>
    </w:p>
    <w:p w:rsid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7718" w:rsidRPr="00EC5D33"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C5D33">
        <w:t xml:space="preserve"> State Commission for Minority Affairs</w:t>
      </w:r>
    </w:p>
    <w:p w:rsidR="007C7718" w:rsidRPr="00EC5D33"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4EA"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C7718">
        <w:t>Section 1</w:t>
      </w:r>
      <w:r w:rsidR="000D1162">
        <w:noBreakHyphen/>
      </w:r>
      <w:r w:rsidRPr="007C7718">
        <w:t>31</w:t>
      </w:r>
      <w:r w:rsidR="000D1162">
        <w:noBreakHyphen/>
      </w:r>
      <w:r w:rsidRPr="007C7718">
        <w:t xml:space="preserve">10. </w:t>
      </w:r>
      <w:r>
        <w:tab/>
      </w:r>
      <w:r w:rsidR="007C24EA">
        <w:rPr>
          <w:u w:val="single"/>
        </w:rPr>
        <w:t>(A)</w:t>
      </w:r>
      <w:r w:rsidR="007C24EA">
        <w:tab/>
      </w:r>
      <w:r w:rsidRPr="007C7718">
        <w:t xml:space="preserve">There is created </w:t>
      </w:r>
      <w:r w:rsidRPr="001E5FF5">
        <w:rPr>
          <w:strike/>
        </w:rPr>
        <w:t>a State Commission</w:t>
      </w:r>
      <w:r w:rsidR="001E5FF5">
        <w:t xml:space="preserve"> </w:t>
      </w:r>
      <w:r w:rsidR="004441F2">
        <w:rPr>
          <w:u w:val="single"/>
        </w:rPr>
        <w:t>in the Office of the Secretary of State,</w:t>
      </w:r>
      <w:r w:rsidR="007C24EA">
        <w:rPr>
          <w:u w:val="single"/>
        </w:rPr>
        <w:t xml:space="preserve"> and</w:t>
      </w:r>
      <w:r w:rsidR="004441F2">
        <w:rPr>
          <w:u w:val="single"/>
        </w:rPr>
        <w:t xml:space="preserve"> under the administration and supervision of the Secretary of State, </w:t>
      </w:r>
      <w:r w:rsidR="001E5FF5">
        <w:rPr>
          <w:u w:val="single"/>
        </w:rPr>
        <w:t>the Division</w:t>
      </w:r>
      <w:r w:rsidRPr="007C7718">
        <w:t xml:space="preserve"> for Minority Affairs</w:t>
      </w:r>
      <w:r w:rsidR="004441F2">
        <w:rPr>
          <w:u w:val="single"/>
        </w:rPr>
        <w:t>.</w:t>
      </w:r>
    </w:p>
    <w:p w:rsidR="007C7718" w:rsidRPr="007C7718" w:rsidRDefault="007C24EA"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24EA">
        <w:tab/>
      </w:r>
      <w:r>
        <w:rPr>
          <w:u w:val="single"/>
        </w:rPr>
        <w:t>(B)</w:t>
      </w:r>
      <w:r w:rsidRPr="007C24EA">
        <w:tab/>
      </w:r>
      <w:r w:rsidR="001E5FF5">
        <w:rPr>
          <w:u w:val="single"/>
        </w:rPr>
        <w:t xml:space="preserve">The division </w:t>
      </w:r>
      <w:r w:rsidR="004441F2">
        <w:rPr>
          <w:u w:val="single"/>
        </w:rPr>
        <w:t>is</w:t>
      </w:r>
      <w:r w:rsidR="001E5FF5">
        <w:rPr>
          <w:u w:val="single"/>
        </w:rPr>
        <w:t xml:space="preserve"> supported by an advisory board</w:t>
      </w:r>
      <w:r w:rsidR="007C7718" w:rsidRPr="007C7718">
        <w:t xml:space="preserve"> consisting of nine members and the Governor ex officio.  The Governor must appoint one person from each of the six congressional districts of the State and three persons from the State at large </w:t>
      </w:r>
      <w:r w:rsidR="007C7718" w:rsidRPr="00C101E1">
        <w:rPr>
          <w:strike/>
        </w:rPr>
        <w:t>upon the advice and consent of the Senate</w:t>
      </w:r>
      <w:r w:rsidR="007C7718" w:rsidRPr="007C7718">
        <w:t xml:space="preserv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w:t>
      </w:r>
      <w:r w:rsidR="007C7718" w:rsidRPr="001E5FF5">
        <w:rPr>
          <w:strike/>
        </w:rPr>
        <w:t>commission</w:t>
      </w:r>
      <w:r w:rsidR="001E5FF5">
        <w:t xml:space="preserve"> </w:t>
      </w:r>
      <w:r w:rsidR="001E5FF5" w:rsidRPr="001E5FF5">
        <w:rPr>
          <w:u w:val="single"/>
        </w:rPr>
        <w:t>advisory board</w:t>
      </w:r>
      <w:r w:rsidR="007C7718" w:rsidRPr="007C7718">
        <w:t xml:space="preserve"> must be African American.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20. </w:t>
      </w:r>
      <w:r>
        <w:tab/>
      </w:r>
      <w:r w:rsidRPr="007C7718">
        <w:t xml:space="preserve">The </w:t>
      </w:r>
      <w:r w:rsidRPr="001E5FF5">
        <w:rPr>
          <w:strike/>
        </w:rPr>
        <w:t>commission</w:t>
      </w:r>
      <w:r w:rsidR="001E5FF5">
        <w:t xml:space="preserve"> </w:t>
      </w:r>
      <w:r w:rsidR="004441F2">
        <w:rPr>
          <w:u w:val="single"/>
        </w:rPr>
        <w:t>advisory board</w:t>
      </w:r>
      <w:r w:rsidRPr="007C7718">
        <w:t xml:space="preserve"> must meet quarterly and at other times as the chairman determines necessary to study the causes and effects of the socio</w:t>
      </w:r>
      <w:r w:rsidR="000D1162">
        <w:noBreakHyphen/>
      </w:r>
      <w:r w:rsidRPr="007C7718">
        <w:t xml:space="preserve">economic deprivation of minorities in the State and to </w:t>
      </w:r>
      <w:r w:rsidRPr="001E5FF5">
        <w:rPr>
          <w:strike/>
        </w:rPr>
        <w:t>implement</w:t>
      </w:r>
      <w:r w:rsidR="001E5FF5">
        <w:t xml:space="preserve"> </w:t>
      </w:r>
      <w:r w:rsidR="001E5FF5" w:rsidRPr="001E5FF5">
        <w:rPr>
          <w:u w:val="single"/>
        </w:rPr>
        <w:t>recommend</w:t>
      </w:r>
      <w:r w:rsidRPr="007C7718">
        <w:t xml:space="preserve"> programs</w:t>
      </w:r>
      <w:r w:rsidR="004441F2">
        <w:t xml:space="preserve"> </w:t>
      </w:r>
      <w:r w:rsidR="004441F2">
        <w:rPr>
          <w:u w:val="single"/>
        </w:rPr>
        <w:t>to the director</w:t>
      </w:r>
      <w:r w:rsidRPr="007C7718">
        <w:t xml:space="preserve"> necessary to address inequities confronting minorities in the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30. </w:t>
      </w:r>
      <w:r>
        <w:tab/>
      </w:r>
      <w:r w:rsidRPr="007C7718">
        <w:t xml:space="preserve">The </w:t>
      </w:r>
      <w:r w:rsidRPr="001E5FF5">
        <w:rPr>
          <w:strike/>
        </w:rPr>
        <w:t>commission is authorized to hire</w:t>
      </w:r>
      <w:r w:rsidR="001E5FF5">
        <w:t xml:space="preserve"> </w:t>
      </w:r>
      <w:r w:rsidR="001E5FF5">
        <w:rPr>
          <w:u w:val="single"/>
        </w:rPr>
        <w:t>Secretary of State shall employ</w:t>
      </w:r>
      <w:r w:rsidRPr="007C7718">
        <w:t xml:space="preserve"> an executive director</w:t>
      </w:r>
      <w:r w:rsidR="004441F2">
        <w:t xml:space="preserve"> </w:t>
      </w:r>
      <w:r w:rsidR="004441F2">
        <w:rPr>
          <w:u w:val="single"/>
        </w:rPr>
        <w:t>who serves at the pleasure of the Secretary of State</w:t>
      </w:r>
      <w:r w:rsidR="003B0E2C">
        <w:rPr>
          <w:u w:val="single"/>
        </w:rPr>
        <w:t>.</w:t>
      </w:r>
      <w:r w:rsidRPr="007C7718">
        <w:t xml:space="preserve"> </w:t>
      </w:r>
      <w:r w:rsidRPr="003B0E2C">
        <w:rPr>
          <w:strike/>
        </w:rPr>
        <w:t>and</w:t>
      </w:r>
      <w:r w:rsidR="00C101E1">
        <w:t xml:space="preserve"> </w:t>
      </w:r>
      <w:r w:rsidR="003B0E2C">
        <w:rPr>
          <w:u w:val="single"/>
        </w:rPr>
        <w:t xml:space="preserve">The </w:t>
      </w:r>
      <w:r w:rsidR="00C101E1">
        <w:rPr>
          <w:u w:val="single"/>
        </w:rPr>
        <w:t>executive director shall e</w:t>
      </w:r>
      <w:r w:rsidR="003B0E2C">
        <w:rPr>
          <w:u w:val="single"/>
        </w:rPr>
        <w:t>mploy</w:t>
      </w:r>
      <w:r w:rsidRPr="007C7718">
        <w:t xml:space="preserve"> other personnel necessary to carry out </w:t>
      </w:r>
      <w:r w:rsidRPr="001E5FF5">
        <w:rPr>
          <w:strike/>
        </w:rPr>
        <w:t>its</w:t>
      </w:r>
      <w:r w:rsidR="001E5FF5">
        <w:t xml:space="preserve"> </w:t>
      </w:r>
      <w:r w:rsidR="001E5FF5">
        <w:rPr>
          <w:u w:val="single"/>
        </w:rPr>
        <w:t>the</w:t>
      </w:r>
      <w:r w:rsidRPr="007C7718">
        <w:t xml:space="preserve"> duties and functions</w:t>
      </w:r>
      <w:r w:rsidR="001E5FF5">
        <w:t xml:space="preserve"> </w:t>
      </w:r>
      <w:r w:rsidR="001E5FF5">
        <w:rPr>
          <w:u w:val="single"/>
        </w:rPr>
        <w:t>of the division</w:t>
      </w:r>
      <w:r w:rsidRPr="007C7718">
        <w:t xml:space="preserve"> </w:t>
      </w:r>
      <w:r w:rsidRPr="001E5FF5">
        <w:rPr>
          <w:strike/>
        </w:rPr>
        <w:t>under</w:t>
      </w:r>
      <w:r w:rsidR="001E5FF5">
        <w:t xml:space="preserve"> </w:t>
      </w:r>
      <w:r w:rsidR="001E5FF5">
        <w:rPr>
          <w:u w:val="single"/>
        </w:rPr>
        <w:t>pursuant to</w:t>
      </w:r>
      <w:r w:rsidRPr="007C7718">
        <w:t xml:space="preserve"> this chapter.  The General Assembly shall provide for the funds in the annual appropriations act.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718">
        <w:t>Section 1</w:t>
      </w:r>
      <w:r w:rsidR="000D1162">
        <w:noBreakHyphen/>
      </w:r>
      <w:r w:rsidRPr="007C7718">
        <w:t>31</w:t>
      </w:r>
      <w:r w:rsidR="000D1162">
        <w:noBreakHyphen/>
      </w:r>
      <w:r w:rsidRPr="007C7718">
        <w:t xml:space="preserve">40. </w:t>
      </w:r>
      <w:r>
        <w:tab/>
      </w:r>
      <w:r w:rsidRPr="007C7718">
        <w:t>(A)</w:t>
      </w:r>
      <w:r>
        <w:tab/>
      </w:r>
      <w:r w:rsidRPr="007C7718">
        <w:t xml:space="preserve">The </w:t>
      </w:r>
      <w:r w:rsidRPr="001E5FF5">
        <w:rPr>
          <w:strike/>
        </w:rPr>
        <w:t>commission</w:t>
      </w:r>
      <w:r w:rsidR="001E5FF5">
        <w:t xml:space="preserve"> </w:t>
      </w:r>
      <w:r w:rsidR="001E5FF5">
        <w:rPr>
          <w:u w:val="single"/>
        </w:rPr>
        <w:t>division</w:t>
      </w:r>
      <w:r w:rsidR="003B0E2C">
        <w:rPr>
          <w:u w:val="single"/>
        </w:rPr>
        <w:t>, under the overall administration of the Secretary of State</w:t>
      </w:r>
      <w:r w:rsidR="007C24EA">
        <w:rPr>
          <w:u w:val="single"/>
        </w:rPr>
        <w:t>,</w:t>
      </w:r>
      <w:r w:rsidRPr="007C7718">
        <w:t xml:space="preserve"> shall: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(1)</w:t>
      </w:r>
      <w:r>
        <w:tab/>
      </w:r>
      <w:r w:rsidRPr="007C7718">
        <w:t xml:space="preserve">provide the minority community consisting of African Americans, Native American Indians, Hispanics/Latinos, Asians, and others with a single point of contact for statistical and technical assistance in the areas of research and planning for a greater economic future;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(2)</w:t>
      </w:r>
      <w:r>
        <w:tab/>
      </w:r>
      <w:r w:rsidRPr="007C7718">
        <w:t xml:space="preserve">work with minority officials on the state, county, and local levels of government in disseminating statistical data and its impact on their constituencies;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(3)</w:t>
      </w:r>
      <w:r>
        <w:tab/>
      </w:r>
      <w:r w:rsidRPr="007C7718">
        <w:t xml:space="preserve">provide for publication of a statewide statistical abstract on minority affairs;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(4)</w:t>
      </w:r>
      <w:r>
        <w:tab/>
      </w:r>
      <w:r w:rsidRPr="007C7718">
        <w:t xml:space="preserve">provide statistical analyses for members of the General Assembly on the state of minority communities as the State experiences economic growth and changes;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(5)</w:t>
      </w:r>
      <w:r>
        <w:tab/>
      </w:r>
      <w:r w:rsidRPr="007C7718">
        <w:t xml:space="preserve">provide the minority community with assistance and information on Voting Rights Act submissions in the State, as well as other related areas of concern to the minority community;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(6)</w:t>
      </w:r>
      <w:r>
        <w:tab/>
      </w:r>
      <w:r w:rsidRPr="007C7718">
        <w:t xml:space="preserve">determine, approve, and acknowledge by certification state recognition for Native American Indian entities;  however, notwithstanding their state certification, the tribes have no power or authority to take any action which would establish, advance, or promote any form of gambling in this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7718">
        <w:t>(7)</w:t>
      </w:r>
      <w:r>
        <w:tab/>
      </w:r>
      <w:r w:rsidRPr="007C7718">
        <w:t xml:space="preserve">establish </w:t>
      </w:r>
      <w:r w:rsidRPr="001E5FF5">
        <w:rPr>
          <w:strike/>
        </w:rPr>
        <w:t>advisory</w:t>
      </w:r>
      <w:r w:rsidR="001E5FF5">
        <w:t xml:space="preserve"> </w:t>
      </w:r>
      <w:r w:rsidR="001E5FF5">
        <w:rPr>
          <w:u w:val="single"/>
        </w:rPr>
        <w:t>ad hoc</w:t>
      </w:r>
      <w:r w:rsidRPr="007C7718">
        <w:t xml:space="preserve"> committees representative of minority groups, as the </w:t>
      </w:r>
      <w:r w:rsidRPr="001E5FF5">
        <w:rPr>
          <w:strike/>
        </w:rPr>
        <w:t>commission</w:t>
      </w:r>
      <w:r w:rsidR="001E5FF5">
        <w:t xml:space="preserve"> </w:t>
      </w:r>
      <w:r w:rsidR="001E5FF5">
        <w:rPr>
          <w:u w:val="single"/>
        </w:rPr>
        <w:t>division</w:t>
      </w:r>
      <w:r w:rsidRPr="007C7718">
        <w:t xml:space="preserve"> considers appropriate </w:t>
      </w:r>
      <w:r w:rsidRPr="001E5FF5">
        <w:rPr>
          <w:strike/>
        </w:rPr>
        <w:t>to advise the commission</w:t>
      </w:r>
      <w:r w:rsidRPr="007C7718">
        <w:t xml:space="preserve">;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(8)</w:t>
      </w:r>
      <w:r>
        <w:tab/>
      </w:r>
      <w:r w:rsidR="007C7718" w:rsidRPr="007C7718">
        <w:t xml:space="preserve">act as liaison with the business community to provide programs and opportunities to fulfill its duties under this chapter;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(9)</w:t>
      </w:r>
      <w:r>
        <w:tab/>
      </w:r>
      <w:r w:rsidR="007C7718" w:rsidRPr="007C7718">
        <w:t xml:space="preserve">seek federal and other funding on behalf of the State of South Carolina for the express purpose of implementing various programs and services for African Americans, Native American Indians, Hispanics/Latinos, Asians, and other minority groups;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(10)</w:t>
      </w:r>
      <w:r>
        <w:tab/>
      </w:r>
      <w:r w:rsidR="007C7718" w:rsidRPr="007C7718">
        <w:t>promulgate regulations as may be necessary to carry out</w:t>
      </w:r>
      <w:r w:rsidR="001E5FF5">
        <w:t xml:space="preserve"> </w:t>
      </w:r>
      <w:r w:rsidR="001E5FF5">
        <w:rPr>
          <w:u w:val="single"/>
        </w:rPr>
        <w:t>its duties under</w:t>
      </w:r>
      <w:r w:rsidR="007C7718" w:rsidRPr="007C7718">
        <w:t xml:space="preserve"> the provisions of this </w:t>
      </w:r>
      <w:r w:rsidR="007C7718" w:rsidRPr="001E5FF5">
        <w:rPr>
          <w:strike/>
        </w:rPr>
        <w:t>article</w:t>
      </w:r>
      <w:r w:rsidR="001E5FF5">
        <w:t xml:space="preserve"> </w:t>
      </w:r>
      <w:r w:rsidR="001E5FF5">
        <w:rPr>
          <w:u w:val="single"/>
        </w:rPr>
        <w:t>chapter</w:t>
      </w:r>
      <w:r w:rsidR="007C7718" w:rsidRPr="007C7718">
        <w:t xml:space="preserve"> including, but not limited to, regulations regarding State Recognition of Native American Indian entities in the State of South Carolina;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(11)</w:t>
      </w:r>
      <w:r>
        <w:tab/>
      </w:r>
      <w:r w:rsidR="007C7718" w:rsidRPr="007C7718">
        <w:t>establish and maintain a twenty</w:t>
      </w:r>
      <w:r w:rsidR="000D1162">
        <w:noBreakHyphen/>
      </w:r>
      <w:r w:rsidR="007C7718" w:rsidRPr="007C7718">
        <w:t>four hour toll free telephone number and electronic website in accordance with Section 8</w:t>
      </w:r>
      <w:r w:rsidR="000D1162">
        <w:noBreakHyphen/>
      </w:r>
      <w:r w:rsidR="007C7718" w:rsidRPr="007C7718">
        <w:t>30</w:t>
      </w:r>
      <w:r w:rsidR="000D1162">
        <w:noBreakHyphen/>
      </w:r>
      <w:r w:rsidR="007C7718" w:rsidRPr="007C7718">
        <w:t xml:space="preserve">10;  and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C7718" w:rsidRPr="007C7718">
        <w:t>(12)</w:t>
      </w:r>
      <w:r>
        <w:tab/>
      </w:r>
      <w:r w:rsidR="007C7718" w:rsidRPr="007C7718">
        <w:t xml:space="preserve">perform other duties necessary to implement programs.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C7718" w:rsidRPr="007C7718">
        <w:t xml:space="preserve">The </w:t>
      </w:r>
      <w:r w:rsidR="007C7718" w:rsidRPr="001E5FF5">
        <w:rPr>
          <w:strike/>
        </w:rPr>
        <w:t>commission</w:t>
      </w:r>
      <w:r w:rsidR="001E5FF5">
        <w:t xml:space="preserve"> </w:t>
      </w:r>
      <w:r w:rsidR="00C101E1">
        <w:rPr>
          <w:u w:val="single"/>
        </w:rPr>
        <w:t>executive director</w:t>
      </w:r>
      <w:r w:rsidR="007C7718" w:rsidRPr="007C7718">
        <w:t xml:space="preserve"> may delegate these powers and duties as necessary. </w:t>
      </w:r>
    </w:p>
    <w:p w:rsidR="007C7718" w:rsidRP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C7718" w:rsidRPr="007C7718">
        <w:t>(C)</w:t>
      </w:r>
      <w:r>
        <w:tab/>
      </w:r>
      <w:r w:rsidR="007C7718" w:rsidRPr="007C7718">
        <w:t xml:space="preserve">Nothing in this chapter recognizes, creates, extends, or forms the basis of any right or claim of interest in land or real estate in this State for any Native American tribe which is recognized by the State. </w:t>
      </w:r>
    </w:p>
    <w:p w:rsidR="007C7718" w:rsidRPr="007C7718" w:rsidRDefault="007C7718"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718"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5FF5">
        <w:rPr>
          <w:strike/>
        </w:rPr>
        <w:t xml:space="preserve">Section </w:t>
      </w:r>
      <w:r w:rsidR="007C7718" w:rsidRPr="001E5FF5">
        <w:rPr>
          <w:strike/>
        </w:rPr>
        <w:t>1</w:t>
      </w:r>
      <w:r w:rsidR="000D1162">
        <w:rPr>
          <w:strike/>
        </w:rPr>
        <w:noBreakHyphen/>
      </w:r>
      <w:r w:rsidR="007C7718" w:rsidRPr="001E5FF5">
        <w:rPr>
          <w:strike/>
        </w:rPr>
        <w:t>31</w:t>
      </w:r>
      <w:r w:rsidR="000D1162">
        <w:rPr>
          <w:strike/>
        </w:rPr>
        <w:noBreakHyphen/>
      </w:r>
      <w:r w:rsidR="007C7718" w:rsidRPr="001E5FF5">
        <w:rPr>
          <w:strike/>
        </w:rPr>
        <w:t xml:space="preserve">50. </w:t>
      </w:r>
      <w:r w:rsidR="009C37E6" w:rsidRPr="009C37E6">
        <w:tab/>
      </w:r>
      <w:r w:rsidR="007C7718" w:rsidRPr="001E5FF5">
        <w:rPr>
          <w:strike/>
        </w:rPr>
        <w:t>The commission may promulgate those regulations necessary to carry out i</w:t>
      </w:r>
      <w:r w:rsidRPr="001E5FF5">
        <w:rPr>
          <w:strike/>
        </w:rPr>
        <w:t>ts duties under this chapter.</w:t>
      </w:r>
      <w:r w:rsidR="00BB5226">
        <w:t>”</w:t>
      </w:r>
    </w:p>
    <w:p w:rsidR="00F65B95" w:rsidRDefault="00F65B95" w:rsidP="007C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Default="00F65B95" w:rsidP="00E6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7</w:t>
      </w:r>
      <w:r>
        <w:t>.</w:t>
      </w:r>
      <w:r>
        <w:tab/>
      </w:r>
      <w:r w:rsidR="00E67CAE">
        <w:t>Section 37</w:t>
      </w:r>
      <w:r w:rsidR="000D1162">
        <w:noBreakHyphen/>
      </w:r>
      <w:r w:rsidR="00E67CAE">
        <w:t>6</w:t>
      </w:r>
      <w:r w:rsidR="000D1162">
        <w:noBreakHyphen/>
      </w:r>
      <w:r w:rsidR="00E67CAE">
        <w:t>103 of the 1976 Code is amended to read:</w:t>
      </w:r>
    </w:p>
    <w:p w:rsidR="00E67CAE" w:rsidRDefault="00E67CAE" w:rsidP="00E6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65B95" w:rsidRPr="00F65B95">
        <w:t>Section 37</w:t>
      </w:r>
      <w:r w:rsidR="000D1162">
        <w:noBreakHyphen/>
      </w:r>
      <w:r w:rsidR="00F65B95" w:rsidRPr="00F65B95">
        <w:t>6</w:t>
      </w:r>
      <w:r w:rsidR="000D1162">
        <w:noBreakHyphen/>
      </w:r>
      <w:r w:rsidR="00F65B95" w:rsidRPr="00F65B95">
        <w:t xml:space="preserve">103. </w:t>
      </w:r>
      <w:r w:rsidR="00F65B95">
        <w:tab/>
      </w:r>
      <w:r w:rsidR="000D1162" w:rsidRPr="000D1162">
        <w:t>‘</w:t>
      </w:r>
      <w:r w:rsidR="00F65B95" w:rsidRPr="00F65B95">
        <w:t>Administrator</w:t>
      </w:r>
      <w:r w:rsidR="000D1162" w:rsidRPr="000D1162">
        <w:t>’</w:t>
      </w:r>
      <w:r w:rsidR="00F65B95" w:rsidRPr="00F65B95">
        <w:t xml:space="preserve"> means the </w:t>
      </w:r>
      <w:r w:rsidR="00F65B95" w:rsidRPr="00E67CAE">
        <w:rPr>
          <w:strike/>
        </w:rPr>
        <w:t>officer appointed by the Commission</w:t>
      </w:r>
      <w:r>
        <w:rPr>
          <w:strike/>
        </w:rPr>
        <w:t xml:space="preserve"> on</w:t>
      </w:r>
      <w:r w:rsidR="00EF16DB">
        <w:rPr>
          <w:strike/>
        </w:rPr>
        <w:t xml:space="preserve"> Consumer Affairs</w:t>
      </w:r>
      <w:r>
        <w:t xml:space="preserve"> </w:t>
      </w:r>
      <w:r w:rsidR="003B0E2C">
        <w:rPr>
          <w:u w:val="single"/>
        </w:rPr>
        <w:t>person employed by, and under the administration and supervision of, the Secretary of State</w:t>
      </w:r>
      <w:r w:rsidR="007C24EA">
        <w:rPr>
          <w:u w:val="single"/>
        </w:rPr>
        <w:t>,</w:t>
      </w:r>
      <w:r w:rsidR="00C101E1">
        <w:rPr>
          <w:u w:val="single"/>
        </w:rPr>
        <w:t xml:space="preserve"> </w:t>
      </w:r>
      <w:r w:rsidR="00F65B95" w:rsidRPr="00C101E1">
        <w:t>to</w:t>
      </w:r>
      <w:r>
        <w:t xml:space="preserve"> </w:t>
      </w:r>
      <w:r w:rsidR="00F65B95" w:rsidRPr="00F65B95">
        <w:t>administer thi</w:t>
      </w:r>
      <w:r>
        <w:t>s title part 5 of this chapter.”</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8</w:t>
      </w:r>
      <w:r>
        <w:t>.</w:t>
      </w:r>
      <w:r>
        <w:tab/>
        <w:t>Section 37</w:t>
      </w:r>
      <w:r w:rsidR="000D1162">
        <w:noBreakHyphen/>
      </w:r>
      <w:r>
        <w:t>6</w:t>
      </w:r>
      <w:r w:rsidR="000D1162">
        <w:noBreakHyphen/>
      </w:r>
      <w:r>
        <w:t>104(6) of the 1976 Code is amended to read:</w:t>
      </w:r>
    </w:p>
    <w:p w:rsidR="00E67CAE"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CAE">
        <w:t>“</w:t>
      </w:r>
      <w:r w:rsidRPr="00F65B95">
        <w:t>(6)</w:t>
      </w:r>
      <w:r>
        <w:tab/>
      </w:r>
      <w:r w:rsidRPr="00F65B95">
        <w:t xml:space="preserve">The </w:t>
      </w:r>
      <w:r w:rsidR="00EF16DB">
        <w:t>a</w:t>
      </w:r>
      <w:r w:rsidRPr="00F65B95">
        <w:t xml:space="preserve">dministrator shall not bring class actions, initiate criminal actions or seek injunctive relief, as provided in this title, without prior approval of </w:t>
      </w:r>
      <w:r w:rsidRPr="00E67CAE">
        <w:rPr>
          <w:strike/>
        </w:rPr>
        <w:t xml:space="preserve">a majority of the Commission on Consumer Affairs, exclusive of members who are associated with any such business within </w:t>
      </w:r>
      <w:r w:rsidR="00E67CAE" w:rsidRPr="00E67CAE">
        <w:rPr>
          <w:strike/>
        </w:rPr>
        <w:t>the meaning of Section 8</w:t>
      </w:r>
      <w:r w:rsidR="000D1162">
        <w:rPr>
          <w:strike/>
        </w:rPr>
        <w:noBreakHyphen/>
      </w:r>
      <w:r w:rsidR="00E67CAE" w:rsidRPr="00E67CAE">
        <w:rPr>
          <w:strike/>
        </w:rPr>
        <w:t>13</w:t>
      </w:r>
      <w:r w:rsidR="000D1162">
        <w:rPr>
          <w:strike/>
        </w:rPr>
        <w:noBreakHyphen/>
      </w:r>
      <w:r w:rsidR="00E67CAE" w:rsidRPr="00E67CAE">
        <w:rPr>
          <w:strike/>
        </w:rPr>
        <w:t>20</w:t>
      </w:r>
      <w:r w:rsidR="00E67CAE">
        <w:t xml:space="preserve"> </w:t>
      </w:r>
      <w:r w:rsidR="00E67CAE">
        <w:rPr>
          <w:u w:val="single"/>
        </w:rPr>
        <w:t>the Secretary of State</w:t>
      </w:r>
      <w:r w:rsidR="00E67CAE">
        <w:t>.”</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9</w:t>
      </w:r>
      <w:r>
        <w:t>.</w:t>
      </w:r>
      <w:r>
        <w:tab/>
        <w:t>Section 37</w:t>
      </w:r>
      <w:r w:rsidR="000D1162">
        <w:noBreakHyphen/>
      </w:r>
      <w:r>
        <w:t>6</w:t>
      </w:r>
      <w:r w:rsidR="000D1162">
        <w:noBreakHyphen/>
      </w:r>
      <w:r>
        <w:t>117(i) of the 1976 Code is amended to read:</w:t>
      </w:r>
    </w:p>
    <w:p w:rsidR="00E67CAE" w:rsidRPr="00F65B95"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CAE">
        <w:t>“</w:t>
      </w:r>
      <w:r w:rsidRPr="00F65B95">
        <w:t xml:space="preserve">(i) </w:t>
      </w:r>
      <w:r>
        <w:tab/>
      </w:r>
      <w:r w:rsidRPr="00F65B95">
        <w:t xml:space="preserve">With the approval of the </w:t>
      </w:r>
      <w:r w:rsidRPr="00E37DBC">
        <w:rPr>
          <w:strike/>
        </w:rPr>
        <w:t>Commission on Consumer Affairs</w:t>
      </w:r>
      <w:r w:rsidR="00E37DBC">
        <w:t xml:space="preserve"> </w:t>
      </w:r>
      <w:r w:rsidR="00E37DBC">
        <w:rPr>
          <w:u w:val="single"/>
        </w:rPr>
        <w:t>Secretary of State</w:t>
      </w:r>
      <w:r w:rsidRPr="00F65B95">
        <w:t>, bring an individual action for a consumer who might have a cause of action for damages resulting from the use of or employment by another person of an unfair or deceptive method, act, or practice, as provided in Section 39</w:t>
      </w:r>
      <w:r w:rsidR="000D1162">
        <w:noBreakHyphen/>
      </w:r>
      <w:r w:rsidRPr="00F65B95">
        <w:t>5</w:t>
      </w:r>
      <w:r w:rsidR="000D1162">
        <w:noBreakHyphen/>
      </w:r>
      <w:r w:rsidRPr="00F65B95">
        <w:t>140, when he considers such action is necessary to protect the consumer</w:t>
      </w:r>
      <w:r w:rsidR="000D1162" w:rsidRPr="000D1162">
        <w:t>’</w:t>
      </w:r>
      <w:r w:rsidRPr="00F65B95">
        <w:t>s interest, the actual damages sought are two thousand five hundred dollars or less, and either the individual has written evidence that two attorneys licensed to practice law in this State have reviewed the case and have declined to represent the individual in pursuing the cause of action, or an attorney licensed to practice law in this State, after reviewing the facts of the case, in writing has requested that the administrator bring an action on behalf of t</w:t>
      </w:r>
      <w:r w:rsidR="00E67CAE">
        <w:t>he consumer under this section.”</w:t>
      </w:r>
    </w:p>
    <w:p w:rsidR="00E67CAE" w:rsidRDefault="00E67CAE"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DBC" w:rsidRDefault="00E37DBC"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10</w:t>
      </w:r>
      <w:r>
        <w:t>.</w:t>
      </w:r>
      <w:r>
        <w:tab/>
        <w:t>Section 37</w:t>
      </w:r>
      <w:r w:rsidR="000D1162">
        <w:noBreakHyphen/>
      </w:r>
      <w:r>
        <w:t>6</w:t>
      </w:r>
      <w:r w:rsidR="000D1162">
        <w:noBreakHyphen/>
      </w:r>
      <w:r>
        <w:t>203 of the 1976 Code, as last amended by Act 353 of 200</w:t>
      </w:r>
      <w:r w:rsidR="00EF16DB">
        <w:t>8</w:t>
      </w:r>
      <w:r>
        <w:t>, is further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0D5B6D"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7DBC">
        <w:t>“</w:t>
      </w:r>
      <w:r w:rsidRPr="00F65B95">
        <w:t xml:space="preserve">Section </w:t>
      </w:r>
      <w:r w:rsidR="00F65B95" w:rsidRPr="00F65B95">
        <w:t>37</w:t>
      </w:r>
      <w:r w:rsidR="000D1162">
        <w:noBreakHyphen/>
      </w:r>
      <w:r w:rsidR="00F65B95" w:rsidRPr="00F65B95">
        <w:t>6</w:t>
      </w:r>
      <w:r w:rsidR="000D1162">
        <w:noBreakHyphen/>
      </w:r>
      <w:r w:rsidR="00F65B95" w:rsidRPr="00F65B95">
        <w:t xml:space="preserve">203. </w:t>
      </w:r>
      <w:r>
        <w:tab/>
      </w:r>
      <w:r w:rsidR="00F65B95" w:rsidRPr="00F65B95">
        <w:t>A person required to file notification shall pay on or before January thirty</w:t>
      </w:r>
      <w:r w:rsidR="000D1162">
        <w:noBreakHyphen/>
      </w:r>
      <w:r w:rsidR="00F65B95" w:rsidRPr="00F65B95">
        <w:t>first of each year to the administrator an annual fee of one hundred twenty dollars for that year, for each address in this State listed in the notification.  The fee for any one person must be not less than one hundred twenty dollars.  A person who does not extend credit pursuant to written contracts and a person whose annual gross volume of business does not exceed one hundred fifty thousand dollars is exempt from any fee and from the notification requirements of Section 37</w:t>
      </w:r>
      <w:r w:rsidR="000D1162">
        <w:noBreakHyphen/>
      </w:r>
      <w:r w:rsidR="00F65B95" w:rsidRPr="00F65B95">
        <w:t>6</w:t>
      </w:r>
      <w:r w:rsidR="000D1162">
        <w:noBreakHyphen/>
      </w:r>
      <w:r w:rsidR="00F65B95" w:rsidRPr="00F65B95">
        <w:t>202.  A person engaged in making consumer credit sales or consumer leases who is also engaged in making consumer rental</w:t>
      </w:r>
      <w:r w:rsidR="000D1162">
        <w:noBreakHyphen/>
      </w:r>
      <w:r w:rsidR="00F65B95" w:rsidRPr="00F65B95">
        <w:t xml:space="preserve">purchase agreements is only required to pay one one hundred twenty dollar fee for each location.  The </w:t>
      </w:r>
      <w:r w:rsidR="00F65B95" w:rsidRPr="00E37DBC">
        <w:rPr>
          <w:strike/>
        </w:rPr>
        <w:t>Department</w:t>
      </w:r>
      <w:r w:rsidR="00E37DBC">
        <w:t xml:space="preserve"> </w:t>
      </w:r>
      <w:r w:rsidR="00E37DBC">
        <w:rPr>
          <w:u w:val="single"/>
        </w:rPr>
        <w:t>Division</w:t>
      </w:r>
      <w:r w:rsidR="00F65B95" w:rsidRPr="00F65B95">
        <w:t xml:space="preserve"> of Consumer Affairs</w:t>
      </w:r>
      <w:r w:rsidR="003B0E2C">
        <w:t xml:space="preserve"> </w:t>
      </w:r>
      <w:r w:rsidR="003B0E2C">
        <w:rPr>
          <w:u w:val="single"/>
        </w:rPr>
        <w:t>in the Office of the Secretary of State</w:t>
      </w:r>
      <w:r w:rsidR="00F65B95" w:rsidRPr="00F65B95">
        <w:t xml:space="preserve"> shall retain thirty dollars of each fee to offset the cost of administration and enforcement of this chapter.</w:t>
      </w:r>
      <w:r w:rsidR="00E37DBC">
        <w:t>”</w:t>
      </w:r>
      <w:r w:rsidR="00F65B95" w:rsidRPr="00F65B95">
        <w:t xml:space="preserve"> </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DBC" w:rsidRPr="00F65B95" w:rsidRDefault="00E37DBC"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0E2C">
        <w:t>11</w:t>
      </w:r>
      <w:r>
        <w:t>.</w:t>
      </w:r>
      <w:r>
        <w:tab/>
        <w:t>Section 37</w:t>
      </w:r>
      <w:r w:rsidR="000D1162">
        <w:noBreakHyphen/>
      </w:r>
      <w:r>
        <w:t>6</w:t>
      </w:r>
      <w:r w:rsidR="000D1162">
        <w:noBreakHyphen/>
      </w:r>
      <w:r>
        <w:t>403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7DBC">
        <w:t>“</w:t>
      </w:r>
      <w:r w:rsidRPr="00F65B95">
        <w:t xml:space="preserve">Section </w:t>
      </w:r>
      <w:r w:rsidR="00F65B95" w:rsidRPr="00F65B95">
        <w:t>37</w:t>
      </w:r>
      <w:r w:rsidR="000D1162">
        <w:noBreakHyphen/>
      </w:r>
      <w:r w:rsidR="00F65B95" w:rsidRPr="00F65B95">
        <w:t>6</w:t>
      </w:r>
      <w:r w:rsidR="000D1162">
        <w:noBreakHyphen/>
      </w:r>
      <w:r w:rsidR="00F65B95" w:rsidRPr="00F65B95">
        <w:t xml:space="preserve">403. </w:t>
      </w:r>
      <w:r>
        <w:tab/>
      </w:r>
      <w:r w:rsidR="00F65B95" w:rsidRPr="00F65B95">
        <w:t>(1)</w:t>
      </w:r>
      <w:r>
        <w:tab/>
      </w:r>
      <w:r w:rsidR="00F65B95" w:rsidRPr="00F65B95">
        <w:t>In addition to other rule</w:t>
      </w:r>
      <w:r w:rsidR="000D1162">
        <w:noBreakHyphen/>
      </w:r>
      <w:r w:rsidR="00F65B95" w:rsidRPr="00F65B95">
        <w:t xml:space="preserve">making requirements imposed by law, the </w:t>
      </w:r>
      <w:r w:rsidR="00EF16DB">
        <w:t>a</w:t>
      </w:r>
      <w:r w:rsidR="00F65B95" w:rsidRPr="00F65B95">
        <w:t>dministrator</w:t>
      </w:r>
      <w:r w:rsidR="003B0E2C">
        <w:rPr>
          <w:u w:val="single"/>
        </w:rPr>
        <w:t>, under the overall supervision of the Secretary of State</w:t>
      </w:r>
      <w:r w:rsidR="007C24EA">
        <w:rPr>
          <w:u w:val="single"/>
        </w:rPr>
        <w:t>,</w:t>
      </w:r>
      <w:r w:rsidR="00E37DBC">
        <w:t xml:space="preserve"> </w:t>
      </w:r>
      <w:r w:rsidR="00F65B95" w:rsidRPr="00F65B95">
        <w:t xml:space="preserve">shall: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(a)</w:t>
      </w:r>
      <w:r>
        <w:tab/>
      </w:r>
      <w:r w:rsidR="003B0E2C">
        <w:t>a</w:t>
      </w:r>
      <w:r w:rsidR="00F65B95" w:rsidRPr="00F65B95">
        <w:t xml:space="preserve">dopt as a rule a description of the organization of </w:t>
      </w:r>
      <w:r w:rsidR="00F65B95" w:rsidRPr="003B0E2C">
        <w:t>his office</w:t>
      </w:r>
      <w:r w:rsidR="00F65B95" w:rsidRPr="00F65B95">
        <w:t xml:space="preserve">, stating the general course and method of the operations of </w:t>
      </w:r>
      <w:r w:rsidR="00F65B95" w:rsidRPr="003B0E2C">
        <w:t>his office</w:t>
      </w:r>
      <w:r w:rsidR="003B0E2C">
        <w:rPr>
          <w:u w:val="single"/>
        </w:rPr>
        <w:t>,</w:t>
      </w:r>
      <w:r w:rsidR="00E37DBC">
        <w:t xml:space="preserve"> </w:t>
      </w:r>
      <w:r w:rsidR="00F65B95" w:rsidRPr="00F65B95">
        <w:t xml:space="preserve">and the methods whereby the public may obtain information or make submissions or requests;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(b)</w:t>
      </w:r>
      <w:r>
        <w:tab/>
      </w:r>
      <w:r w:rsidR="003B0E2C">
        <w:t>a</w:t>
      </w:r>
      <w:r w:rsidR="00F65B95" w:rsidRPr="00F65B95">
        <w:t xml:space="preserve">dopt rules of practice setting forth the nature and requirements of all formal and informal procedures available, including a description of all forms and instructions used by the </w:t>
      </w:r>
      <w:r w:rsidR="00EF16DB">
        <w:t>a</w:t>
      </w:r>
      <w:r w:rsidR="00F65B95" w:rsidRPr="00F65B95">
        <w:t xml:space="preserve">dministrator or </w:t>
      </w:r>
      <w:r w:rsidR="00F65B95" w:rsidRPr="003B0E2C">
        <w:t>his office</w:t>
      </w:r>
      <w:r w:rsidR="00F65B95" w:rsidRPr="00F65B95">
        <w:t xml:space="preserve">;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(c)</w:t>
      </w:r>
      <w:r>
        <w:tab/>
      </w:r>
      <w:r w:rsidR="003B0E2C">
        <w:t>m</w:t>
      </w:r>
      <w:r w:rsidR="00F65B95" w:rsidRPr="00F65B95">
        <w:t xml:space="preserve">ake available for public inspection all rules and all other written statements of policy or interpretations formulated, adopted, or used by the </w:t>
      </w:r>
      <w:r w:rsidR="00EF16DB">
        <w:t>administrator</w:t>
      </w:r>
      <w:r w:rsidR="00F65B95" w:rsidRPr="00F65B95">
        <w:t xml:space="preserve"> in the discharge of his functions.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(d)</w:t>
      </w:r>
      <w:r>
        <w:tab/>
      </w:r>
      <w:r w:rsidR="003B0E2C">
        <w:t>m</w:t>
      </w:r>
      <w:r w:rsidR="00F65B95" w:rsidRPr="00F65B95">
        <w:t xml:space="preserve">ake available for public inspection all final orders, decisions and opinions.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(2)</w:t>
      </w:r>
      <w:r>
        <w:tab/>
      </w:r>
      <w:r w:rsidR="00F65B95" w:rsidRPr="00F65B95">
        <w:t xml:space="preserve">No rule, order, or decision of the </w:t>
      </w:r>
      <w:r w:rsidR="00EF16DB">
        <w:t>a</w:t>
      </w:r>
      <w:r w:rsidR="00F65B95" w:rsidRPr="00F65B95">
        <w:t xml:space="preserve">dministrator is valid or effective against any person or party, nor may it be invoked by the </w:t>
      </w:r>
      <w:r w:rsidR="00EF16DB">
        <w:t>a</w:t>
      </w:r>
      <w:r w:rsidR="00F65B95" w:rsidRPr="00F65B95">
        <w:t>dministrator for any purpose, until it has been made available for public inspection as herein required.  This provision is not applicable in favor of any person or party wh</w:t>
      </w:r>
      <w:r w:rsidR="00E37DBC">
        <w:t>o has actual knowledge thereof.”</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B767B">
        <w:t>12</w:t>
      </w:r>
      <w:r>
        <w:t>.</w:t>
      </w:r>
      <w:r>
        <w:tab/>
        <w:t>Section 37</w:t>
      </w:r>
      <w:r w:rsidR="000D1162">
        <w:noBreakHyphen/>
      </w:r>
      <w:r>
        <w:t>6</w:t>
      </w:r>
      <w:r w:rsidR="000D1162">
        <w:noBreakHyphen/>
      </w:r>
      <w:r>
        <w:t>405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2458">
        <w:t>“</w:t>
      </w:r>
      <w:r w:rsidRPr="00F65B95">
        <w:t xml:space="preserve">Section </w:t>
      </w:r>
      <w:r w:rsidR="00F65B95" w:rsidRPr="00F65B95">
        <w:t>37</w:t>
      </w:r>
      <w:r w:rsidR="000D1162">
        <w:noBreakHyphen/>
      </w:r>
      <w:r w:rsidR="00F65B95" w:rsidRPr="00F65B95">
        <w:t>6</w:t>
      </w:r>
      <w:r w:rsidR="000D1162">
        <w:noBreakHyphen/>
      </w:r>
      <w:r w:rsidR="00F65B95" w:rsidRPr="00F65B95">
        <w:t xml:space="preserve">405. </w:t>
      </w:r>
      <w:r>
        <w:tab/>
        <w:t>(1)</w:t>
      </w:r>
      <w:r>
        <w:tab/>
      </w:r>
      <w:r w:rsidR="00F65B95" w:rsidRPr="00F65B95">
        <w:t xml:space="preserve">The </w:t>
      </w:r>
      <w:r w:rsidR="00EF16DB">
        <w:t>a</w:t>
      </w:r>
      <w:r w:rsidR="00F65B95" w:rsidRPr="004B767B">
        <w:t>dministrator shall file in the</w:t>
      </w:r>
      <w:r w:rsidR="00B82458" w:rsidRPr="004B767B">
        <w:t xml:space="preserve"> </w:t>
      </w:r>
      <w:r w:rsidR="00B82458" w:rsidRPr="00F65B95">
        <w:t xml:space="preserve">Office </w:t>
      </w:r>
      <w:r w:rsidR="00F65B95" w:rsidRPr="00F65B95">
        <w:t>of the Secretary of State</w:t>
      </w:r>
      <w:r w:rsidR="00B82458">
        <w:t xml:space="preserve"> </w:t>
      </w:r>
      <w:r w:rsidR="00F65B95" w:rsidRPr="00F65B95">
        <w:t xml:space="preserve">a certified copy of each rule adopted by </w:t>
      </w:r>
      <w:r w:rsidR="00F65B95" w:rsidRPr="00B82458">
        <w:rPr>
          <w:strike/>
        </w:rPr>
        <w:t>him</w:t>
      </w:r>
      <w:r w:rsidR="00B82458">
        <w:t xml:space="preserve"> </w:t>
      </w:r>
      <w:r w:rsidR="00B82458">
        <w:rPr>
          <w:u w:val="single"/>
        </w:rPr>
        <w:t>the administrator</w:t>
      </w:r>
      <w:r w:rsidR="00F65B95" w:rsidRPr="00F65B95">
        <w:t xml:space="preserve">.  The Secretary of State shall keep a permanent register of the rules open to public inspection. </w:t>
      </w:r>
    </w:p>
    <w:p w:rsidR="00F65B95" w:rsidRPr="00F65B95" w:rsidRDefault="00FD6B17"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65B95" w:rsidRPr="00F65B95">
        <w:t>Each rule hereafter adopted is effective twenty days after filing, except that, if a later date is specified in the rule, the la</w:t>
      </w:r>
      <w:r w:rsidR="00B82458">
        <w:t>ter date is the effective date.”</w:t>
      </w:r>
    </w:p>
    <w:p w:rsid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458"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4B767B">
        <w:t>13</w:t>
      </w:r>
      <w:r>
        <w:t>.</w:t>
      </w:r>
      <w:r>
        <w:tab/>
        <w:t>Part 5 of Chapter 6, Title 37 of the 1976 Code is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B82458"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927664" w:rsidRPr="00F65B95">
        <w:t xml:space="preserve">Part </w:t>
      </w:r>
      <w:r w:rsidR="00F65B95" w:rsidRPr="00F65B95">
        <w:t xml:space="preserve">5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2458">
        <w:rPr>
          <w:strike/>
        </w:rPr>
        <w:t>Department</w:t>
      </w:r>
      <w:r w:rsidR="00B82458">
        <w:t xml:space="preserve"> </w:t>
      </w:r>
      <w:r w:rsidR="00B82458">
        <w:rPr>
          <w:u w:val="single"/>
        </w:rPr>
        <w:t>Division</w:t>
      </w:r>
      <w:r w:rsidRPr="00F65B95">
        <w:t xml:space="preserve"> of Consumer Affairs</w:t>
      </w:r>
    </w:p>
    <w:p w:rsidR="004B767B" w:rsidRPr="004B767B" w:rsidRDefault="004B767B"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Office of the Secretary of State</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501. </w:t>
      </w:r>
      <w:r>
        <w:tab/>
      </w:r>
      <w:r w:rsidR="00F65B95" w:rsidRPr="00F65B95">
        <w:t xml:space="preserve">There is </w:t>
      </w:r>
      <w:r w:rsidR="00F65B95" w:rsidRPr="004B767B">
        <w:rPr>
          <w:strike/>
        </w:rPr>
        <w:t>hereby</w:t>
      </w:r>
      <w:r w:rsidR="00F65B95" w:rsidRPr="00F65B95">
        <w:t xml:space="preserve"> created</w:t>
      </w:r>
      <w:r w:rsidR="004B767B" w:rsidRPr="00EF16DB">
        <w:rPr>
          <w:u w:val="single"/>
        </w:rPr>
        <w:t>:</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(a)</w:t>
      </w:r>
      <w:r>
        <w:tab/>
      </w:r>
      <w:r w:rsidR="00F65B95" w:rsidRPr="00F65B95">
        <w:t xml:space="preserve">The </w:t>
      </w:r>
      <w:r w:rsidR="00F65B95" w:rsidRPr="00B82458">
        <w:rPr>
          <w:strike/>
        </w:rPr>
        <w:t>Department</w:t>
      </w:r>
      <w:r w:rsidR="00B82458">
        <w:t xml:space="preserve"> </w:t>
      </w:r>
      <w:r w:rsidR="00B82458">
        <w:rPr>
          <w:u w:val="single"/>
        </w:rPr>
        <w:t>Division</w:t>
      </w:r>
      <w:r w:rsidR="00B82458">
        <w:t xml:space="preserve"> </w:t>
      </w:r>
      <w:r w:rsidR="00F65B95" w:rsidRPr="00F65B95">
        <w:t>of Consumer Affairs</w:t>
      </w:r>
      <w:r w:rsidR="00B82458">
        <w:t xml:space="preserve"> </w:t>
      </w:r>
      <w:r w:rsidR="00B82458">
        <w:rPr>
          <w:u w:val="single"/>
        </w:rPr>
        <w:t>in the Office of the Secretary of State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(b)</w:t>
      </w:r>
      <w:r>
        <w:tab/>
      </w:r>
      <w:r w:rsidR="00F65B95" w:rsidRPr="00F65B95">
        <w:t xml:space="preserve">The </w:t>
      </w:r>
      <w:r w:rsidR="00F65B95" w:rsidRPr="00B82458">
        <w:rPr>
          <w:strike/>
        </w:rPr>
        <w:t>Commission</w:t>
      </w:r>
      <w:r w:rsidR="00B82458">
        <w:t xml:space="preserve"> </w:t>
      </w:r>
      <w:r w:rsidR="00B82458">
        <w:rPr>
          <w:u w:val="single"/>
        </w:rPr>
        <w:t>Advisory Board</w:t>
      </w:r>
      <w:r w:rsidR="00F65B95" w:rsidRPr="00F65B95">
        <w:t xml:space="preserve"> on Consumer Affairs;  and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(c)</w:t>
      </w:r>
      <w:r>
        <w:tab/>
      </w:r>
      <w:r w:rsidR="00F65B95" w:rsidRPr="00F65B95">
        <w:t xml:space="preserve">The </w:t>
      </w:r>
      <w:r w:rsidR="00F65B95" w:rsidRPr="00C101E1">
        <w:t>Office</w:t>
      </w:r>
      <w:r w:rsidR="00F65B95" w:rsidRPr="00F65B95">
        <w:t xml:space="preserve"> of Administrator of Consumer Affairs</w:t>
      </w:r>
      <w:r w:rsidR="004B767B">
        <w:t xml:space="preserve"> </w:t>
      </w:r>
      <w:r w:rsidR="004B767B">
        <w:rPr>
          <w:u w:val="single"/>
        </w:rPr>
        <w:t>in the Office of the 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502. </w:t>
      </w:r>
      <w:r>
        <w:tab/>
      </w:r>
      <w:r w:rsidR="004B767B">
        <w:rPr>
          <w:u w:val="single"/>
        </w:rPr>
        <w:t>There is established in the Office of the Secretary of State, and under the administration and supervision of the Secretary of State,</w:t>
      </w:r>
      <w:r w:rsidR="004B767B">
        <w:t xml:space="preserve"> t</w:t>
      </w:r>
      <w:r w:rsidR="00F65B95" w:rsidRPr="00F65B95">
        <w:t xml:space="preserve">he </w:t>
      </w:r>
      <w:r w:rsidR="00F65B95" w:rsidRPr="00B82458">
        <w:rPr>
          <w:strike/>
        </w:rPr>
        <w:t>Commission on Consumer Affairs shall</w:t>
      </w:r>
      <w:r w:rsidR="00B82458">
        <w:t xml:space="preserve"> </w:t>
      </w:r>
      <w:r w:rsidR="00B82458">
        <w:rPr>
          <w:u w:val="single"/>
        </w:rPr>
        <w:t>Division of Consumer Affairs</w:t>
      </w:r>
      <w:r w:rsidR="004B767B">
        <w:rPr>
          <w:u w:val="single"/>
        </w:rPr>
        <w:t>.</w:t>
      </w:r>
      <w:r w:rsidR="00B82458">
        <w:rPr>
          <w:u w:val="single"/>
        </w:rPr>
        <w:t xml:space="preserve"> </w:t>
      </w:r>
      <w:r w:rsidR="004B767B">
        <w:rPr>
          <w:u w:val="single"/>
        </w:rPr>
        <w:t>The division is</w:t>
      </w:r>
      <w:r w:rsidR="00B82458">
        <w:rPr>
          <w:u w:val="single"/>
        </w:rPr>
        <w:t xml:space="preserve"> supported by the Advisory Board on </w:t>
      </w:r>
      <w:r w:rsidR="004B767B">
        <w:rPr>
          <w:u w:val="single"/>
        </w:rPr>
        <w:t xml:space="preserve">Consumer </w:t>
      </w:r>
      <w:r w:rsidR="00B82458">
        <w:rPr>
          <w:u w:val="single"/>
        </w:rPr>
        <w:t>Affairs which must</w:t>
      </w:r>
      <w:r w:rsidR="00F65B95" w:rsidRPr="00F65B95">
        <w:t xml:space="preserve"> be composed of nine members, one of whom </w:t>
      </w:r>
      <w:r w:rsidR="00F65B95" w:rsidRPr="004B767B">
        <w:rPr>
          <w:strike/>
        </w:rPr>
        <w:t>shall be</w:t>
      </w:r>
      <w:r w:rsidR="004B767B">
        <w:t xml:space="preserve"> </w:t>
      </w:r>
      <w:r w:rsidR="004B767B">
        <w:rPr>
          <w:u w:val="single"/>
        </w:rPr>
        <w:t>is</w:t>
      </w:r>
      <w:r w:rsidR="00F65B95" w:rsidRPr="00F65B95">
        <w:t xml:space="preserve"> the Secretary of State as an ex officio member;  four members </w:t>
      </w:r>
      <w:r w:rsidR="00F65B95" w:rsidRPr="004B767B">
        <w:rPr>
          <w:strike/>
        </w:rPr>
        <w:t>shall</w:t>
      </w:r>
      <w:r w:rsidR="004B767B">
        <w:t xml:space="preserve"> </w:t>
      </w:r>
      <w:r w:rsidR="004B767B">
        <w:rPr>
          <w:u w:val="single"/>
        </w:rPr>
        <w:t>must</w:t>
      </w:r>
      <w:r w:rsidR="00F65B95" w:rsidRPr="00F65B95">
        <w:t xml:space="preserve"> be appointed by the Governor </w:t>
      </w:r>
      <w:r w:rsidR="00F65B95" w:rsidRPr="00C101E1">
        <w:rPr>
          <w:strike/>
        </w:rPr>
        <w:t>with advice and consent of the Senate</w:t>
      </w:r>
      <w:r w:rsidR="00F65B95" w:rsidRPr="00F65B95">
        <w:t xml:space="preserve"> and the remaining four members </w:t>
      </w:r>
      <w:r w:rsidR="00F65B95" w:rsidRPr="004B767B">
        <w:rPr>
          <w:strike/>
        </w:rPr>
        <w:t>shall</w:t>
      </w:r>
      <w:r w:rsidR="004B767B">
        <w:t xml:space="preserve"> </w:t>
      </w:r>
      <w:r w:rsidR="004B767B">
        <w:rPr>
          <w:u w:val="single"/>
        </w:rPr>
        <w:t>must</w:t>
      </w:r>
      <w:r w:rsidR="00F65B95" w:rsidRPr="00F65B95">
        <w:t xml:space="preserve"> be </w:t>
      </w:r>
      <w:r w:rsidR="00F65B95" w:rsidRPr="00B82458">
        <w:rPr>
          <w:strike/>
        </w:rPr>
        <w:t>elected by the General Assembly</w:t>
      </w:r>
      <w:r w:rsidR="00B82458">
        <w:t xml:space="preserve"> </w:t>
      </w:r>
      <w:r w:rsidR="00B82458">
        <w:rPr>
          <w:u w:val="single"/>
        </w:rPr>
        <w:t>appointed by the Secretary of State</w:t>
      </w:r>
      <w:r w:rsidR="00F65B95" w:rsidRPr="00F65B95">
        <w:t xml:space="preserve">.  Members of the </w:t>
      </w:r>
      <w:r w:rsidR="00F65B95" w:rsidRPr="00B82458">
        <w:rPr>
          <w:strike/>
        </w:rPr>
        <w:t>Commission</w:t>
      </w:r>
      <w:r w:rsidR="00B82458">
        <w:t xml:space="preserve"> </w:t>
      </w:r>
      <w:r w:rsidR="00B82458">
        <w:rPr>
          <w:u w:val="single"/>
        </w:rPr>
        <w:t>advisory board</w:t>
      </w:r>
      <w:r w:rsidR="00F65B95" w:rsidRPr="00F65B95">
        <w:t xml:space="preserve"> shall elect a </w:t>
      </w:r>
      <w:r w:rsidR="00B82458">
        <w:t>c</w:t>
      </w:r>
      <w:r w:rsidR="00F65B95" w:rsidRPr="00F65B95">
        <w:t xml:space="preserve">hairman.  Terms of the members </w:t>
      </w:r>
      <w:r w:rsidR="00F65B95" w:rsidRPr="004B767B">
        <w:rPr>
          <w:strike/>
        </w:rPr>
        <w:t>shall be</w:t>
      </w:r>
      <w:r w:rsidR="004B767B">
        <w:t xml:space="preserve"> </w:t>
      </w:r>
      <w:r w:rsidR="004B767B">
        <w:rPr>
          <w:u w:val="single"/>
        </w:rPr>
        <w:t>are</w:t>
      </w:r>
      <w:r w:rsidR="00F65B95" w:rsidRPr="00F65B95">
        <w:t xml:space="preserve"> four years unless otherwise stipulated in this section, and upon the expiration of the terms, the Governor shall appoint a member and the </w:t>
      </w:r>
      <w:r w:rsidR="00F65B95" w:rsidRPr="00B82458">
        <w:rPr>
          <w:strike/>
        </w:rPr>
        <w:t>General Assembly</w:t>
      </w:r>
      <w:r w:rsidR="00B82458">
        <w:t xml:space="preserve"> </w:t>
      </w:r>
      <w:r w:rsidR="00B82458">
        <w:rPr>
          <w:u w:val="single"/>
        </w:rPr>
        <w:t>Secretary of State</w:t>
      </w:r>
      <w:r w:rsidR="00F65B95" w:rsidRPr="00F65B95">
        <w:t xml:space="preserve"> shall </w:t>
      </w:r>
      <w:r w:rsidR="00F65B95" w:rsidRPr="004B767B">
        <w:rPr>
          <w:strike/>
        </w:rPr>
        <w:t>elect</w:t>
      </w:r>
      <w:r w:rsidR="004B767B">
        <w:t xml:space="preserve"> </w:t>
      </w:r>
      <w:r w:rsidR="004B767B">
        <w:rPr>
          <w:u w:val="single"/>
        </w:rPr>
        <w:t>appoint</w:t>
      </w:r>
      <w:r w:rsidR="00F65B95" w:rsidRPr="00F65B95">
        <w:t xml:space="preserve"> one member respectively.  </w:t>
      </w:r>
      <w:r w:rsidR="00F65B95" w:rsidRPr="008D2089">
        <w:rPr>
          <w:strike/>
        </w:rPr>
        <w:t>With the exception of the ex officio member, any</w:t>
      </w:r>
      <w:r w:rsidR="008D2089">
        <w:t xml:space="preserve"> </w:t>
      </w:r>
      <w:r w:rsidR="008D2089">
        <w:rPr>
          <w:u w:val="single"/>
        </w:rPr>
        <w:t>A</w:t>
      </w:r>
      <w:r w:rsidR="00F65B95" w:rsidRPr="00F65B95">
        <w:t xml:space="preserve"> vacancy </w:t>
      </w:r>
      <w:r w:rsidR="00F65B95" w:rsidRPr="008D2089">
        <w:rPr>
          <w:strike/>
        </w:rPr>
        <w:t>in the office of a member shall</w:t>
      </w:r>
      <w:r w:rsidR="008D2089">
        <w:t xml:space="preserve"> </w:t>
      </w:r>
      <w:r w:rsidR="00C101E1">
        <w:rPr>
          <w:u w:val="single"/>
        </w:rPr>
        <w:t xml:space="preserve">on the advisory board </w:t>
      </w:r>
      <w:r w:rsidR="008D2089">
        <w:rPr>
          <w:u w:val="single"/>
        </w:rPr>
        <w:t>must</w:t>
      </w:r>
      <w:r w:rsidR="00F65B95" w:rsidRPr="00F65B95">
        <w:t xml:space="preserve"> be filled </w:t>
      </w:r>
      <w:r w:rsidR="00F65B95" w:rsidRPr="008D2089">
        <w:rPr>
          <w:strike/>
        </w:rPr>
        <w:t>by the Governor by appointment</w:t>
      </w:r>
      <w:r w:rsidR="008D2089">
        <w:t xml:space="preserve"> </w:t>
      </w:r>
      <w:r w:rsidR="008D2089">
        <w:rPr>
          <w:u w:val="single"/>
        </w:rPr>
        <w:t>in the manner of the original appointment</w:t>
      </w:r>
      <w:r w:rsidR="00F65B95" w:rsidRPr="00F65B95">
        <w:t xml:space="preserve"> for the unexpired</w:t>
      </w:r>
      <w:r w:rsidR="008D2089">
        <w:t xml:space="preserve"> </w:t>
      </w:r>
      <w:r w:rsidR="008D2089">
        <w:rPr>
          <w:u w:val="single"/>
        </w:rPr>
        <w:t>portion of the</w:t>
      </w:r>
      <w:r w:rsidR="00F65B95" w:rsidRPr="00F65B95">
        <w:t xml:space="preserve"> term.  Members of the </w:t>
      </w:r>
      <w:r w:rsidR="00F65B95" w:rsidRPr="008D2089">
        <w:rPr>
          <w:strike/>
        </w:rPr>
        <w:t>Commission shall be</w:t>
      </w:r>
      <w:r w:rsidR="008D2089">
        <w:t xml:space="preserve"> </w:t>
      </w:r>
      <w:r w:rsidR="008D2089">
        <w:rPr>
          <w:u w:val="single"/>
        </w:rPr>
        <w:t>advisory board are</w:t>
      </w:r>
      <w:r w:rsidR="00F65B95" w:rsidRPr="00F65B95">
        <w:t xml:space="preserve"> eligible for reappointment.  No person associated with any businesses</w:t>
      </w:r>
      <w:r w:rsidR="00C101E1">
        <w:rPr>
          <w:u w:val="single"/>
        </w:rPr>
        <w:t>, as defined in Section 8</w:t>
      </w:r>
      <w:r w:rsidR="000D1162">
        <w:rPr>
          <w:u w:val="single"/>
        </w:rPr>
        <w:noBreakHyphen/>
      </w:r>
      <w:r w:rsidR="00C101E1">
        <w:rPr>
          <w:u w:val="single"/>
        </w:rPr>
        <w:t>13</w:t>
      </w:r>
      <w:r w:rsidR="000D1162">
        <w:rPr>
          <w:u w:val="single"/>
        </w:rPr>
        <w:noBreakHyphen/>
      </w:r>
      <w:r w:rsidR="00C101E1">
        <w:rPr>
          <w:u w:val="single"/>
        </w:rPr>
        <w:t>20,</w:t>
      </w:r>
      <w:r w:rsidR="00F65B95" w:rsidRPr="00F65B95">
        <w:t xml:space="preserve"> regulated by the </w:t>
      </w:r>
      <w:r w:rsidR="00F65B95" w:rsidRPr="008D2089">
        <w:rPr>
          <w:strike/>
        </w:rPr>
        <w:t>Commission on</w:t>
      </w:r>
      <w:r w:rsidR="008D2089">
        <w:t xml:space="preserve"> </w:t>
      </w:r>
      <w:r w:rsidR="008D2089">
        <w:rPr>
          <w:u w:val="single"/>
        </w:rPr>
        <w:t>Division of</w:t>
      </w:r>
      <w:r w:rsidR="00F65B95" w:rsidRPr="00F65B95">
        <w:t xml:space="preserve"> Consumer Affairs </w:t>
      </w:r>
      <w:r w:rsidR="00F65B95" w:rsidRPr="008D2089">
        <w:rPr>
          <w:strike/>
        </w:rPr>
        <w:t>shall be</w:t>
      </w:r>
      <w:r w:rsidR="008D2089">
        <w:t xml:space="preserve"> </w:t>
      </w:r>
      <w:r w:rsidR="008D2089">
        <w:rPr>
          <w:u w:val="single"/>
        </w:rPr>
        <w:t>is</w:t>
      </w:r>
      <w:r w:rsidR="00F65B95" w:rsidRPr="00F65B95">
        <w:t xml:space="preserve"> eligible to serve on the </w:t>
      </w:r>
      <w:r w:rsidR="00F65B95" w:rsidRPr="008D2089">
        <w:rPr>
          <w:strike/>
        </w:rPr>
        <w:t>Commission</w:t>
      </w:r>
      <w:r w:rsidR="008D2089">
        <w:t xml:space="preserve"> </w:t>
      </w:r>
      <w:r w:rsidR="008D2089">
        <w:rPr>
          <w:u w:val="single"/>
        </w:rPr>
        <w:t>advisory board</w:t>
      </w:r>
      <w:r w:rsidR="00F65B95" w:rsidRPr="00C101E1">
        <w:rPr>
          <w:strike/>
        </w:rPr>
        <w:t xml:space="preserve"> as defined by Section 8</w:t>
      </w:r>
      <w:r w:rsidR="000D1162">
        <w:rPr>
          <w:strike/>
        </w:rPr>
        <w:noBreakHyphen/>
      </w:r>
      <w:r w:rsidR="00F65B95" w:rsidRPr="00C101E1">
        <w:rPr>
          <w:strike/>
        </w:rPr>
        <w:t>13</w:t>
      </w:r>
      <w:r w:rsidR="000D1162">
        <w:rPr>
          <w:strike/>
        </w:rPr>
        <w:noBreakHyphen/>
      </w:r>
      <w:r w:rsidR="00F65B95" w:rsidRPr="00C101E1">
        <w:rPr>
          <w:strike/>
        </w:rPr>
        <w:t>20 of the Code of Laws of South Carolina</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503. </w:t>
      </w:r>
      <w:r>
        <w:tab/>
      </w:r>
      <w:r w:rsidR="00F65B95" w:rsidRPr="00F65B95">
        <w:t xml:space="preserve">A majority of the members shall constitute a quorum.  The </w:t>
      </w:r>
      <w:r w:rsidR="00F65B95" w:rsidRPr="008D2089">
        <w:rPr>
          <w:strike/>
        </w:rPr>
        <w:t>Commission</w:t>
      </w:r>
      <w:r w:rsidR="008D2089">
        <w:t xml:space="preserve"> </w:t>
      </w:r>
      <w:r w:rsidR="008D2089">
        <w:rPr>
          <w:u w:val="single"/>
        </w:rPr>
        <w:t>advisory board</w:t>
      </w:r>
      <w:r w:rsidR="00F65B95" w:rsidRPr="00F65B95">
        <w:t xml:space="preserve"> shall meet monthly on such date as it may designate and may meet at such other times as it may deem necessary, or when called by the chairman or by a majority of its members, and shall counsel and advise with the </w:t>
      </w:r>
      <w:r w:rsidR="00EF16DB">
        <w:t>a</w:t>
      </w:r>
      <w:r w:rsidR="004B767B" w:rsidRPr="00F65B95">
        <w:t xml:space="preserve">dministrator </w:t>
      </w:r>
      <w:r w:rsidR="00F65B95" w:rsidRPr="00F65B95">
        <w:t xml:space="preserve">on </w:t>
      </w:r>
      <w:r w:rsidR="00F65B95" w:rsidRPr="008D2089">
        <w:rPr>
          <w:strike/>
        </w:rPr>
        <w:t>any and all</w:t>
      </w:r>
      <w:r w:rsidR="00F65B95" w:rsidRPr="00C101E1">
        <w:rPr>
          <w:strike/>
        </w:rPr>
        <w:t xml:space="preserve"> phases of</w:t>
      </w:r>
      <w:r w:rsidR="00F65B95" w:rsidRPr="00F65B95">
        <w:t xml:space="preserve"> the operations and functions of the </w:t>
      </w:r>
      <w:r w:rsidR="00F65B95" w:rsidRPr="008D2089">
        <w:rPr>
          <w:strike/>
        </w:rPr>
        <w:t>Department</w:t>
      </w:r>
      <w:r w:rsidR="008D2089">
        <w:t xml:space="preserve"> </w:t>
      </w:r>
      <w:r w:rsidR="008D2089">
        <w:rPr>
          <w:u w:val="single"/>
        </w:rPr>
        <w:t>division</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8D2089"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D2089">
        <w:rPr>
          <w:strike/>
        </w:rPr>
        <w:t xml:space="preserve">Section </w:t>
      </w:r>
      <w:r w:rsidR="00F65B95" w:rsidRPr="008D2089">
        <w:rPr>
          <w:strike/>
        </w:rPr>
        <w:t>37</w:t>
      </w:r>
      <w:r w:rsidR="000D1162">
        <w:rPr>
          <w:strike/>
        </w:rPr>
        <w:noBreakHyphen/>
      </w:r>
      <w:r w:rsidR="00F65B95" w:rsidRPr="008D2089">
        <w:rPr>
          <w:strike/>
        </w:rPr>
        <w:t>6</w:t>
      </w:r>
      <w:r w:rsidR="000D1162">
        <w:rPr>
          <w:strike/>
        </w:rPr>
        <w:noBreakHyphen/>
      </w:r>
      <w:r w:rsidR="00F65B95" w:rsidRPr="008D2089">
        <w:rPr>
          <w:strike/>
        </w:rPr>
        <w:t xml:space="preserve">504. </w:t>
      </w:r>
      <w:r w:rsidR="009C37E6" w:rsidRPr="009C37E6">
        <w:tab/>
      </w:r>
      <w:r w:rsidR="00F65B95" w:rsidRPr="008D2089">
        <w:rPr>
          <w:strike/>
        </w:rPr>
        <w:t>Each member of the Commission other than ex officio shall, before entering upon the duties of his office, give bond to the State in the sum of twenty</w:t>
      </w:r>
      <w:r w:rsidR="000D1162">
        <w:rPr>
          <w:strike/>
        </w:rPr>
        <w:noBreakHyphen/>
      </w:r>
      <w:r w:rsidR="00F65B95" w:rsidRPr="008D2089">
        <w:rPr>
          <w:strike/>
        </w:rPr>
        <w:t xml:space="preserve">five thousand dollars with a sufficient surety, to be approved by the State Treasurer, for the faithful performance of all duties required of him under the law during the term of his office.  The premium of such bond shall be paid by the State.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505. </w:t>
      </w:r>
      <w:r>
        <w:tab/>
      </w:r>
      <w:r w:rsidR="00F65B95" w:rsidRPr="00F65B95">
        <w:t xml:space="preserve">Each member of the </w:t>
      </w:r>
      <w:r w:rsidR="00F65B95" w:rsidRPr="008D2089">
        <w:rPr>
          <w:strike/>
        </w:rPr>
        <w:t>Commission</w:t>
      </w:r>
      <w:r w:rsidR="008D2089">
        <w:t xml:space="preserve"> </w:t>
      </w:r>
      <w:r w:rsidR="008D2089">
        <w:rPr>
          <w:u w:val="single"/>
        </w:rPr>
        <w:t>advisory board</w:t>
      </w:r>
      <w:r w:rsidR="00F65B95" w:rsidRPr="00F65B95">
        <w:t xml:space="preserve"> other than ex officio shall receive such compensation and official expenses as provided by law for members of state boards and commissions.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506. </w:t>
      </w:r>
      <w:r>
        <w:tab/>
      </w:r>
      <w:r w:rsidR="00F65B95" w:rsidRPr="00F65B95">
        <w:t>(1)</w:t>
      </w:r>
      <w:r>
        <w:tab/>
      </w:r>
      <w:r w:rsidR="00F65B95" w:rsidRPr="00F65B95">
        <w:t xml:space="preserve">The </w:t>
      </w:r>
      <w:r w:rsidR="00F65B95" w:rsidRPr="008D2089">
        <w:rPr>
          <w:strike/>
        </w:rPr>
        <w:t>Commission shall be</w:t>
      </w:r>
      <w:r w:rsidR="007C24EA">
        <w:rPr>
          <w:strike/>
        </w:rPr>
        <w:t xml:space="preserve"> </w:t>
      </w:r>
      <w:r w:rsidR="007C24EA" w:rsidRPr="007C24EA">
        <w:rPr>
          <w:strike/>
        </w:rPr>
        <w:t>the policymaking and governing authority</w:t>
      </w:r>
      <w:r w:rsidR="008D2089">
        <w:t xml:space="preserve"> </w:t>
      </w:r>
      <w:r w:rsidR="008D2089">
        <w:rPr>
          <w:u w:val="single"/>
        </w:rPr>
        <w:t>advisory board shall cons</w:t>
      </w:r>
      <w:r w:rsidR="00C101E1">
        <w:rPr>
          <w:u w:val="single"/>
        </w:rPr>
        <w:t>ul</w:t>
      </w:r>
      <w:r w:rsidR="008D2089">
        <w:rPr>
          <w:u w:val="single"/>
        </w:rPr>
        <w:t>t with and advise the administrator</w:t>
      </w:r>
      <w:r w:rsidR="000D1162">
        <w:rPr>
          <w:u w:val="single"/>
        </w:rPr>
        <w:t>, in his discretion,</w:t>
      </w:r>
      <w:r w:rsidR="008D2089">
        <w:rPr>
          <w:u w:val="single"/>
        </w:rPr>
        <w:t xml:space="preserve"> on</w:t>
      </w:r>
      <w:r w:rsidR="000D1162">
        <w:rPr>
          <w:u w:val="single"/>
        </w:rPr>
        <w:t xml:space="preserve"> issues pertaining to the governance and operation</w:t>
      </w:r>
      <w:r w:rsidR="00F65B95" w:rsidRPr="00F65B95">
        <w:t xml:space="preserve"> of the </w:t>
      </w:r>
      <w:r w:rsidR="00F65B95" w:rsidRPr="008D2089">
        <w:rPr>
          <w:strike/>
        </w:rPr>
        <w:t>Department</w:t>
      </w:r>
      <w:r w:rsidR="008D2089">
        <w:t xml:space="preserve"> </w:t>
      </w:r>
      <w:r w:rsidR="008D2089">
        <w:rPr>
          <w:u w:val="single"/>
        </w:rPr>
        <w:t>Division</w:t>
      </w:r>
      <w:r w:rsidR="008D2089" w:rsidRPr="00F65B95">
        <w:t xml:space="preserve"> </w:t>
      </w:r>
      <w:r w:rsidR="00F65B95" w:rsidRPr="00F65B95">
        <w:t xml:space="preserve">of Consumer Affairs and shall </w:t>
      </w:r>
      <w:r w:rsidR="00F65B95" w:rsidRPr="008D2089">
        <w:rPr>
          <w:strike/>
        </w:rPr>
        <w:t>appoint the</w:t>
      </w:r>
      <w:r w:rsidR="008D2089">
        <w:t xml:space="preserve"> </w:t>
      </w:r>
      <w:r w:rsidR="008D2089">
        <w:rPr>
          <w:u w:val="single"/>
        </w:rPr>
        <w:t>make recommendations to the Secretary of State for the position of</w:t>
      </w:r>
      <w:r w:rsidR="00F65B95" w:rsidRPr="00F65B95">
        <w:t xml:space="preserve"> </w:t>
      </w:r>
      <w:r w:rsidR="00EF16DB">
        <w:t>a</w:t>
      </w:r>
      <w:r w:rsidR="00F65B95" w:rsidRPr="00F65B95">
        <w:t xml:space="preserve">dministrator </w:t>
      </w:r>
      <w:r w:rsidR="00F65B95" w:rsidRPr="008D2089">
        <w:rPr>
          <w:strike/>
        </w:rPr>
        <w:t>and be responsible for enforcement of this title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(2)</w:t>
      </w:r>
      <w:r>
        <w:tab/>
      </w:r>
      <w:r w:rsidR="00F65B95" w:rsidRPr="00F65B95">
        <w:t xml:space="preserve">The </w:t>
      </w:r>
      <w:r w:rsidR="00F65B95" w:rsidRPr="008D2089">
        <w:rPr>
          <w:strike/>
        </w:rPr>
        <w:t>Commission, through the</w:t>
      </w:r>
      <w:r w:rsidR="00F65B95" w:rsidRPr="00F65B95">
        <w:t xml:space="preserve"> </w:t>
      </w:r>
      <w:r w:rsidR="00EF16DB">
        <w:t>a</w:t>
      </w:r>
      <w:r w:rsidR="00F65B95" w:rsidRPr="00F65B95">
        <w:t>dministrator,</w:t>
      </w:r>
      <w:r w:rsidR="004B767B">
        <w:t xml:space="preserve"> </w:t>
      </w:r>
      <w:r w:rsidR="004B767B">
        <w:rPr>
          <w:u w:val="single"/>
        </w:rPr>
        <w:t>under the administration  and supervision of the Secretary of State,</w:t>
      </w:r>
      <w:r w:rsidR="00F65B95" w:rsidRPr="00F65B95">
        <w:t xml:space="preserve"> shall see that the provisions of this title are faithfully administered and enforced and to that end </w:t>
      </w:r>
      <w:r w:rsidR="00F65B95" w:rsidRPr="008D2089">
        <w:rPr>
          <w:strike/>
        </w:rPr>
        <w:t>it</w:t>
      </w:r>
      <w:r w:rsidR="004B767B">
        <w:rPr>
          <w:u w:val="single"/>
        </w:rPr>
        <w:t xml:space="preserve">, the </w:t>
      </w:r>
      <w:r w:rsidR="00EF16DB">
        <w:rPr>
          <w:u w:val="single"/>
        </w:rPr>
        <w:t>a</w:t>
      </w:r>
      <w:r w:rsidR="004B767B">
        <w:rPr>
          <w:u w:val="single"/>
        </w:rPr>
        <w:t>dministrator</w:t>
      </w:r>
      <w:r w:rsidR="00F65B95" w:rsidRPr="00F65B95">
        <w:t xml:space="preserve"> may adopt, amend and repeal rules and regulations, not inconsistent with law, to interpret and explain provisions of this title, carry out the purposes and policies of this title, to prevent circumvention or evasion </w:t>
      </w:r>
      <w:r w:rsidR="00F65B95" w:rsidRPr="00C101E1">
        <w:rPr>
          <w:strike/>
        </w:rPr>
        <w:t>thereof</w:t>
      </w:r>
      <w:r w:rsidR="00F65B95" w:rsidRPr="00F65B95">
        <w:t xml:space="preserve"> </w:t>
      </w:r>
      <w:r w:rsidR="00C101E1">
        <w:rPr>
          <w:u w:val="single"/>
        </w:rPr>
        <w:t>of this title</w:t>
      </w:r>
      <w:r w:rsidR="00C101E1">
        <w:t xml:space="preserve"> </w:t>
      </w:r>
      <w:r w:rsidR="00F65B95" w:rsidRPr="00F65B95">
        <w:t xml:space="preserve">or to facilitate compliance </w:t>
      </w:r>
      <w:r w:rsidR="00F65B95" w:rsidRPr="00C101E1">
        <w:rPr>
          <w:strike/>
        </w:rPr>
        <w:t>therewith</w:t>
      </w:r>
      <w:r w:rsidR="00C101E1">
        <w:t xml:space="preserve"> </w:t>
      </w:r>
      <w:r w:rsidR="00C101E1">
        <w:rPr>
          <w:u w:val="single"/>
        </w:rPr>
        <w:t>with this title</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(3)</w:t>
      </w:r>
      <w:r>
        <w:tab/>
      </w:r>
      <w:r w:rsidR="00F65B95" w:rsidRPr="00F65B95">
        <w:t xml:space="preserve">No provision of this title or of any statute to which this title refers which imposes any penalty on any creditor shall apply to any act done, or omitted to be done, in conformity with any rule or regulation so adopted, amended or repealed or in conformity with any written order, opinion, interpretation or statement of the </w:t>
      </w:r>
      <w:r w:rsidR="00F65B95" w:rsidRPr="008D2089">
        <w:rPr>
          <w:strike/>
        </w:rPr>
        <w:t>Commission or of the</w:t>
      </w:r>
      <w:r w:rsidR="00F65B95" w:rsidRPr="004B767B">
        <w:t xml:space="preserve"> </w:t>
      </w:r>
      <w:r w:rsidR="00EF16DB">
        <w:t>a</w:t>
      </w:r>
      <w:r w:rsidR="00F65B95" w:rsidRPr="004B767B">
        <w:t>dministrator</w:t>
      </w:r>
      <w:r w:rsidR="00F65B95" w:rsidRPr="00F65B95">
        <w:t xml:space="preserve">, notwithstanding that such rule, regulation, order, opinion, interpretation or statement may, after such act or omission, be amended, or rescinded or be determined by judicial or other authority to be erroneous or invalid for any reason.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507. </w:t>
      </w:r>
      <w:r>
        <w:tab/>
      </w:r>
      <w:r w:rsidR="00F65B95" w:rsidRPr="00F65B95">
        <w:t xml:space="preserve">The </w:t>
      </w:r>
      <w:r w:rsidR="00EF16DB">
        <w:t>a</w:t>
      </w:r>
      <w:r w:rsidR="00F65B95" w:rsidRPr="00F65B95">
        <w:t xml:space="preserve">dministrator shall be a person of good moral character, at least thirty years of age, a resident taxpayer of this State, and shall be thoroughly familiar with this title and the consumer transactions to which it pertains.  The </w:t>
      </w:r>
      <w:r w:rsidR="00F65B95" w:rsidRPr="008D2089">
        <w:rPr>
          <w:strike/>
        </w:rPr>
        <w:t>Commission</w:t>
      </w:r>
      <w:r w:rsidR="00C062AA">
        <w:rPr>
          <w:strike/>
        </w:rPr>
        <w:t xml:space="preserve"> </w:t>
      </w:r>
      <w:r w:rsidR="00C062AA" w:rsidRPr="00C062AA">
        <w:rPr>
          <w:strike/>
        </w:rPr>
        <w:t>may also</w:t>
      </w:r>
      <w:r w:rsidR="008D2089">
        <w:t xml:space="preserve"> </w:t>
      </w:r>
      <w:r w:rsidR="008D2089">
        <w:rPr>
          <w:u w:val="single"/>
        </w:rPr>
        <w:t>Secretary of State</w:t>
      </w:r>
      <w:r w:rsidR="00C062AA">
        <w:rPr>
          <w:u w:val="single"/>
        </w:rPr>
        <w:t xml:space="preserve"> also may</w:t>
      </w:r>
      <w:r w:rsidR="00F65B95" w:rsidRPr="00F65B95">
        <w:t xml:space="preserve"> require additional qualifications.  The </w:t>
      </w:r>
      <w:r w:rsidR="00EF16DB">
        <w:t>a</w:t>
      </w:r>
      <w:r w:rsidR="00F65B95" w:rsidRPr="00F65B95">
        <w:t xml:space="preserve">dministrator, while serving as such, shall not directly or indirectly be financially interested in or associated with any other person subject to the jurisdiction of the </w:t>
      </w:r>
      <w:r w:rsidR="00F65B95" w:rsidRPr="008D2089">
        <w:rPr>
          <w:strike/>
        </w:rPr>
        <w:t>Commission or the</w:t>
      </w:r>
      <w:r w:rsidR="00F65B95" w:rsidRPr="00EF16DB">
        <w:t xml:space="preserve"> </w:t>
      </w:r>
      <w:r w:rsidR="00EF16DB">
        <w:t>a</w:t>
      </w:r>
      <w:r w:rsidR="00F65B95" w:rsidRPr="004B767B">
        <w:t xml:space="preserve">dministrator </w:t>
      </w:r>
      <w:r w:rsidR="00F65B95" w:rsidRPr="008D2089">
        <w:rPr>
          <w:strike/>
        </w:rPr>
        <w:t>thereof</w:t>
      </w:r>
      <w:r w:rsidR="00F65B95" w:rsidRPr="00F65B95">
        <w:t xml:space="preserve">.  The </w:t>
      </w:r>
      <w:r w:rsidR="00EF16DB">
        <w:t>a</w:t>
      </w:r>
      <w:r w:rsidR="00F65B95" w:rsidRPr="00F65B95">
        <w:t xml:space="preserve">dministrator shall serve at the pleasure of the </w:t>
      </w:r>
      <w:r w:rsidR="00F65B95" w:rsidRPr="008D2089">
        <w:rPr>
          <w:strike/>
        </w:rPr>
        <w:t>Commission</w:t>
      </w:r>
      <w:r w:rsidR="008D2089">
        <w:t xml:space="preserve"> </w:t>
      </w:r>
      <w:r w:rsidR="008D2089">
        <w:rPr>
          <w:u w:val="single"/>
        </w:rPr>
        <w:t>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508. </w:t>
      </w:r>
      <w:r>
        <w:tab/>
      </w:r>
      <w:r w:rsidR="00F65B95" w:rsidRPr="00F65B95">
        <w:t xml:space="preserve">The </w:t>
      </w:r>
      <w:r w:rsidR="00EF16DB">
        <w:t>a</w:t>
      </w:r>
      <w:r w:rsidR="004B767B" w:rsidRPr="00F65B95">
        <w:t>dministrator</w:t>
      </w:r>
      <w:r w:rsidR="00F65B95" w:rsidRPr="00F65B95">
        <w:t xml:space="preserve">, with the approval of the </w:t>
      </w:r>
      <w:r w:rsidR="00F65B95" w:rsidRPr="008D2089">
        <w:rPr>
          <w:strike/>
        </w:rPr>
        <w:t>commission</w:t>
      </w:r>
      <w:r w:rsidR="008D2089">
        <w:t xml:space="preserve"> </w:t>
      </w:r>
      <w:r w:rsidR="008D2089">
        <w:rPr>
          <w:u w:val="single"/>
        </w:rPr>
        <w:t>Secretary of State</w:t>
      </w:r>
      <w:r w:rsidR="00F65B95" w:rsidRPr="00F65B95">
        <w:t xml:space="preserve">, may </w:t>
      </w:r>
      <w:r w:rsidR="00F65B95" w:rsidRPr="004B767B">
        <w:rPr>
          <w:strike/>
        </w:rPr>
        <w:t>designate</w:t>
      </w:r>
      <w:r w:rsidR="004B767B">
        <w:t xml:space="preserve"> </w:t>
      </w:r>
      <w:r w:rsidR="004B767B">
        <w:rPr>
          <w:u w:val="single"/>
        </w:rPr>
        <w:t>employ</w:t>
      </w:r>
      <w:r w:rsidR="00F65B95" w:rsidRPr="00F65B95">
        <w:t xml:space="preserve"> such deputies as he determines necessary to assist him in performing the duties he is required to perform under this title.  Any deputy shall satisfy and meet the same qualifications</w:t>
      </w:r>
      <w:r w:rsidR="00F65B95" w:rsidRPr="008D2089">
        <w:rPr>
          <w:strike/>
        </w:rPr>
        <w:t>, including bond,</w:t>
      </w:r>
      <w:r w:rsidR="00F65B95" w:rsidRPr="00F65B95">
        <w:t xml:space="preserve"> required for the administrator.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8D2089"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D2089">
        <w:rPr>
          <w:strike/>
        </w:rPr>
        <w:t xml:space="preserve">Section </w:t>
      </w:r>
      <w:r w:rsidR="00F65B95" w:rsidRPr="008D2089">
        <w:rPr>
          <w:strike/>
        </w:rPr>
        <w:t>37</w:t>
      </w:r>
      <w:r w:rsidR="000D1162">
        <w:rPr>
          <w:strike/>
        </w:rPr>
        <w:noBreakHyphen/>
      </w:r>
      <w:r w:rsidR="00F65B95" w:rsidRPr="008D2089">
        <w:rPr>
          <w:strike/>
        </w:rPr>
        <w:t>6</w:t>
      </w:r>
      <w:r w:rsidR="000D1162">
        <w:rPr>
          <w:strike/>
        </w:rPr>
        <w:noBreakHyphen/>
      </w:r>
      <w:r w:rsidR="00F65B95" w:rsidRPr="008D2089">
        <w:rPr>
          <w:strike/>
        </w:rPr>
        <w:t xml:space="preserve">509. </w:t>
      </w:r>
      <w:r w:rsidR="009C37E6" w:rsidRPr="009C37E6">
        <w:tab/>
      </w:r>
      <w:r w:rsidR="00F65B95" w:rsidRPr="008D2089">
        <w:rPr>
          <w:strike/>
        </w:rPr>
        <w:t xml:space="preserve">The Administrator shall take the oath of office prescribed for all State officers.  Before entering upon the duties of his office, he shall give bond to the State for the benefit of any person aggrieved by his unlawful or wrongful actions, and such bond shall be in the sum of fifty thousand dollars, with sufficient surety, to be approved by the State Treasurer, for the faithful performance of all the duties required of him under the law during the term of his office.  The premium of the bond shall be paid by the State.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510. </w:t>
      </w:r>
      <w:r>
        <w:tab/>
      </w:r>
      <w:r w:rsidR="00F65B95" w:rsidRPr="00F65B95">
        <w:t xml:space="preserve">The </w:t>
      </w:r>
      <w:r w:rsidR="00EF16DB">
        <w:t>a</w:t>
      </w:r>
      <w:r w:rsidR="00F65B95" w:rsidRPr="00F65B95">
        <w:t xml:space="preserve">dministrator shall prepare in writing a manual of necessary employee positions for the </w:t>
      </w:r>
      <w:r w:rsidR="00F65B95" w:rsidRPr="008D2089">
        <w:rPr>
          <w:strike/>
        </w:rPr>
        <w:t>Department</w:t>
      </w:r>
      <w:r w:rsidR="008D2089">
        <w:t xml:space="preserve"> </w:t>
      </w:r>
      <w:r w:rsidR="008D2089">
        <w:rPr>
          <w:u w:val="single"/>
        </w:rPr>
        <w:t>division</w:t>
      </w:r>
      <w:r w:rsidR="00F65B95" w:rsidRPr="00F65B95">
        <w:t xml:space="preserve">, including job classifications, personnel qualifications, duties, maximum and minimum salary schedules, and other personnel information for approval by the </w:t>
      </w:r>
      <w:r w:rsidR="00F65B95" w:rsidRPr="008D2089">
        <w:rPr>
          <w:strike/>
        </w:rPr>
        <w:t>Commission</w:t>
      </w:r>
      <w:r w:rsidR="008D2089">
        <w:t xml:space="preserve"> </w:t>
      </w:r>
      <w:r w:rsidR="008D2089">
        <w:rPr>
          <w:u w:val="single"/>
        </w:rPr>
        <w:t>Secretary of State</w:t>
      </w:r>
      <w:r w:rsidR="00F65B95" w:rsidRPr="00F65B95">
        <w:t xml:space="preserve"> before </w:t>
      </w:r>
      <w:r w:rsidR="00F65B95" w:rsidRPr="008D2089">
        <w:rPr>
          <w:strike/>
        </w:rPr>
        <w:t>appointing</w:t>
      </w:r>
      <w:r w:rsidR="008D2089">
        <w:t xml:space="preserve"> </w:t>
      </w:r>
      <w:r w:rsidR="008D2089">
        <w:rPr>
          <w:u w:val="single"/>
        </w:rPr>
        <w:t>employing</w:t>
      </w:r>
      <w:r w:rsidR="00F65B95" w:rsidRPr="00F65B95">
        <w:t xml:space="preserve"> any personnel.  The </w:t>
      </w:r>
      <w:r w:rsidR="00F65B95" w:rsidRPr="008D2089">
        <w:rPr>
          <w:strike/>
        </w:rPr>
        <w:t xml:space="preserve">Deputy </w:t>
      </w:r>
      <w:r w:rsidR="00EF16DB">
        <w:t>a</w:t>
      </w:r>
      <w:r w:rsidR="00F65B95" w:rsidRPr="004B767B">
        <w:t>dministrator</w:t>
      </w:r>
      <w:r w:rsidR="008D2089" w:rsidRPr="004B767B">
        <w:t xml:space="preserve"> </w:t>
      </w:r>
      <w:r w:rsidR="00F65B95" w:rsidRPr="004B767B">
        <w:rPr>
          <w:strike/>
        </w:rPr>
        <w:t xml:space="preserve"> and other employees of the Department</w:t>
      </w:r>
      <w:r w:rsidR="00F65B95" w:rsidRPr="00F65B95">
        <w:t xml:space="preserve"> shall serve at the pleasure of the </w:t>
      </w:r>
      <w:r w:rsidR="00F65B95" w:rsidRPr="004B767B">
        <w:rPr>
          <w:strike/>
        </w:rPr>
        <w:t>Administrator</w:t>
      </w:r>
      <w:r w:rsidR="004B767B">
        <w:t xml:space="preserve"> </w:t>
      </w:r>
      <w:r w:rsidR="004B767B">
        <w:rPr>
          <w:u w:val="single"/>
        </w:rPr>
        <w:t>Secretary of State</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511. </w:t>
      </w:r>
      <w:r>
        <w:tab/>
      </w:r>
      <w:r w:rsidR="00F65B95" w:rsidRPr="00F65B95">
        <w:t xml:space="preserve">The </w:t>
      </w:r>
      <w:r w:rsidR="00F65B95" w:rsidRPr="008D2089">
        <w:rPr>
          <w:strike/>
        </w:rPr>
        <w:t>Department</w:t>
      </w:r>
      <w:r w:rsidR="008D2089">
        <w:t xml:space="preserve"> </w:t>
      </w:r>
      <w:r w:rsidR="008D2089">
        <w:rPr>
          <w:u w:val="single"/>
        </w:rPr>
        <w:t>Division</w:t>
      </w:r>
      <w:r w:rsidR="00F65B95" w:rsidRPr="00F65B95">
        <w:t xml:space="preserve"> of Consumer Affairs shall maintain a file for each creditor containing the original and all revised rate schedules filed by the creditor.  A certified copy of each filing showing the date and time that it was received shall be sent to the creditor making the filing at the time of its receipt.  A fee of ten dollars for each rate schedule filed by a creditor shall be payable to the </w:t>
      </w:r>
      <w:r w:rsidR="00F65B95" w:rsidRPr="008D2089">
        <w:rPr>
          <w:strike/>
        </w:rPr>
        <w:t>Department</w:t>
      </w:r>
      <w:r w:rsidR="008D2089">
        <w:t xml:space="preserve"> </w:t>
      </w:r>
      <w:r w:rsidR="008D2089">
        <w:rPr>
          <w:u w:val="single"/>
        </w:rPr>
        <w:t>Division</w:t>
      </w:r>
      <w:r w:rsidR="00F65B95" w:rsidRPr="00F65B95">
        <w:t xml:space="preserve"> of Consumer Affairs for its services in maintaining the rate schedule files and providing one certified copy of each rate filing to the creditor.   </w:t>
      </w:r>
      <w:r w:rsidR="00F65B95" w:rsidRPr="008D2089">
        <w:rPr>
          <w:strike/>
        </w:rPr>
        <w:t>Provided, That</w:t>
      </w:r>
      <w:r w:rsidR="00F65B95" w:rsidRPr="00F65B95">
        <w:t xml:space="preserve"> </w:t>
      </w:r>
      <w:r w:rsidR="008D2089" w:rsidRPr="00F65B95">
        <w:t xml:space="preserve">Each </w:t>
      </w:r>
      <w:r w:rsidR="00F65B95" w:rsidRPr="00F65B95">
        <w:t xml:space="preserve">creditor shall be required to pay a minimum annual fee of ten dollars.  Additional certified copies of a filing shall be provided at a charge of four dollars per copy.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512. </w:t>
      </w:r>
      <w:r>
        <w:tab/>
      </w:r>
      <w:r w:rsidR="00F65B95" w:rsidRPr="00F65B95">
        <w:t xml:space="preserve">The Administrator of the </w:t>
      </w:r>
      <w:r w:rsidR="00F65B95" w:rsidRPr="008D2089">
        <w:rPr>
          <w:strike/>
        </w:rPr>
        <w:t>Department</w:t>
      </w:r>
      <w:r w:rsidR="00F65B95" w:rsidRPr="008D2089">
        <w:t xml:space="preserve"> </w:t>
      </w:r>
      <w:r w:rsidR="008D2089">
        <w:rPr>
          <w:u w:val="single"/>
        </w:rPr>
        <w:t>Division</w:t>
      </w:r>
      <w:r w:rsidR="008D2089">
        <w:t xml:space="preserve"> </w:t>
      </w:r>
      <w:r w:rsidR="00F65B95" w:rsidRPr="00F65B95">
        <w:t>of Consumer Affairs acting as the Consumer Advocate may appoint an advisory committee of persons with cognizable handicaps to provide advice to the Consumer Advocate in regard to protecting the rights of consumers with these types of handicaps with particular attention to the manner in which consumers with these handicaps interact with those entities regulated by the Public Service Commission.  Nothing herein shall require the Consumer Advocate to take a position or undertake an action that is contrary to his general duty to protect and represent the interests of the general public and consumers.</w:t>
      </w:r>
      <w:r w:rsidR="00C062AA">
        <w:t>”</w:t>
      </w:r>
      <w:r w:rsidR="00F65B95" w:rsidRPr="00F65B95">
        <w:t xml:space="preserv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203982" w:rsidP="00203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r>
      <w:r w:rsidR="004B767B">
        <w:t>14</w:t>
      </w:r>
      <w:r>
        <w:t xml:space="preserve"> .</w:t>
      </w:r>
      <w:r>
        <w:tab/>
        <w:t>Sections 37</w:t>
      </w:r>
      <w:r w:rsidR="000D1162">
        <w:noBreakHyphen/>
      </w:r>
      <w:r>
        <w:t>6</w:t>
      </w:r>
      <w:r w:rsidR="000D1162">
        <w:noBreakHyphen/>
      </w:r>
      <w:r>
        <w:t>601, 37</w:t>
      </w:r>
      <w:r w:rsidR="000D1162">
        <w:noBreakHyphen/>
      </w:r>
      <w:r>
        <w:t>6</w:t>
      </w:r>
      <w:r w:rsidR="000D1162">
        <w:noBreakHyphen/>
      </w:r>
      <w:r>
        <w:t>602, 37</w:t>
      </w:r>
      <w:r w:rsidR="000D1162">
        <w:noBreakHyphen/>
      </w:r>
      <w:r>
        <w:t>6</w:t>
      </w:r>
      <w:r w:rsidR="000D1162">
        <w:noBreakHyphen/>
      </w:r>
      <w:r>
        <w:t>603 and 37</w:t>
      </w:r>
      <w:r w:rsidR="000D1162">
        <w:noBreakHyphen/>
      </w:r>
      <w:r>
        <w:t>6</w:t>
      </w:r>
      <w:r w:rsidR="000D1162">
        <w:noBreakHyphen/>
      </w:r>
      <w:r>
        <w:t>604 of the 1976 Code, all as last amended by Act 17</w:t>
      </w:r>
      <w:r w:rsidR="00C062AA">
        <w:t>5</w:t>
      </w:r>
      <w:r>
        <w:t xml:space="preserve"> of 2004 are amended to read:</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03982">
        <w:t>“</w:t>
      </w:r>
      <w:r w:rsidRPr="00F65B95">
        <w:t xml:space="preserve">Section </w:t>
      </w:r>
      <w:r w:rsidR="00F65B95" w:rsidRPr="00F65B95">
        <w:t>37</w:t>
      </w:r>
      <w:r w:rsidR="000D1162">
        <w:noBreakHyphen/>
      </w:r>
      <w:r w:rsidR="00F65B95" w:rsidRPr="00F65B95">
        <w:t>6</w:t>
      </w:r>
      <w:r w:rsidR="000D1162">
        <w:noBreakHyphen/>
      </w:r>
      <w:r w:rsidR="00F65B95" w:rsidRPr="00F65B95">
        <w:t xml:space="preserve">601. </w:t>
      </w:r>
      <w:r>
        <w:tab/>
      </w:r>
      <w:r w:rsidR="00F65B95" w:rsidRPr="00F65B95">
        <w:t xml:space="preserve">There is created within the </w:t>
      </w:r>
      <w:r w:rsidR="00F65B95" w:rsidRPr="00203982">
        <w:rPr>
          <w:strike/>
        </w:rPr>
        <w:t>Department</w:t>
      </w:r>
      <w:r w:rsidR="00203982">
        <w:t xml:space="preserve"> </w:t>
      </w:r>
      <w:r w:rsidR="00203982">
        <w:rPr>
          <w:u w:val="single"/>
        </w:rPr>
        <w:t>Division</w:t>
      </w:r>
      <w:r w:rsidR="00F65B95" w:rsidRPr="00F65B95">
        <w:t xml:space="preserve"> of Consumer Affairs</w:t>
      </w:r>
      <w:r w:rsidR="004B767B">
        <w:rPr>
          <w:u w:val="single"/>
        </w:rPr>
        <w:t>, Office of the Secretary of State,</w:t>
      </w:r>
      <w:r w:rsidR="00F65B95" w:rsidRPr="00F65B95">
        <w:t xml:space="preserve"> the </w:t>
      </w:r>
      <w:r w:rsidR="00F65B95" w:rsidRPr="00203982">
        <w:rPr>
          <w:strike/>
        </w:rPr>
        <w:t>Division</w:t>
      </w:r>
      <w:r w:rsidR="00203982">
        <w:t xml:space="preserve"> </w:t>
      </w:r>
      <w:r w:rsidR="00203982">
        <w:rPr>
          <w:u w:val="single"/>
        </w:rPr>
        <w:t>Office</w:t>
      </w:r>
      <w:r w:rsidR="00F65B95" w:rsidRPr="00F65B95">
        <w:t xml:space="preserve"> of Consumer Advocacy with duties and organizations as provided in this chapter.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602. </w:t>
      </w:r>
      <w:r>
        <w:tab/>
      </w:r>
      <w:r w:rsidR="00F65B95" w:rsidRPr="00F65B95">
        <w:t>The Consumer Advocate may be the Administrator of</w:t>
      </w:r>
      <w:r w:rsidR="00203982">
        <w:t xml:space="preserve"> </w:t>
      </w:r>
      <w:r w:rsidR="00203982">
        <w:rPr>
          <w:u w:val="single"/>
        </w:rPr>
        <w:t>the Division of</w:t>
      </w:r>
      <w:r w:rsidR="00203982">
        <w:t xml:space="preserve"> </w:t>
      </w:r>
      <w:r w:rsidR="00F65B95" w:rsidRPr="00F65B95">
        <w:t xml:space="preserve">Consumer Affairs or he may be </w:t>
      </w:r>
      <w:r w:rsidR="00F65B95" w:rsidRPr="004B767B">
        <w:rPr>
          <w:strike/>
        </w:rPr>
        <w:t>appointed</w:t>
      </w:r>
      <w:r w:rsidR="004B767B">
        <w:t xml:space="preserve"> </w:t>
      </w:r>
      <w:r w:rsidR="004B767B">
        <w:rPr>
          <w:u w:val="single"/>
        </w:rPr>
        <w:t>employed</w:t>
      </w:r>
      <w:r w:rsidR="00F65B95" w:rsidRPr="00F65B95">
        <w:t xml:space="preserve"> by the administrator with the approval of the </w:t>
      </w:r>
      <w:r w:rsidR="00F65B95" w:rsidRPr="00203982">
        <w:rPr>
          <w:strike/>
        </w:rPr>
        <w:t>Commission on Consumer Affairs</w:t>
      </w:r>
      <w:r w:rsidR="00203982">
        <w:t xml:space="preserve"> </w:t>
      </w:r>
      <w:r w:rsidR="00203982">
        <w:rPr>
          <w:u w:val="single"/>
        </w:rPr>
        <w:t>Secretary of State</w:t>
      </w:r>
      <w:r w:rsidR="00F65B95" w:rsidRPr="00F65B95">
        <w:t>.  The Consumer Advocate must be an attorney qualified to practice in all courts of this State with a minimum of three years</w:t>
      </w:r>
      <w:r w:rsidR="000D1162" w:rsidRPr="000D1162">
        <w:t>’</w:t>
      </w:r>
      <w:r w:rsidR="00F65B95" w:rsidRPr="00F65B95">
        <w:t xml:space="preserve"> practice experience.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603. </w:t>
      </w:r>
      <w:r>
        <w:tab/>
      </w:r>
      <w:r w:rsidR="00F65B95" w:rsidRPr="00F65B95">
        <w:t xml:space="preserve">The </w:t>
      </w:r>
      <w:r w:rsidR="00F65B95" w:rsidRPr="00203982">
        <w:rPr>
          <w:strike/>
        </w:rPr>
        <w:t>Division</w:t>
      </w:r>
      <w:r w:rsidR="00203982">
        <w:t xml:space="preserve"> </w:t>
      </w:r>
      <w:r w:rsidR="00203982">
        <w:rPr>
          <w:u w:val="single"/>
        </w:rPr>
        <w:t>Office</w:t>
      </w:r>
      <w:r w:rsidR="00F65B95" w:rsidRPr="00F65B95">
        <w:t xml:space="preserve"> of Consumer Advocacy must be staffed and equipped to perform the functions prescribed in Section 37</w:t>
      </w:r>
      <w:r w:rsidR="000D1162">
        <w:noBreakHyphen/>
      </w:r>
      <w:r w:rsidR="00F65B95" w:rsidRPr="00F65B95">
        <w:t>6</w:t>
      </w:r>
      <w:r w:rsidR="000D1162">
        <w:noBreakHyphen/>
      </w:r>
      <w:r w:rsidR="00F65B95" w:rsidRPr="00F65B95">
        <w:t xml:space="preserve">604.  The expenses of the office must be paid from appropriations provided annually in the state General Appropriations Act.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B95">
        <w:t xml:space="preserve">Section </w:t>
      </w:r>
      <w:r w:rsidR="00F65B95" w:rsidRPr="00F65B95">
        <w:t>37</w:t>
      </w:r>
      <w:r w:rsidR="000D1162">
        <w:noBreakHyphen/>
      </w:r>
      <w:r w:rsidR="00F65B95" w:rsidRPr="00F65B95">
        <w:t>6</w:t>
      </w:r>
      <w:r w:rsidR="000D1162">
        <w:noBreakHyphen/>
      </w:r>
      <w:r w:rsidR="00F65B95" w:rsidRPr="00F65B95">
        <w:t xml:space="preserve">604. </w:t>
      </w:r>
      <w:r>
        <w:tab/>
      </w:r>
      <w:r w:rsidR="00F65B95" w:rsidRPr="00F65B95">
        <w:t>(A)</w:t>
      </w:r>
      <w:r>
        <w:tab/>
      </w:r>
      <w:r w:rsidR="00F65B95" w:rsidRPr="00F65B95">
        <w:t xml:space="preserve">The functions and duties of the </w:t>
      </w:r>
      <w:r w:rsidR="00F65B95" w:rsidRPr="00203982">
        <w:rPr>
          <w:strike/>
        </w:rPr>
        <w:t>Division</w:t>
      </w:r>
      <w:r w:rsidR="00203982">
        <w:t xml:space="preserve"> </w:t>
      </w:r>
      <w:r w:rsidR="00203982">
        <w:rPr>
          <w:u w:val="single"/>
        </w:rPr>
        <w:t>Office</w:t>
      </w:r>
      <w:r w:rsidR="00F65B95" w:rsidRPr="00F65B95">
        <w:t xml:space="preserve"> of Consumer Advocacy are</w:t>
      </w:r>
      <w:r w:rsidR="004B767B">
        <w:t xml:space="preserve"> </w:t>
      </w:r>
      <w:r w:rsidR="004B767B">
        <w:rPr>
          <w:u w:val="single"/>
        </w:rPr>
        <w:t>to</w:t>
      </w:r>
      <w:r w:rsidR="00F65B95" w:rsidRPr="00F65B95">
        <w:t xml:space="preserv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(1)</w:t>
      </w:r>
      <w:r>
        <w:tab/>
      </w:r>
      <w:r w:rsidR="00F65B95" w:rsidRPr="004B767B">
        <w:rPr>
          <w:strike/>
        </w:rPr>
        <w:t>to</w:t>
      </w:r>
      <w:r w:rsidR="00F65B95" w:rsidRPr="00F65B95">
        <w:t xml:space="preserve">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000D1162">
        <w:noBreakHyphen/>
      </w:r>
      <w:r w:rsidR="00F65B95" w:rsidRPr="00F65B95">
        <w:t>7</w:t>
      </w:r>
      <w:r w:rsidR="000D1162">
        <w:noBreakHyphen/>
      </w:r>
      <w:r w:rsidR="00F65B95" w:rsidRPr="00F65B95">
        <w:t>160, and other health</w:t>
      </w:r>
      <w:r w:rsidR="000D1162">
        <w:noBreakHyphen/>
      </w:r>
      <w:r w:rsidR="00F65B95" w:rsidRPr="00F65B95">
        <w:t xml:space="preserve">related provisions;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(2)</w:t>
      </w:r>
      <w:r>
        <w:tab/>
      </w:r>
      <w:r w:rsidR="00F65B95" w:rsidRPr="004B767B">
        <w:rPr>
          <w:strike/>
        </w:rPr>
        <w:t>to</w:t>
      </w:r>
      <w:r w:rsidR="00F65B95" w:rsidRPr="00F65B95">
        <w:t xml:space="preserve"> monitor existing regulations, rate structures, and policies of that agency of special interest to consumers and report to the public through the news media proposed changes therein under consideration and the effect of those changes on the lives of the citizens of the State;  and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5B95" w:rsidRPr="00F65B95">
        <w:t>(3)</w:t>
      </w:r>
      <w:r>
        <w:tab/>
      </w:r>
      <w:r w:rsidR="00F65B95" w:rsidRPr="004B767B">
        <w:rPr>
          <w:strike/>
        </w:rPr>
        <w:t>to</w:t>
      </w:r>
      <w:r w:rsidR="00F65B95" w:rsidRPr="00F65B95">
        <w:t xml:space="preserve">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 </w:t>
      </w:r>
    </w:p>
    <w:p w:rsidR="00F65B95" w:rsidRP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(B)</w:t>
      </w:r>
      <w:r>
        <w:tab/>
      </w:r>
      <w:r w:rsidR="00F65B95" w:rsidRPr="00F65B95">
        <w:t xml:space="preserve">The annual report required of the </w:t>
      </w:r>
      <w:r w:rsidR="00F65B95" w:rsidRPr="00203982">
        <w:rPr>
          <w:strike/>
        </w:rPr>
        <w:t>Commission</w:t>
      </w:r>
      <w:r w:rsidR="00203982">
        <w:t xml:space="preserve"> </w:t>
      </w:r>
      <w:r w:rsidR="00203982">
        <w:rPr>
          <w:u w:val="single"/>
        </w:rPr>
        <w:t>Division</w:t>
      </w:r>
      <w:r w:rsidR="00203982" w:rsidRPr="00F65B95">
        <w:t xml:space="preserve"> </w:t>
      </w:r>
      <w:r w:rsidR="00F65B95" w:rsidRPr="00F65B95">
        <w:t xml:space="preserve">on Consumer Affairs must include a report on the activities of the </w:t>
      </w:r>
      <w:r w:rsidR="00F65B95" w:rsidRPr="00203982">
        <w:rPr>
          <w:strike/>
        </w:rPr>
        <w:t>Division</w:t>
      </w:r>
      <w:r w:rsidR="00203982">
        <w:t xml:space="preserve"> </w:t>
      </w:r>
      <w:r w:rsidR="00203982">
        <w:rPr>
          <w:u w:val="single"/>
        </w:rPr>
        <w:t>Office</w:t>
      </w:r>
      <w:r w:rsidR="00F65B95" w:rsidRPr="00F65B95">
        <w:t xml:space="preserve"> of Consumer Advocacy. </w:t>
      </w:r>
    </w:p>
    <w:p w:rsidR="00F65B95" w:rsidRDefault="00927664"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5B95" w:rsidRPr="00F65B95">
        <w:t>(C)</w:t>
      </w:r>
      <w:r>
        <w:tab/>
      </w:r>
      <w:r w:rsidR="00F65B95" w:rsidRPr="00F65B95">
        <w:t xml:space="preserve">After January 1, 2005, the </w:t>
      </w:r>
      <w:r w:rsidR="00F65B95" w:rsidRPr="00203982">
        <w:rPr>
          <w:strike/>
        </w:rPr>
        <w:t>division</w:t>
      </w:r>
      <w:r w:rsidR="00203982">
        <w:t xml:space="preserve"> </w:t>
      </w:r>
      <w:r w:rsidR="00C101E1">
        <w:rPr>
          <w:u w:val="single"/>
        </w:rPr>
        <w:t>Office of Consumer Advocacy</w:t>
      </w:r>
      <w:r w:rsidR="00C101E1" w:rsidRPr="00F65B95">
        <w:t xml:space="preserve"> </w:t>
      </w:r>
      <w:r w:rsidR="00F65B95" w:rsidRPr="00F65B95">
        <w:t xml:space="preserve">must not represent consumers in matters arising under Title 58.  Matters or appeals </w:t>
      </w:r>
      <w:r w:rsidR="00F65B95" w:rsidRPr="00C062AA">
        <w:rPr>
          <w:strike/>
        </w:rPr>
        <w:t>under</w:t>
      </w:r>
      <w:r w:rsidR="00C062AA">
        <w:t xml:space="preserve"> </w:t>
      </w:r>
      <w:r w:rsidR="00C062AA">
        <w:rPr>
          <w:u w:val="single"/>
        </w:rPr>
        <w:t>pursuant to</w:t>
      </w:r>
      <w:r w:rsidR="00F65B95" w:rsidRPr="00F65B95">
        <w:t xml:space="preserve"> Title 58 that are pending on January 1, 2005, shall be transferred to </w:t>
      </w:r>
      <w:r w:rsidR="00203982">
        <w:t>the Office of Regulatory Staff.”</w:t>
      </w:r>
    </w:p>
    <w:p w:rsidR="00836E79" w:rsidRDefault="00836E79"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4B767B">
        <w:rPr>
          <w:u w:color="000000" w:themeColor="text1"/>
        </w:rPr>
        <w:t>1</w:t>
      </w:r>
      <w:r>
        <w:rPr>
          <w:u w:color="000000" w:themeColor="text1"/>
        </w:rPr>
        <w:t>5.</w:t>
      </w:r>
      <w:r>
        <w:rPr>
          <w:u w:color="000000" w:themeColor="text1"/>
        </w:rPr>
        <w:tab/>
        <w:t>(A)</w:t>
      </w:r>
      <w:r>
        <w:rPr>
          <w:u w:color="000000" w:themeColor="text1"/>
        </w:rPr>
        <w:tab/>
        <w:t>Where the provisions of this act transfer particular state agencies, departments, boards, commissions, committees or entities, or sections, divisions or portions thereof (transferring departments), to another state agency, department, division</w:t>
      </w:r>
      <w:r w:rsidR="00D25D4D">
        <w:rPr>
          <w:u w:color="000000" w:themeColor="text1"/>
        </w:rPr>
        <w:t>,</w:t>
      </w:r>
      <w:r>
        <w:rPr>
          <w:u w:color="000000" w:themeColor="text1"/>
        </w:rPr>
        <w:t xml:space="preserve"> entity</w:t>
      </w:r>
      <w:r w:rsidR="00D25D4D">
        <w:rPr>
          <w:u w:color="000000" w:themeColor="text1"/>
        </w:rPr>
        <w:t xml:space="preserve"> or official</w:t>
      </w:r>
      <w:r>
        <w:rPr>
          <w:u w:color="000000" w:themeColor="text1"/>
        </w:rPr>
        <w:t xml:space="preserve">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w:t>
      </w:r>
      <w:r w:rsidR="00C062AA">
        <w:rPr>
          <w:u w:color="000000" w:themeColor="text1"/>
        </w:rPr>
        <w:t xml:space="preserve"> </w:t>
      </w:r>
      <w:r w:rsidR="00C062AA" w:rsidRPr="00C062AA">
        <w:rPr>
          <w:u w:color="000000" w:themeColor="text1"/>
        </w:rPr>
        <w:t>State</w:t>
      </w:r>
      <w:r>
        <w:rPr>
          <w:u w:color="000000" w:themeColor="text1"/>
        </w:rPr>
        <w:t xml:space="preserve"> Budget and Control Board shall cause all necessary actions to be taken to accomplish this transfer and shall in consultation with the agency </w:t>
      </w:r>
      <w:r w:rsidR="00C062AA" w:rsidRPr="00C062AA">
        <w:rPr>
          <w:u w:color="000000" w:themeColor="text1"/>
        </w:rPr>
        <w:t>heads</w:t>
      </w:r>
      <w:r w:rsidRPr="00C062AA">
        <w:rPr>
          <w:u w:color="000000" w:themeColor="text1"/>
        </w:rPr>
        <w:t xml:space="preserve"> </w:t>
      </w:r>
      <w:r>
        <w:rPr>
          <w:u w:color="000000" w:themeColor="text1"/>
        </w:rPr>
        <w:t>of the transferring and receiving agencies prescribe the manner in which the transfer provided for in this section shall be accomplished. The boards</w:t>
      </w:r>
      <w:r w:rsidR="000D1162" w:rsidRPr="000D1162">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until such time as the regulations are amended or repealed or new regulations are promulgated by the agency, department, entity or official to which another agency, department, entity or official was transferred to or consolidated with.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D633BC"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The</w:t>
      </w:r>
      <w:r w:rsidR="00C062AA">
        <w:rPr>
          <w:u w:color="000000" w:themeColor="text1"/>
        </w:rPr>
        <w:t xml:space="preserve"> State</w:t>
      </w:r>
      <w:r>
        <w:rPr>
          <w:u w:color="000000" w:themeColor="text1"/>
        </w:rPr>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836E79" w:rsidRPr="00F65B95" w:rsidRDefault="00D633BC" w:rsidP="00D6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(G)</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F65B95" w:rsidRPr="00F65B95" w:rsidRDefault="00F65B95" w:rsidP="00F6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72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67B">
        <w:t>16</w:t>
      </w:r>
      <w:r>
        <w:t>.</w:t>
      </w:r>
      <w:r>
        <w:tab/>
        <w:t xml:space="preserve">This act takes effect </w:t>
      </w:r>
      <w:r w:rsidR="004B767B">
        <w:t>July 1, 2011</w:t>
      </w:r>
      <w:r>
        <w:t>.</w:t>
      </w:r>
    </w:p>
    <w:p w:rsidR="00137F74" w:rsidRDefault="000D1162" w:rsidP="0061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F74" w:rsidRDefault="00137F74" w:rsidP="000848A4">
      <w:pPr>
        <w:suppressAutoHyphens/>
      </w:pPr>
    </w:p>
    <w:sectPr w:rsidR="00137F74" w:rsidSect="000848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6DB" w:rsidRDefault="00EF16DB" w:rsidP="009F0C77">
      <w:r>
        <w:separator/>
      </w:r>
    </w:p>
  </w:endnote>
  <w:endnote w:type="continuationSeparator" w:id="0">
    <w:p w:rsidR="00EF16DB" w:rsidRDefault="00EF16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DC06B1-3861-4CE5-AEA4-18E46DD0BC58}"/>
    <w:embedBold r:id="rId2" w:fontKey="{8AF7CDD7-C584-4199-8594-79E8F3BFCEF8}"/>
  </w:font>
  <w:font w:name="Calibri">
    <w:panose1 w:val="020F0502020204030204"/>
    <w:charset w:val="00"/>
    <w:family w:val="swiss"/>
    <w:pitch w:val="variable"/>
    <w:sig w:usb0="E10002FF" w:usb1="4000ACFF" w:usb2="00000009" w:usb3="00000000" w:csb0="0000019F" w:csb1="00000000"/>
    <w:embedRegular r:id="rId3" w:fontKey="{D69D169E-12AD-4943-B8DD-59CC73165DE2}"/>
  </w:font>
  <w:font w:name="Tahoma">
    <w:panose1 w:val="020B0604030504040204"/>
    <w:charset w:val="00"/>
    <w:family w:val="swiss"/>
    <w:pitch w:val="variable"/>
    <w:sig w:usb0="21002A87" w:usb1="80000000" w:usb2="00000008" w:usb3="00000000" w:csb0="000101FF" w:csb1="00000000"/>
    <w:embedRegular r:id="rId4" w:fontKey="{C12BCCEA-4277-454A-B68E-738C58D58CA8}"/>
  </w:font>
  <w:font w:name="Cambria">
    <w:panose1 w:val="02040503050406030204"/>
    <w:charset w:val="00"/>
    <w:family w:val="roman"/>
    <w:pitch w:val="variable"/>
    <w:sig w:usb0="E00002FF" w:usb1="400004FF" w:usb2="00000000" w:usb3="00000000" w:csb0="0000019F" w:csb1="00000000"/>
    <w:embedRegular r:id="rId5" w:fontKey="{BBAB16C7-2834-45ED-81D3-05CDEC20C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8A4" w:rsidRPr="00137F74" w:rsidRDefault="000848A4" w:rsidP="00137F74">
    <w:pPr>
      <w:pStyle w:val="Footer"/>
      <w:tabs>
        <w:tab w:val="clear" w:pos="4680"/>
        <w:tab w:val="clear" w:pos="9360"/>
        <w:tab w:val="center" w:pos="2995"/>
      </w:tabs>
      <w:spacing w:before="120"/>
    </w:pPr>
    <w:r>
      <w:t>[3534]</w:t>
    </w:r>
    <w:r>
      <w:tab/>
    </w:r>
    <w:r w:rsidR="00E13E78">
      <w:fldChar w:fldCharType="begin"/>
    </w:r>
    <w:r w:rsidR="00E13E78">
      <w:instrText xml:space="preserve"> PAGE  \* MERGEFORMAT </w:instrText>
    </w:r>
    <w:r w:rsidR="00E13E78">
      <w:fldChar w:fldCharType="separate"/>
    </w:r>
    <w:r w:rsidR="00E13E78">
      <w:rPr>
        <w:noProof/>
      </w:rPr>
      <w:t>1</w:t>
    </w:r>
    <w:r w:rsidR="00E13E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6DB" w:rsidRDefault="00EF16DB" w:rsidP="009F0C77">
      <w:r>
        <w:separator/>
      </w:r>
    </w:p>
  </w:footnote>
  <w:footnote w:type="continuationSeparator" w:id="0">
    <w:p w:rsidR="00EF16DB" w:rsidRDefault="00EF16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8AC11"/>
    <w:docVar w:name="CoverBillType" w:val="b"/>
    <w:docVar w:name="docpath" w:val="L:\Council\bills\NBD\11148AC11.DOCX"/>
    <w:docVar w:name="dvBillNumber" w:val="3534"/>
    <w:docVar w:name="dvBillNumberPrefix" w:val="H. "/>
    <w:docVar w:name="dvOriginalBody" w:val="House"/>
    <w:docVar w:name="dvSteno" w:val="NBD"/>
    <w:docVar w:name="NameofBody" w:val="h"/>
    <w:docVar w:name="vgroup2" w:val="Council"/>
  </w:docVars>
  <w:rsids>
    <w:rsidRoot w:val="00A45C65"/>
    <w:rsid w:val="00011869"/>
    <w:rsid w:val="00082AA4"/>
    <w:rsid w:val="000848A4"/>
    <w:rsid w:val="000D02E6"/>
    <w:rsid w:val="000D1162"/>
    <w:rsid w:val="000D5B6D"/>
    <w:rsid w:val="000E1785"/>
    <w:rsid w:val="000F40FA"/>
    <w:rsid w:val="001020F9"/>
    <w:rsid w:val="0010776B"/>
    <w:rsid w:val="0012428E"/>
    <w:rsid w:val="00133E66"/>
    <w:rsid w:val="00137F74"/>
    <w:rsid w:val="001435A3"/>
    <w:rsid w:val="00172895"/>
    <w:rsid w:val="001B1DDF"/>
    <w:rsid w:val="001B3630"/>
    <w:rsid w:val="001D08F2"/>
    <w:rsid w:val="001D525B"/>
    <w:rsid w:val="001D7F4F"/>
    <w:rsid w:val="001E47B0"/>
    <w:rsid w:val="001E5FF5"/>
    <w:rsid w:val="00203982"/>
    <w:rsid w:val="0020765B"/>
    <w:rsid w:val="002321B6"/>
    <w:rsid w:val="002322E5"/>
    <w:rsid w:val="00250967"/>
    <w:rsid w:val="002543C8"/>
    <w:rsid w:val="002642C8"/>
    <w:rsid w:val="00284AAE"/>
    <w:rsid w:val="002E5912"/>
    <w:rsid w:val="002F0188"/>
    <w:rsid w:val="003165BE"/>
    <w:rsid w:val="00317C3D"/>
    <w:rsid w:val="00324F05"/>
    <w:rsid w:val="00325348"/>
    <w:rsid w:val="00326EFA"/>
    <w:rsid w:val="0032732C"/>
    <w:rsid w:val="00327FE3"/>
    <w:rsid w:val="00336AD0"/>
    <w:rsid w:val="0037079A"/>
    <w:rsid w:val="003862D1"/>
    <w:rsid w:val="003B0E2C"/>
    <w:rsid w:val="003D01E8"/>
    <w:rsid w:val="003E5288"/>
    <w:rsid w:val="003F6D79"/>
    <w:rsid w:val="0041760A"/>
    <w:rsid w:val="00417C01"/>
    <w:rsid w:val="00432A38"/>
    <w:rsid w:val="004441F2"/>
    <w:rsid w:val="00457683"/>
    <w:rsid w:val="004721A5"/>
    <w:rsid w:val="004809EE"/>
    <w:rsid w:val="00483467"/>
    <w:rsid w:val="004A2899"/>
    <w:rsid w:val="004B767B"/>
    <w:rsid w:val="004E7D54"/>
    <w:rsid w:val="00511279"/>
    <w:rsid w:val="005273C6"/>
    <w:rsid w:val="00530A69"/>
    <w:rsid w:val="00545593"/>
    <w:rsid w:val="005615E5"/>
    <w:rsid w:val="00577C6C"/>
    <w:rsid w:val="005910B7"/>
    <w:rsid w:val="005B5296"/>
    <w:rsid w:val="005C2FE2"/>
    <w:rsid w:val="005E2BC9"/>
    <w:rsid w:val="005F7CFE"/>
    <w:rsid w:val="00605102"/>
    <w:rsid w:val="0061459F"/>
    <w:rsid w:val="006215AA"/>
    <w:rsid w:val="006429F1"/>
    <w:rsid w:val="0065421E"/>
    <w:rsid w:val="006653AC"/>
    <w:rsid w:val="00672247"/>
    <w:rsid w:val="006815A9"/>
    <w:rsid w:val="006913C9"/>
    <w:rsid w:val="0069470D"/>
    <w:rsid w:val="006A4B90"/>
    <w:rsid w:val="006E282B"/>
    <w:rsid w:val="00734F00"/>
    <w:rsid w:val="007643B1"/>
    <w:rsid w:val="007773A3"/>
    <w:rsid w:val="007A1A60"/>
    <w:rsid w:val="007A70AE"/>
    <w:rsid w:val="007C24EA"/>
    <w:rsid w:val="007C7718"/>
    <w:rsid w:val="008362E8"/>
    <w:rsid w:val="00836E79"/>
    <w:rsid w:val="00842F21"/>
    <w:rsid w:val="008573B8"/>
    <w:rsid w:val="008673E7"/>
    <w:rsid w:val="0089675C"/>
    <w:rsid w:val="008A1768"/>
    <w:rsid w:val="008D2089"/>
    <w:rsid w:val="008E3DA2"/>
    <w:rsid w:val="008F4429"/>
    <w:rsid w:val="0092509F"/>
    <w:rsid w:val="00927664"/>
    <w:rsid w:val="00933F58"/>
    <w:rsid w:val="0094021A"/>
    <w:rsid w:val="00971B72"/>
    <w:rsid w:val="00984024"/>
    <w:rsid w:val="009C37E6"/>
    <w:rsid w:val="009C6A0B"/>
    <w:rsid w:val="009F0C77"/>
    <w:rsid w:val="009F4DD1"/>
    <w:rsid w:val="00A00B8B"/>
    <w:rsid w:val="00A41684"/>
    <w:rsid w:val="00A45C65"/>
    <w:rsid w:val="00A64E80"/>
    <w:rsid w:val="00A65C0E"/>
    <w:rsid w:val="00A72BCD"/>
    <w:rsid w:val="00A741D9"/>
    <w:rsid w:val="00A81563"/>
    <w:rsid w:val="00A833AB"/>
    <w:rsid w:val="00A93846"/>
    <w:rsid w:val="00A9741D"/>
    <w:rsid w:val="00AD4B17"/>
    <w:rsid w:val="00AE5F8D"/>
    <w:rsid w:val="00B412D4"/>
    <w:rsid w:val="00B82458"/>
    <w:rsid w:val="00B877A3"/>
    <w:rsid w:val="00BB3365"/>
    <w:rsid w:val="00BB5226"/>
    <w:rsid w:val="00BE3C22"/>
    <w:rsid w:val="00C0345E"/>
    <w:rsid w:val="00C062AA"/>
    <w:rsid w:val="00C101E1"/>
    <w:rsid w:val="00C31142"/>
    <w:rsid w:val="00C3483A"/>
    <w:rsid w:val="00C5473A"/>
    <w:rsid w:val="00C74E9D"/>
    <w:rsid w:val="00C82FD3"/>
    <w:rsid w:val="00C92819"/>
    <w:rsid w:val="00CB1C66"/>
    <w:rsid w:val="00CC3D27"/>
    <w:rsid w:val="00CC6B7B"/>
    <w:rsid w:val="00CD2089"/>
    <w:rsid w:val="00CF4C07"/>
    <w:rsid w:val="00D25D4D"/>
    <w:rsid w:val="00D412A7"/>
    <w:rsid w:val="00D633BC"/>
    <w:rsid w:val="00D71ACB"/>
    <w:rsid w:val="00D73A67"/>
    <w:rsid w:val="00D77329"/>
    <w:rsid w:val="00D84A21"/>
    <w:rsid w:val="00D970A9"/>
    <w:rsid w:val="00DA2DD1"/>
    <w:rsid w:val="00DB4082"/>
    <w:rsid w:val="00DF3845"/>
    <w:rsid w:val="00E13E78"/>
    <w:rsid w:val="00E255B4"/>
    <w:rsid w:val="00E37DBC"/>
    <w:rsid w:val="00E41911"/>
    <w:rsid w:val="00E554EB"/>
    <w:rsid w:val="00E67CAE"/>
    <w:rsid w:val="00E90803"/>
    <w:rsid w:val="00E92EEF"/>
    <w:rsid w:val="00EB33A1"/>
    <w:rsid w:val="00EB698E"/>
    <w:rsid w:val="00EB7407"/>
    <w:rsid w:val="00ED513C"/>
    <w:rsid w:val="00EF16DB"/>
    <w:rsid w:val="00F24442"/>
    <w:rsid w:val="00F33419"/>
    <w:rsid w:val="00F50AE3"/>
    <w:rsid w:val="00F65B95"/>
    <w:rsid w:val="00F67CF1"/>
    <w:rsid w:val="00F74A2A"/>
    <w:rsid w:val="00F840F0"/>
    <w:rsid w:val="00FB0D0D"/>
    <w:rsid w:val="00FB43B4"/>
    <w:rsid w:val="00FD6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0DE4AC-A98F-4520-98C7-18A72E57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899"/>
    <w:rPr>
      <w:rFonts w:ascii="Tahoma" w:hAnsi="Tahoma" w:cs="Tahoma"/>
      <w:sz w:val="16"/>
      <w:szCs w:val="16"/>
    </w:rPr>
  </w:style>
  <w:style w:type="character" w:customStyle="1" w:styleId="BalloonTextChar">
    <w:name w:val="Balloon Text Char"/>
    <w:basedOn w:val="DefaultParagraphFont"/>
    <w:link w:val="BalloonText"/>
    <w:uiPriority w:val="99"/>
    <w:semiHidden/>
    <w:rsid w:val="004A2899"/>
    <w:rPr>
      <w:rFonts w:ascii="Tahoma" w:eastAsia="Times New Roman" w:hAnsi="Tahoma" w:cs="Tahoma"/>
      <w:sz w:val="16"/>
      <w:szCs w:val="16"/>
    </w:rPr>
  </w:style>
  <w:style w:type="character" w:styleId="Hyperlink">
    <w:name w:val="Hyperlink"/>
    <w:basedOn w:val="DefaultParagraphFont"/>
    <w:uiPriority w:val="99"/>
    <w:unhideWhenUsed/>
    <w:rsid w:val="00084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34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15F70-3808-4927-9581-DB7B4D6F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9966</Words>
  <Characters>52422</Characters>
  <Application>Microsoft Office Word</Application>
  <DocSecurity>4</DocSecurity>
  <Lines>1174</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3534: Human Affairs Commission - South Carolina Legislature Online</dc:title>
  <dc:subject/>
  <dc:creator>NikiDowney</dc:creator>
  <cp:keywords/>
  <dc:description/>
  <cp:lastModifiedBy>N Cumfer</cp:lastModifiedBy>
  <cp:revision>2</cp:revision>
  <cp:lastPrinted>2011-02-01T16:40:00Z</cp:lastPrinted>
  <dcterms:created xsi:type="dcterms:W3CDTF">2014-11-21T21:41:00Z</dcterms:created>
  <dcterms:modified xsi:type="dcterms:W3CDTF">2014-11-21T21:41:00Z</dcterms:modified>
</cp:coreProperties>
</file>