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5F17" w:rsidRDefault="00EE5F17" w:rsidP="00EE5F17">
      <w:pPr>
        <w:widowControl w:val="0"/>
        <w:jc w:val="center"/>
      </w:pPr>
      <w:bookmarkStart w:id="0" w:name="_GoBack"/>
      <w:bookmarkEnd w:id="0"/>
      <w:r w:rsidRPr="00EE5F17">
        <w:rPr>
          <w:b/>
        </w:rPr>
        <w:t>South Carolina General Assembly</w:t>
      </w:r>
    </w:p>
    <w:p w:rsidR="00EE5F17" w:rsidRDefault="00EE5F17" w:rsidP="00EE5F17">
      <w:pPr>
        <w:widowControl w:val="0"/>
        <w:jc w:val="center"/>
      </w:pPr>
      <w:r>
        <w:t>119th Session, 2011-2012</w:t>
      </w:r>
    </w:p>
    <w:p w:rsidR="00EE5F17" w:rsidRDefault="00EE5F17" w:rsidP="00EE5F17">
      <w:pPr>
        <w:widowControl w:val="0"/>
        <w:jc w:val="left"/>
      </w:pPr>
    </w:p>
    <w:p w:rsidR="00EE5F17" w:rsidRDefault="00EE5F17" w:rsidP="00EE5F17">
      <w:pPr>
        <w:widowControl w:val="0"/>
        <w:jc w:val="left"/>
        <w:rPr>
          <w:b/>
        </w:rPr>
      </w:pPr>
      <w:r w:rsidRPr="00EE5F17">
        <w:rPr>
          <w:b/>
        </w:rPr>
        <w:t>H. 3780</w:t>
      </w:r>
    </w:p>
    <w:p w:rsidR="00EE5F17" w:rsidRDefault="00EE5F17" w:rsidP="00EE5F17">
      <w:pPr>
        <w:widowControl w:val="0"/>
        <w:jc w:val="left"/>
        <w:rPr>
          <w:b/>
        </w:rPr>
      </w:pPr>
    </w:p>
    <w:p w:rsidR="00EE5F17" w:rsidRDefault="00EE5F17" w:rsidP="00EE5F17">
      <w:pPr>
        <w:widowControl w:val="0"/>
        <w:jc w:val="left"/>
      </w:pPr>
      <w:r w:rsidRPr="00EE5F17">
        <w:rPr>
          <w:b/>
        </w:rPr>
        <w:t>STATUS INFORMATION</w:t>
      </w:r>
    </w:p>
    <w:p w:rsidR="00EE5F17" w:rsidRDefault="00EE5F17" w:rsidP="00EE5F17">
      <w:pPr>
        <w:widowControl w:val="0"/>
        <w:jc w:val="left"/>
      </w:pPr>
    </w:p>
    <w:p w:rsidR="00EE5F17" w:rsidRDefault="00EE5F17" w:rsidP="00EE5F17">
      <w:pPr>
        <w:widowControl w:val="0"/>
        <w:jc w:val="left"/>
      </w:pPr>
      <w:r>
        <w:t>House Resolution</w:t>
      </w:r>
    </w:p>
    <w:p w:rsidR="00EE5F17" w:rsidRDefault="00EE5F17" w:rsidP="00EE5F17">
      <w:pPr>
        <w:widowControl w:val="0"/>
        <w:jc w:val="left"/>
      </w:pPr>
      <w:r>
        <w:t>Sponsors: Rep. Rutherford</w:t>
      </w:r>
    </w:p>
    <w:p w:rsidR="00EE5F17" w:rsidRDefault="00EE5F17" w:rsidP="00EE5F17">
      <w:pPr>
        <w:widowControl w:val="0"/>
        <w:jc w:val="left"/>
      </w:pPr>
      <w:r>
        <w:t>Document Path: l:\council\bills\rm\1106ab11.docx</w:t>
      </w:r>
    </w:p>
    <w:p w:rsidR="00EE5F17" w:rsidRDefault="00EE5F17" w:rsidP="00EE5F17">
      <w:pPr>
        <w:widowControl w:val="0"/>
        <w:jc w:val="left"/>
      </w:pPr>
    </w:p>
    <w:p w:rsidR="002B4196" w:rsidRDefault="002B4196" w:rsidP="00EE5F17">
      <w:pPr>
        <w:widowControl w:val="0"/>
        <w:jc w:val="left"/>
      </w:pPr>
      <w:r>
        <w:t>Introduced in the House on March 3, 2011</w:t>
      </w:r>
    </w:p>
    <w:p w:rsidR="002B4196" w:rsidRDefault="002B4196" w:rsidP="00EE5F17">
      <w:pPr>
        <w:widowControl w:val="0"/>
        <w:jc w:val="left"/>
      </w:pPr>
      <w:r>
        <w:t>Adopted by the House on March 10, 2011</w:t>
      </w:r>
    </w:p>
    <w:p w:rsidR="002B4196" w:rsidRDefault="002B4196" w:rsidP="00EE5F17">
      <w:pPr>
        <w:widowControl w:val="0"/>
        <w:jc w:val="left"/>
      </w:pPr>
    </w:p>
    <w:p w:rsidR="00EE5F17" w:rsidRDefault="00EE5F17" w:rsidP="00EE5F17">
      <w:pPr>
        <w:widowControl w:val="0"/>
        <w:jc w:val="left"/>
      </w:pPr>
      <w:r>
        <w:t xml:space="preserve">Summary: </w:t>
      </w:r>
      <w:r w:rsidR="004227F7">
        <w:t>Overweight youth</w:t>
      </w:r>
    </w:p>
    <w:p w:rsidR="00EE5F17" w:rsidRDefault="00EE5F17" w:rsidP="00EE5F17">
      <w:pPr>
        <w:widowControl w:val="0"/>
        <w:jc w:val="left"/>
      </w:pPr>
    </w:p>
    <w:p w:rsidR="00EE5F17" w:rsidRDefault="00EE5F17" w:rsidP="00EE5F17">
      <w:pPr>
        <w:widowControl w:val="0"/>
        <w:jc w:val="left"/>
      </w:pPr>
    </w:p>
    <w:p w:rsidR="00EE5F17" w:rsidRDefault="00EE5F17" w:rsidP="00EE5F17">
      <w:pPr>
        <w:widowControl w:val="0"/>
        <w:tabs>
          <w:tab w:val="center" w:pos="590"/>
          <w:tab w:val="center" w:pos="1440"/>
          <w:tab w:val="left" w:pos="1872"/>
          <w:tab w:val="left" w:pos="9187"/>
        </w:tabs>
        <w:jc w:val="left"/>
      </w:pPr>
      <w:r w:rsidRPr="00EE5F17">
        <w:rPr>
          <w:b/>
        </w:rPr>
        <w:t>HISTORY OF LEGISLATIVE ACTIONS</w:t>
      </w:r>
    </w:p>
    <w:p w:rsidR="00EE5F17" w:rsidRDefault="00EE5F17" w:rsidP="00EE5F17">
      <w:pPr>
        <w:widowControl w:val="0"/>
        <w:tabs>
          <w:tab w:val="center" w:pos="590"/>
          <w:tab w:val="center" w:pos="1440"/>
          <w:tab w:val="left" w:pos="1872"/>
          <w:tab w:val="left" w:pos="9187"/>
        </w:tabs>
        <w:jc w:val="left"/>
      </w:pPr>
    </w:p>
    <w:p w:rsidR="00EE5F17" w:rsidRPr="00EE5F17" w:rsidRDefault="00EE5F17" w:rsidP="00EE5F17">
      <w:pPr>
        <w:widowControl w:val="0"/>
        <w:tabs>
          <w:tab w:val="center" w:pos="590"/>
          <w:tab w:val="center" w:pos="1440"/>
          <w:tab w:val="left" w:pos="1872"/>
          <w:tab w:val="left" w:pos="9187"/>
        </w:tabs>
        <w:jc w:val="left"/>
      </w:pPr>
      <w:r w:rsidRPr="00EE5F17">
        <w:rPr>
          <w:u w:val="single"/>
        </w:rPr>
        <w:tab/>
        <w:t>Date</w:t>
      </w:r>
      <w:r w:rsidRPr="00EE5F17">
        <w:rPr>
          <w:u w:val="single"/>
        </w:rPr>
        <w:tab/>
        <w:t>Body</w:t>
      </w:r>
      <w:r w:rsidRPr="00EE5F17">
        <w:rPr>
          <w:u w:val="single"/>
        </w:rPr>
        <w:tab/>
        <w:t>Action Description with journal page number</w:t>
      </w:r>
      <w:r w:rsidRPr="00EE5F17">
        <w:rPr>
          <w:u w:val="single"/>
        </w:rPr>
        <w:tab/>
      </w:r>
    </w:p>
    <w:p w:rsidR="00C3082A" w:rsidRDefault="00C3082A" w:rsidP="00C3082A">
      <w:pPr>
        <w:widowControl w:val="0"/>
        <w:tabs>
          <w:tab w:val="right" w:pos="1008"/>
          <w:tab w:val="left" w:pos="1152"/>
          <w:tab w:val="left" w:pos="1872"/>
          <w:tab w:val="left" w:pos="9187"/>
        </w:tabs>
        <w:ind w:left="2088" w:hanging="2088"/>
        <w:jc w:val="left"/>
      </w:pPr>
      <w:r>
        <w:tab/>
        <w:t>3/3/2011</w:t>
      </w:r>
      <w:r>
        <w:tab/>
        <w:t>House</w:t>
      </w:r>
      <w:r>
        <w:tab/>
      </w:r>
      <w:r w:rsidRPr="00A4614F">
        <w:t>Introduced (</w:t>
      </w:r>
      <w:hyperlink r:id="rId7" w:history="1">
        <w:r w:rsidRPr="00A4614F">
          <w:rPr>
            <w:rStyle w:val="Hyperlink"/>
          </w:rPr>
          <w:t>House Journal</w:t>
        </w:r>
        <w:r w:rsidRPr="00A4614F">
          <w:rPr>
            <w:rStyle w:val="Hyperlink"/>
          </w:rPr>
          <w:noBreakHyphen/>
          <w:t>page 7</w:t>
        </w:r>
      </w:hyperlink>
      <w:r w:rsidRPr="00A4614F">
        <w:t>)</w:t>
      </w:r>
    </w:p>
    <w:p w:rsidR="00C3082A" w:rsidRDefault="00C3082A" w:rsidP="00C3082A">
      <w:pPr>
        <w:widowControl w:val="0"/>
        <w:tabs>
          <w:tab w:val="right" w:pos="1008"/>
          <w:tab w:val="left" w:pos="1152"/>
          <w:tab w:val="left" w:pos="1872"/>
          <w:tab w:val="left" w:pos="9187"/>
        </w:tabs>
        <w:ind w:left="2088" w:hanging="2088"/>
        <w:jc w:val="left"/>
      </w:pPr>
      <w:r>
        <w:tab/>
        <w:t>3/3/2011</w:t>
      </w:r>
      <w:r>
        <w:tab/>
        <w:t>House</w:t>
      </w:r>
      <w:r>
        <w:tab/>
      </w:r>
      <w:r w:rsidRPr="00A4614F">
        <w:t>Referred to Commit</w:t>
      </w:r>
      <w:r>
        <w:t xml:space="preserve">tee on </w:t>
      </w:r>
      <w:r w:rsidRPr="00A4614F">
        <w:rPr>
          <w:b/>
        </w:rPr>
        <w:t>Invitations and Memorial Resolutions</w:t>
      </w:r>
      <w:r w:rsidRPr="00A4614F">
        <w:t xml:space="preserve"> (</w:t>
      </w:r>
      <w:hyperlink r:id="rId8" w:history="1">
        <w:r w:rsidRPr="00A4614F">
          <w:rPr>
            <w:rStyle w:val="Hyperlink"/>
          </w:rPr>
          <w:t>House Journal</w:t>
        </w:r>
        <w:r w:rsidRPr="00A4614F">
          <w:rPr>
            <w:rStyle w:val="Hyperlink"/>
          </w:rPr>
          <w:noBreakHyphen/>
          <w:t>page 7</w:t>
        </w:r>
      </w:hyperlink>
      <w:r w:rsidRPr="00A4614F">
        <w:t>)</w:t>
      </w:r>
    </w:p>
    <w:p w:rsidR="00C3082A" w:rsidRDefault="00C3082A" w:rsidP="00C3082A">
      <w:pPr>
        <w:widowControl w:val="0"/>
        <w:tabs>
          <w:tab w:val="right" w:pos="1008"/>
          <w:tab w:val="left" w:pos="1152"/>
          <w:tab w:val="left" w:pos="1872"/>
          <w:tab w:val="left" w:pos="9187"/>
        </w:tabs>
        <w:ind w:left="2088" w:hanging="2088"/>
        <w:jc w:val="left"/>
      </w:pPr>
      <w:r>
        <w:tab/>
        <w:t>3/9/2011</w:t>
      </w:r>
      <w:r>
        <w:tab/>
        <w:t>House</w:t>
      </w:r>
      <w:r>
        <w:tab/>
      </w:r>
      <w:r w:rsidRPr="00A4614F">
        <w:t>Committee re</w:t>
      </w:r>
      <w:r>
        <w:t xml:space="preserve">port: Favorable </w:t>
      </w:r>
      <w:r w:rsidRPr="00A4614F">
        <w:rPr>
          <w:b/>
        </w:rPr>
        <w:t>Invitations and Memorial Resolutions</w:t>
      </w:r>
      <w:r w:rsidRPr="00A4614F">
        <w:t xml:space="preserve"> (</w:t>
      </w:r>
      <w:hyperlink r:id="rId9" w:history="1">
        <w:r w:rsidRPr="00A4614F">
          <w:rPr>
            <w:rStyle w:val="Hyperlink"/>
          </w:rPr>
          <w:t>House Journal</w:t>
        </w:r>
        <w:r w:rsidRPr="00A4614F">
          <w:rPr>
            <w:rStyle w:val="Hyperlink"/>
          </w:rPr>
          <w:noBreakHyphen/>
          <w:t>page 24</w:t>
        </w:r>
      </w:hyperlink>
      <w:r w:rsidRPr="00A4614F">
        <w:t>)</w:t>
      </w:r>
    </w:p>
    <w:p w:rsidR="00C3082A" w:rsidRDefault="00C3082A" w:rsidP="00C3082A">
      <w:pPr>
        <w:widowControl w:val="0"/>
        <w:tabs>
          <w:tab w:val="right" w:pos="1008"/>
          <w:tab w:val="left" w:pos="1152"/>
          <w:tab w:val="left" w:pos="1872"/>
          <w:tab w:val="left" w:pos="9187"/>
        </w:tabs>
        <w:ind w:left="2088" w:hanging="2088"/>
        <w:jc w:val="left"/>
      </w:pPr>
      <w:r>
        <w:tab/>
        <w:t>3/10/2011</w:t>
      </w:r>
      <w:r>
        <w:tab/>
        <w:t>House</w:t>
      </w:r>
      <w:r>
        <w:tab/>
      </w:r>
      <w:r w:rsidRPr="00A4614F">
        <w:t>Adopted (</w:t>
      </w:r>
      <w:hyperlink r:id="rId10" w:history="1">
        <w:r w:rsidRPr="00A4614F">
          <w:rPr>
            <w:rStyle w:val="Hyperlink"/>
          </w:rPr>
          <w:t>House Journal</w:t>
        </w:r>
        <w:r w:rsidRPr="00A4614F">
          <w:rPr>
            <w:rStyle w:val="Hyperlink"/>
          </w:rPr>
          <w:noBreakHyphen/>
          <w:t>page 36</w:t>
        </w:r>
      </w:hyperlink>
      <w:r w:rsidRPr="00A4614F">
        <w:t>)</w:t>
      </w:r>
    </w:p>
    <w:p w:rsidR="00C3082A" w:rsidRDefault="00C3082A" w:rsidP="00C3082A">
      <w:pPr>
        <w:widowControl w:val="0"/>
        <w:tabs>
          <w:tab w:val="right" w:pos="1008"/>
          <w:tab w:val="left" w:pos="1152"/>
          <w:tab w:val="left" w:pos="1872"/>
          <w:tab w:val="left" w:pos="9187"/>
        </w:tabs>
        <w:ind w:left="2088" w:hanging="2088"/>
        <w:jc w:val="left"/>
      </w:pPr>
    </w:p>
    <w:p w:rsidR="00EE5F17" w:rsidRPr="00EE5F17" w:rsidRDefault="00EE5F17" w:rsidP="00EE5F17">
      <w:pPr>
        <w:widowControl w:val="0"/>
        <w:tabs>
          <w:tab w:val="right" w:pos="1008"/>
          <w:tab w:val="left" w:pos="1152"/>
          <w:tab w:val="left" w:pos="1872"/>
          <w:tab w:val="left" w:pos="9187"/>
        </w:tabs>
        <w:ind w:left="2088" w:hanging="2088"/>
        <w:jc w:val="left"/>
      </w:pPr>
    </w:p>
    <w:p w:rsidR="00EE5F17" w:rsidRDefault="00EE5F17" w:rsidP="00EE5F17">
      <w:pPr>
        <w:widowControl w:val="0"/>
        <w:jc w:val="left"/>
      </w:pPr>
      <w:r w:rsidRPr="00EE5F17">
        <w:rPr>
          <w:b/>
        </w:rPr>
        <w:t>VERSIONS OF THIS BILL</w:t>
      </w:r>
    </w:p>
    <w:p w:rsidR="00EE5F17" w:rsidRDefault="00EE5F17" w:rsidP="00EE5F17">
      <w:pPr>
        <w:widowControl w:val="0"/>
        <w:jc w:val="left"/>
      </w:pPr>
    </w:p>
    <w:p w:rsidR="00EE5F17" w:rsidRDefault="009136EA" w:rsidP="00EE5F17">
      <w:pPr>
        <w:widowControl w:val="0"/>
        <w:jc w:val="left"/>
      </w:pPr>
      <w:hyperlink r:id="rId11" w:history="1">
        <w:r w:rsidR="00EE5F17">
          <w:rPr>
            <w:rStyle w:val="Hyperlink"/>
          </w:rPr>
          <w:t>3/3/2011</w:t>
        </w:r>
      </w:hyperlink>
    </w:p>
    <w:p w:rsidR="00173432" w:rsidRDefault="009136EA" w:rsidP="00EE5F17">
      <w:hyperlink r:id="rId12" w:history="1">
        <w:r w:rsidR="00173432" w:rsidRPr="00173432">
          <w:rPr>
            <w:rStyle w:val="Hyperlink"/>
          </w:rPr>
          <w:t>3/9/2011</w:t>
        </w:r>
      </w:hyperlink>
    </w:p>
    <w:p w:rsidR="00EE5F17" w:rsidRDefault="00EE5F17" w:rsidP="00EE5F17"/>
    <w:p w:rsidR="00EE5F17" w:rsidRDefault="00EE5F17" w:rsidP="00EE5F17">
      <w:pPr>
        <w:sectPr w:rsidR="00EE5F17" w:rsidSect="00EE5F17">
          <w:pgSz w:w="12240" w:h="15840" w:code="1"/>
          <w:pgMar w:top="1080" w:right="1440" w:bottom="1080" w:left="1440" w:header="720" w:footer="720" w:gutter="0"/>
          <w:cols w:space="720"/>
          <w:noEndnote/>
          <w:docGrid w:linePitch="360"/>
        </w:sectPr>
      </w:pPr>
    </w:p>
    <w:p w:rsidR="00173432" w:rsidRDefault="00173432" w:rsidP="001D7F4F">
      <w:pPr>
        <w:pStyle w:val="BillDots"/>
      </w:pPr>
      <w:r>
        <w:lastRenderedPageBreak/>
        <w:t>COMMITTEE REPORT</w:t>
      </w:r>
    </w:p>
    <w:p w:rsidR="00173432" w:rsidRDefault="00173432" w:rsidP="001D7F4F">
      <w:pPr>
        <w:pStyle w:val="BillDots"/>
      </w:pPr>
      <w:r>
        <w:t>March 9, 2011</w:t>
      </w:r>
    </w:p>
    <w:p w:rsidR="00173432" w:rsidRDefault="00173432" w:rsidP="001D7F4F">
      <w:pPr>
        <w:pStyle w:val="BillDots"/>
      </w:pPr>
    </w:p>
    <w:p w:rsidR="00173432" w:rsidRPr="00074ED5" w:rsidRDefault="00173432" w:rsidP="00074ED5">
      <w:pPr>
        <w:pStyle w:val="BillDots"/>
        <w:tabs>
          <w:tab w:val="clear" w:pos="216"/>
          <w:tab w:val="clear" w:pos="432"/>
          <w:tab w:val="clear" w:pos="648"/>
          <w:tab w:val="clear" w:pos="864"/>
          <w:tab w:val="clear" w:pos="1080"/>
          <w:tab w:val="clear" w:pos="1296"/>
          <w:tab w:val="clear" w:pos="5904"/>
          <w:tab w:val="right" w:pos="5933"/>
        </w:tabs>
      </w:pPr>
      <w:r>
        <w:tab/>
      </w:r>
      <w:r>
        <w:rPr>
          <w:b/>
          <w:sz w:val="36"/>
        </w:rPr>
        <w:t>H. 3780</w:t>
      </w:r>
    </w:p>
    <w:p w:rsidR="00173432" w:rsidRDefault="00173432" w:rsidP="001D7F4F">
      <w:pPr>
        <w:pStyle w:val="BillDots"/>
      </w:pPr>
    </w:p>
    <w:p w:rsidR="00173432" w:rsidRDefault="00173432" w:rsidP="00074ED5">
      <w:pPr>
        <w:pStyle w:val="BillDots"/>
        <w:jc w:val="center"/>
      </w:pPr>
      <w:r>
        <w:t xml:space="preserve">Introduced by </w:t>
      </w:r>
      <w:r w:rsidRPr="00F90FDD">
        <w:t>Rep. Rutherford</w:t>
      </w:r>
    </w:p>
    <w:p w:rsidR="00173432" w:rsidRDefault="00173432" w:rsidP="001D7F4F">
      <w:pPr>
        <w:pStyle w:val="BillDots"/>
      </w:pPr>
    </w:p>
    <w:p w:rsidR="00173432" w:rsidRDefault="00173432" w:rsidP="001D7F4F">
      <w:pPr>
        <w:pStyle w:val="BillDots"/>
      </w:pPr>
      <w:r>
        <w:t>S. Printed 3/9/11--H.</w:t>
      </w:r>
    </w:p>
    <w:p w:rsidR="00173432" w:rsidRDefault="00173432" w:rsidP="001D7F4F">
      <w:pPr>
        <w:pStyle w:val="BillDots"/>
      </w:pPr>
      <w:r>
        <w:t>Read the first time March 3, 2011.</w:t>
      </w:r>
    </w:p>
    <w:p w:rsidR="00173432" w:rsidRPr="00074ED5" w:rsidRDefault="00173432" w:rsidP="00074ED5">
      <w:pPr>
        <w:pStyle w:val="BillDots"/>
        <w:jc w:val="center"/>
      </w:pPr>
      <w:r>
        <w:rPr>
          <w:u w:val="single"/>
        </w:rPr>
        <w:t>            </w:t>
      </w:r>
    </w:p>
    <w:p w:rsidR="00173432" w:rsidRDefault="00173432" w:rsidP="001D7F4F">
      <w:pPr>
        <w:pStyle w:val="BillDots"/>
      </w:pPr>
    </w:p>
    <w:p w:rsidR="00173432" w:rsidRDefault="00173432" w:rsidP="00074ED5">
      <w:pPr>
        <w:pStyle w:val="BillDots"/>
        <w:jc w:val="center"/>
        <w:rPr>
          <w:b/>
        </w:rPr>
      </w:pPr>
      <w:r>
        <w:rPr>
          <w:b/>
        </w:rPr>
        <w:t>THE COMMITTEE ON</w:t>
      </w:r>
    </w:p>
    <w:p w:rsidR="00173432" w:rsidRPr="00074ED5" w:rsidRDefault="00173432" w:rsidP="00074ED5">
      <w:pPr>
        <w:pStyle w:val="BillDots"/>
        <w:jc w:val="center"/>
      </w:pPr>
      <w:r>
        <w:rPr>
          <w:b/>
        </w:rPr>
        <w:t>INVITATIONS AND MEMORIAL RESOLUTIONS</w:t>
      </w:r>
    </w:p>
    <w:p w:rsidR="00173432" w:rsidRDefault="00173432" w:rsidP="00EB1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To whom was referred a House Resolution (H. 3780) to urge appropriate state agencies, as well as private organizations, to develop and implement policies and programs to help reduce overweight and obesity, etc., respectfully</w:t>
      </w:r>
    </w:p>
    <w:p w:rsidR="00173432" w:rsidRPr="00074ED5" w:rsidRDefault="00173432" w:rsidP="00074ED5">
      <w:pPr>
        <w:pStyle w:val="BillDots"/>
        <w:jc w:val="center"/>
      </w:pPr>
      <w:r>
        <w:rPr>
          <w:b/>
        </w:rPr>
        <w:t>REPORT:</w:t>
      </w:r>
    </w:p>
    <w:p w:rsidR="00173432" w:rsidRDefault="00173432" w:rsidP="001D7F4F">
      <w:pPr>
        <w:pStyle w:val="BillDots"/>
      </w:pPr>
      <w:r>
        <w:tab/>
        <w:t>That they have duly and carefully considered the same and recommend that the same do pass:</w:t>
      </w:r>
    </w:p>
    <w:p w:rsidR="00173432" w:rsidRDefault="00173432" w:rsidP="001D7F4F">
      <w:pPr>
        <w:pStyle w:val="BillDots"/>
      </w:pPr>
    </w:p>
    <w:p w:rsidR="00173432" w:rsidRDefault="00173432" w:rsidP="001D7F4F">
      <w:pPr>
        <w:pStyle w:val="BillDots"/>
      </w:pPr>
      <w:r>
        <w:t>LISTON D. BARFIELD for Committee.</w:t>
      </w:r>
    </w:p>
    <w:p w:rsidR="00173432" w:rsidRPr="00074ED5" w:rsidRDefault="00173432" w:rsidP="00074ED5">
      <w:pPr>
        <w:pStyle w:val="BillDots"/>
        <w:jc w:val="center"/>
      </w:pPr>
      <w:r>
        <w:rPr>
          <w:u w:val="single"/>
        </w:rPr>
        <w:t>            </w:t>
      </w:r>
    </w:p>
    <w:p w:rsidR="00173432" w:rsidRDefault="00173432" w:rsidP="001D7F4F">
      <w:pPr>
        <w:pStyle w:val="BillDots"/>
        <w:sectPr w:rsidR="00173432" w:rsidSect="00074ED5">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173432" w:rsidRDefault="00173432" w:rsidP="001D7F4F">
      <w:pPr>
        <w:pStyle w:val="BillDots"/>
      </w:pPr>
    </w:p>
    <w:p w:rsidR="00173432" w:rsidRDefault="00173432" w:rsidP="003D01E8">
      <w:pPr>
        <w:pStyle w:val="Numbersforbills"/>
      </w:pPr>
    </w:p>
    <w:p w:rsidR="00173432" w:rsidRDefault="001734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432" w:rsidRDefault="001734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432" w:rsidRDefault="001734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432" w:rsidRDefault="001734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432" w:rsidRDefault="001734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432" w:rsidRDefault="001734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432" w:rsidRPr="00325348" w:rsidRDefault="00173432" w:rsidP="00A95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173432" w:rsidRDefault="001734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432" w:rsidRDefault="00173432" w:rsidP="009E4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URGE APPROPRIATE STATE AGENCIES, AS WELL AS PRIVATE ORGANIZATIONS, TO DEVELOP AND IMPLEMENT POLICIES AND PROGRAMS TO HELP REDUCE OVERWEIGHT AND OBESITY AMONG SOUTH CAROLINA</w:t>
      </w:r>
      <w:r w:rsidRPr="00B863CF">
        <w:t>’</w:t>
      </w:r>
      <w:r>
        <w:t>S YOUTH.</w:t>
      </w:r>
    </w:p>
    <w:p w:rsidR="00173432" w:rsidRDefault="001734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73432" w:rsidRDefault="00173432" w:rsidP="001B3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one of every ten schoolchildren in the world is overweight, and an estimated eighteen million children under age five are classified as overweight; and</w:t>
      </w:r>
    </w:p>
    <w:p w:rsidR="00173432" w:rsidRDefault="00173432" w:rsidP="001B3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432" w:rsidRDefault="00173432" w:rsidP="001B3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obesity epidemic is not restricted to industrialized societies; in developing countries, it is estimated that more than one hundred fifteen million people suffer from obesity</w:t>
      </w:r>
      <w:r>
        <w:noBreakHyphen/>
        <w:t>related problems coexisting with under</w:t>
      </w:r>
      <w:r>
        <w:noBreakHyphen/>
        <w:t>nutrition; and</w:t>
      </w:r>
    </w:p>
    <w:p w:rsidR="00173432" w:rsidRDefault="00173432" w:rsidP="001B3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432" w:rsidRDefault="00173432" w:rsidP="001B3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 study involving fifteen industrialized nations, children from the United States were the most likely to be overweight, and obesity in children is now epidemic in the United States; and</w:t>
      </w:r>
    </w:p>
    <w:p w:rsidR="00173432" w:rsidRDefault="00173432" w:rsidP="001B3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432" w:rsidRDefault="00173432" w:rsidP="001B3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overweight and obese children become sick more often; frequently perform more poorly in school; are often socially marginalized and isolated; and experience psychological stress and mental</w:t>
      </w:r>
      <w:r>
        <w:noBreakHyphen/>
        <w:t>health problems such as depression, lack of self</w:t>
      </w:r>
      <w:r>
        <w:noBreakHyphen/>
        <w:t>confidence, and low self</w:t>
      </w:r>
      <w:r>
        <w:noBreakHyphen/>
        <w:t>esteem; and</w:t>
      </w:r>
    </w:p>
    <w:p w:rsidR="00173432" w:rsidRDefault="00173432" w:rsidP="001B3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432" w:rsidRDefault="00173432" w:rsidP="001B3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overweight and obese children are at heightened risk for a number of chronic adult conditions like Type II diabetes, hypertension, high cholesterol, asthma and other respiratory problems, liver disease, skin and sleep disorders, and trouble with bones and joints; and</w:t>
      </w:r>
    </w:p>
    <w:p w:rsidR="00173432" w:rsidRDefault="00173432" w:rsidP="001B3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432" w:rsidRDefault="00173432" w:rsidP="001B3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overweight adolescents have a seventy percent chance of becoming overweight or obese adults; and</w:t>
      </w:r>
    </w:p>
    <w:p w:rsidR="00173432" w:rsidRDefault="00173432" w:rsidP="001B3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432" w:rsidRDefault="00173432" w:rsidP="001B3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children of African ancestry have particularly high obesity prevalence, and African Americans are the leading demographic of affected patients in thirteen of the top fifteen deadly diseases directly related to obesity; and</w:t>
      </w:r>
    </w:p>
    <w:p w:rsidR="00173432" w:rsidRDefault="00173432" w:rsidP="001B3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432" w:rsidRDefault="00173432" w:rsidP="001B3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the sake of South Carolina</w:t>
      </w:r>
      <w:r w:rsidRPr="00B863CF">
        <w:t>’</w:t>
      </w:r>
      <w:r>
        <w:t>s children, it is imperative that both public and private authorities in the Palmetto State address the issue of childhood overweight and obesity, especially with an eye to reducing the high prevalence of these conditions among children of African-American ancestry. Now, therefore,</w:t>
      </w:r>
    </w:p>
    <w:p w:rsidR="00173432" w:rsidRDefault="00173432" w:rsidP="001B3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432" w:rsidRDefault="00173432" w:rsidP="001B3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73432" w:rsidRDefault="00173432" w:rsidP="001B3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432" w:rsidRDefault="00173432" w:rsidP="001B3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urge appropriate state agencies, as well as private organizations, to develop and implement policies and programs to help reduce overweight and obesity among South Carolina</w:t>
      </w:r>
      <w:r w:rsidRPr="00B863CF">
        <w:t>’</w:t>
      </w:r>
      <w:r>
        <w:t>s youth.</w:t>
      </w:r>
    </w:p>
    <w:p w:rsidR="00173432" w:rsidRDefault="0017343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9579D" w:rsidRDefault="00A9579D" w:rsidP="00173432">
      <w:pPr>
        <w:pStyle w:val="BillDots"/>
      </w:pPr>
    </w:p>
    <w:sectPr w:rsidR="00A9579D" w:rsidSect="00074ED5">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7EA9" w:rsidRDefault="00377EA9" w:rsidP="009F0C77">
      <w:r>
        <w:separator/>
      </w:r>
    </w:p>
  </w:endnote>
  <w:endnote w:type="continuationSeparator" w:id="0">
    <w:p w:rsidR="00377EA9" w:rsidRDefault="00377EA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E85DC3E-AC8E-4E6E-BDBF-EFD3E3EB8092}"/>
    <w:embedBold r:id="rId2" w:fontKey="{2305A163-6797-4574-AF2A-1E03F2E6645E}"/>
  </w:font>
  <w:font w:name="Calibri">
    <w:panose1 w:val="020F0502020204030204"/>
    <w:charset w:val="00"/>
    <w:family w:val="swiss"/>
    <w:pitch w:val="variable"/>
    <w:sig w:usb0="E10002FF" w:usb1="4000ACFF" w:usb2="00000009" w:usb3="00000000" w:csb0="0000019F" w:csb1="00000000"/>
    <w:embedRegular r:id="rId3" w:fontKey="{DD3F3F7B-C298-4BB1-908E-FFC4F7B7FBDC}"/>
  </w:font>
  <w:font w:name="Tahoma">
    <w:panose1 w:val="020B0604030504040204"/>
    <w:charset w:val="00"/>
    <w:family w:val="swiss"/>
    <w:pitch w:val="variable"/>
    <w:sig w:usb0="21002A87" w:usb1="80000000" w:usb2="00000008" w:usb3="00000000" w:csb0="000101FF" w:csb1="00000000"/>
    <w:embedRegular r:id="rId4" w:fontKey="{35775D42-E205-4F25-B60D-4480772343AB}"/>
  </w:font>
  <w:font w:name="Cambria">
    <w:panose1 w:val="02040503050406030204"/>
    <w:charset w:val="00"/>
    <w:family w:val="roman"/>
    <w:pitch w:val="variable"/>
    <w:sig w:usb0="E00002FF" w:usb1="400004FF" w:usb2="00000000" w:usb3="00000000" w:csb0="0000019F" w:csb1="00000000"/>
    <w:embedRegular r:id="rId5" w:fontKey="{7D10A92B-EA76-4D7A-92D6-EFB0FE11FB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3432" w:rsidRPr="00A9579D" w:rsidRDefault="00173432" w:rsidP="00A9579D">
    <w:pPr>
      <w:pStyle w:val="Footer"/>
      <w:tabs>
        <w:tab w:val="clear" w:pos="4680"/>
        <w:tab w:val="clear" w:pos="9360"/>
        <w:tab w:val="center" w:pos="2995"/>
      </w:tabs>
      <w:spacing w:before="120"/>
    </w:pPr>
    <w:r>
      <w:t>[3780-</w:t>
    </w:r>
    <w:r w:rsidR="009136EA">
      <w:fldChar w:fldCharType="begin"/>
    </w:r>
    <w:r w:rsidR="009136EA">
      <w:instrText xml:space="preserve"> PAGE  \* MERGEFORMAT </w:instrText>
    </w:r>
    <w:r w:rsidR="009136EA">
      <w:fldChar w:fldCharType="separate"/>
    </w:r>
    <w:r w:rsidR="009136EA">
      <w:rPr>
        <w:noProof/>
      </w:rPr>
      <w:t>1</w:t>
    </w:r>
    <w:r w:rsidR="009136EA">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4ED5" w:rsidRPr="00A9579D" w:rsidRDefault="00173432" w:rsidP="00A9579D">
    <w:pPr>
      <w:pStyle w:val="Footer"/>
      <w:tabs>
        <w:tab w:val="clear" w:pos="4680"/>
        <w:tab w:val="clear" w:pos="9360"/>
        <w:tab w:val="center" w:pos="2995"/>
      </w:tabs>
      <w:spacing w:before="120"/>
    </w:pPr>
    <w:r>
      <w:t>[3780]</w:t>
    </w:r>
    <w:r>
      <w:tab/>
    </w:r>
    <w:r w:rsidR="00CB3B00">
      <w:fldChar w:fldCharType="begin"/>
    </w:r>
    <w:r>
      <w:instrText xml:space="preserve"> PAGE  \* MERGEFORMAT </w:instrText>
    </w:r>
    <w:r w:rsidR="00CB3B00">
      <w:fldChar w:fldCharType="separate"/>
    </w:r>
    <w:r>
      <w:rPr>
        <w:noProof/>
      </w:rPr>
      <w:t>2</w:t>
    </w:r>
    <w:r w:rsidR="00CB3B0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7EA9" w:rsidRDefault="00377EA9" w:rsidP="009F0C77">
      <w:r>
        <w:separator/>
      </w:r>
    </w:p>
  </w:footnote>
  <w:footnote w:type="continuationSeparator" w:id="0">
    <w:p w:rsidR="00377EA9" w:rsidRDefault="00377EA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06AB11"/>
    <w:docVar w:name="CoverBillType" w:val="r"/>
    <w:docVar w:name="docpath" w:val="L:\Council\bills\RM\1106AB11.DOCX"/>
    <w:docVar w:name="dvBillNumber" w:val="3780"/>
    <w:docVar w:name="dvBillNumberPrefix" w:val="H. "/>
    <w:docVar w:name="dvOriginalBody" w:val="House"/>
    <w:docVar w:name="dvSteno" w:val="RM"/>
    <w:docVar w:name="NameofBody" w:val="h"/>
    <w:docVar w:name="vgroup2" w:val="Council"/>
  </w:docVars>
  <w:rsids>
    <w:rsidRoot w:val="001042FF"/>
    <w:rsid w:val="00011869"/>
    <w:rsid w:val="000427A6"/>
    <w:rsid w:val="000E1785"/>
    <w:rsid w:val="000F40FA"/>
    <w:rsid w:val="001042FF"/>
    <w:rsid w:val="0010776B"/>
    <w:rsid w:val="00133E66"/>
    <w:rsid w:val="001435A3"/>
    <w:rsid w:val="00173432"/>
    <w:rsid w:val="001B3B74"/>
    <w:rsid w:val="001D08F2"/>
    <w:rsid w:val="001D525B"/>
    <w:rsid w:val="001D7F4F"/>
    <w:rsid w:val="002321B6"/>
    <w:rsid w:val="00250967"/>
    <w:rsid w:val="002543C8"/>
    <w:rsid w:val="00284AAE"/>
    <w:rsid w:val="002B4196"/>
    <w:rsid w:val="002E2EF3"/>
    <w:rsid w:val="002E5912"/>
    <w:rsid w:val="002E6FE2"/>
    <w:rsid w:val="002F7CD0"/>
    <w:rsid w:val="00325348"/>
    <w:rsid w:val="0032732C"/>
    <w:rsid w:val="00336AD0"/>
    <w:rsid w:val="0037079A"/>
    <w:rsid w:val="00377EA9"/>
    <w:rsid w:val="003C2035"/>
    <w:rsid w:val="003D01E8"/>
    <w:rsid w:val="003E5288"/>
    <w:rsid w:val="003F6D79"/>
    <w:rsid w:val="00412248"/>
    <w:rsid w:val="0041760A"/>
    <w:rsid w:val="00417C01"/>
    <w:rsid w:val="004227F7"/>
    <w:rsid w:val="0046360C"/>
    <w:rsid w:val="004809EE"/>
    <w:rsid w:val="004A2EC8"/>
    <w:rsid w:val="004E4E2C"/>
    <w:rsid w:val="004E7D54"/>
    <w:rsid w:val="005273C6"/>
    <w:rsid w:val="00530A69"/>
    <w:rsid w:val="00545593"/>
    <w:rsid w:val="00577C6C"/>
    <w:rsid w:val="005C2FE2"/>
    <w:rsid w:val="005E2BC9"/>
    <w:rsid w:val="00605102"/>
    <w:rsid w:val="006215AA"/>
    <w:rsid w:val="006734AD"/>
    <w:rsid w:val="006913C9"/>
    <w:rsid w:val="0069470D"/>
    <w:rsid w:val="007100F7"/>
    <w:rsid w:val="00734F00"/>
    <w:rsid w:val="007A13CA"/>
    <w:rsid w:val="007A70AE"/>
    <w:rsid w:val="007B3C10"/>
    <w:rsid w:val="008362E8"/>
    <w:rsid w:val="008604F7"/>
    <w:rsid w:val="008769A5"/>
    <w:rsid w:val="008A1768"/>
    <w:rsid w:val="008C673D"/>
    <w:rsid w:val="008F4429"/>
    <w:rsid w:val="009136EA"/>
    <w:rsid w:val="0094021A"/>
    <w:rsid w:val="0095370E"/>
    <w:rsid w:val="009A30FB"/>
    <w:rsid w:val="009B739B"/>
    <w:rsid w:val="009C1DF5"/>
    <w:rsid w:val="009C6A0B"/>
    <w:rsid w:val="009E4FA2"/>
    <w:rsid w:val="009F0C77"/>
    <w:rsid w:val="009F4DD1"/>
    <w:rsid w:val="00A41684"/>
    <w:rsid w:val="00A446E3"/>
    <w:rsid w:val="00A64E80"/>
    <w:rsid w:val="00A72BCD"/>
    <w:rsid w:val="00A741D9"/>
    <w:rsid w:val="00A833AB"/>
    <w:rsid w:val="00A9579D"/>
    <w:rsid w:val="00A9741D"/>
    <w:rsid w:val="00AD4B17"/>
    <w:rsid w:val="00B412D4"/>
    <w:rsid w:val="00B432BE"/>
    <w:rsid w:val="00B863CF"/>
    <w:rsid w:val="00BC0076"/>
    <w:rsid w:val="00BC3CC5"/>
    <w:rsid w:val="00BE104E"/>
    <w:rsid w:val="00BE3C22"/>
    <w:rsid w:val="00C0345E"/>
    <w:rsid w:val="00C06532"/>
    <w:rsid w:val="00C06946"/>
    <w:rsid w:val="00C3082A"/>
    <w:rsid w:val="00C3483A"/>
    <w:rsid w:val="00C74E9D"/>
    <w:rsid w:val="00C82FD3"/>
    <w:rsid w:val="00C92819"/>
    <w:rsid w:val="00CB3B00"/>
    <w:rsid w:val="00CC6B7B"/>
    <w:rsid w:val="00CD2089"/>
    <w:rsid w:val="00D73A67"/>
    <w:rsid w:val="00D970A9"/>
    <w:rsid w:val="00DF3845"/>
    <w:rsid w:val="00E111B6"/>
    <w:rsid w:val="00E41911"/>
    <w:rsid w:val="00E92EEF"/>
    <w:rsid w:val="00EE5F17"/>
    <w:rsid w:val="00F24442"/>
    <w:rsid w:val="00F50AE3"/>
    <w:rsid w:val="00F67CF1"/>
    <w:rsid w:val="00F76B71"/>
    <w:rsid w:val="00F840F0"/>
    <w:rsid w:val="00FB0D0D"/>
    <w:rsid w:val="00FB43B4"/>
    <w:rsid w:val="00FC0E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55FA830-7441-4B91-ACD5-E8329AE15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A30FB"/>
    <w:rPr>
      <w:rFonts w:ascii="Tahoma" w:hAnsi="Tahoma" w:cs="Tahoma"/>
      <w:sz w:val="16"/>
      <w:szCs w:val="16"/>
    </w:rPr>
  </w:style>
  <w:style w:type="character" w:customStyle="1" w:styleId="BalloonTextChar">
    <w:name w:val="Balloon Text Char"/>
    <w:basedOn w:val="DefaultParagraphFont"/>
    <w:link w:val="BalloonText"/>
    <w:uiPriority w:val="99"/>
    <w:semiHidden/>
    <w:rsid w:val="009A30FB"/>
    <w:rPr>
      <w:rFonts w:ascii="Tahoma" w:eastAsia="Times New Roman" w:hAnsi="Tahoma" w:cs="Tahoma"/>
      <w:sz w:val="16"/>
      <w:szCs w:val="16"/>
    </w:rPr>
  </w:style>
  <w:style w:type="character" w:styleId="Hyperlink">
    <w:name w:val="Hyperlink"/>
    <w:basedOn w:val="DefaultParagraphFont"/>
    <w:uiPriority w:val="99"/>
    <w:unhideWhenUsed/>
    <w:rsid w:val="00EE5F1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03-11.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hj%20archive\2011\03-03-11.docx" TargetMode="External"/><Relationship Id="rId12" Type="http://schemas.openxmlformats.org/officeDocument/2006/relationships/hyperlink" Target="file:///p:\pprever\2011-12\3780_20110309.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1-12\3780_20110303.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h:\hj%20archive\2011\03-10-11.docx" TargetMode="External"/><Relationship Id="rId4" Type="http://schemas.openxmlformats.org/officeDocument/2006/relationships/webSettings" Target="webSettings.xml"/><Relationship Id="rId9" Type="http://schemas.openxmlformats.org/officeDocument/2006/relationships/hyperlink" Target="file:///h:\hj%20archive\2011\03-09-11.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CAD590-6566-409E-BF6C-773E4A5C5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521</Words>
  <Characters>3081</Characters>
  <Application>Microsoft Office Word</Application>
  <DocSecurity>4</DocSecurity>
  <Lines>122</Lines>
  <Paragraphs>44</Paragraphs>
  <ScaleCrop>false</ScaleCrop>
  <Company> </Company>
  <LinksUpToDate>false</LinksUpToDate>
  <CharactersWithSpaces>3587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3780: Overweight youth - South Carolina Legislature Online</dc:title>
  <dc:subject/>
  <dc:creator>rosannemcdowell</dc:creator>
  <cp:keywords/>
  <dc:description/>
  <cp:lastModifiedBy>N Cumfer</cp:lastModifiedBy>
  <cp:revision>2</cp:revision>
  <cp:lastPrinted>2011-03-02T14:38:00Z</cp:lastPrinted>
  <dcterms:created xsi:type="dcterms:W3CDTF">2014-11-21T21:49:00Z</dcterms:created>
  <dcterms:modified xsi:type="dcterms:W3CDTF">2014-11-21T21:49:00Z</dcterms:modified>
</cp:coreProperties>
</file>