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2C51" w:rsidRDefault="00302C51" w:rsidP="00302C51">
      <w:pPr>
        <w:widowControl w:val="0"/>
        <w:jc w:val="center"/>
      </w:pPr>
      <w:bookmarkStart w:id="0" w:name="_GoBack"/>
      <w:bookmarkEnd w:id="0"/>
      <w:r w:rsidRPr="00302C51">
        <w:rPr>
          <w:b/>
        </w:rPr>
        <w:t>South Carolina General Assembly</w:t>
      </w:r>
    </w:p>
    <w:p w:rsidR="00302C51" w:rsidRDefault="00302C51" w:rsidP="00302C51">
      <w:pPr>
        <w:widowControl w:val="0"/>
        <w:jc w:val="center"/>
      </w:pPr>
      <w:r>
        <w:t>119th Session, 2011-2012</w:t>
      </w:r>
    </w:p>
    <w:p w:rsidR="00302C51" w:rsidRDefault="00302C51" w:rsidP="00302C51">
      <w:pPr>
        <w:widowControl w:val="0"/>
      </w:pPr>
    </w:p>
    <w:p w:rsidR="00302C51" w:rsidRDefault="00302C51" w:rsidP="00302C51">
      <w:pPr>
        <w:widowControl w:val="0"/>
        <w:rPr>
          <w:b/>
        </w:rPr>
      </w:pPr>
      <w:r w:rsidRPr="00302C51">
        <w:rPr>
          <w:b/>
        </w:rPr>
        <w:t>S.</w:t>
      </w:r>
      <w:r>
        <w:rPr>
          <w:b/>
        </w:rPr>
        <w:t xml:space="preserve"> </w:t>
      </w:r>
      <w:r w:rsidRPr="00302C51">
        <w:rPr>
          <w:b/>
        </w:rPr>
        <w:t>400</w:t>
      </w:r>
    </w:p>
    <w:p w:rsidR="00302C51" w:rsidRDefault="00302C51" w:rsidP="00302C51">
      <w:pPr>
        <w:widowControl w:val="0"/>
        <w:rPr>
          <w:b/>
        </w:rPr>
      </w:pPr>
    </w:p>
    <w:p w:rsidR="00302C51" w:rsidRDefault="00302C51" w:rsidP="00302C51">
      <w:pPr>
        <w:widowControl w:val="0"/>
      </w:pPr>
      <w:r w:rsidRPr="00302C51">
        <w:rPr>
          <w:b/>
        </w:rPr>
        <w:t>STATUS INFORMATION</w:t>
      </w:r>
    </w:p>
    <w:p w:rsidR="00302C51" w:rsidRDefault="00302C51" w:rsidP="00302C51">
      <w:pPr>
        <w:widowControl w:val="0"/>
      </w:pPr>
    </w:p>
    <w:p w:rsidR="00302C51" w:rsidRDefault="00302C51" w:rsidP="00302C51">
      <w:pPr>
        <w:widowControl w:val="0"/>
      </w:pPr>
      <w:r>
        <w:t>Senate Resolution</w:t>
      </w:r>
    </w:p>
    <w:p w:rsidR="00302C51" w:rsidRDefault="00302C51" w:rsidP="00302C51">
      <w:pPr>
        <w:widowControl w:val="0"/>
      </w:pPr>
      <w:r>
        <w:t>Sponsors: Senator Cromer</w:t>
      </w:r>
    </w:p>
    <w:p w:rsidR="00302C51" w:rsidRDefault="00302C51" w:rsidP="00302C51">
      <w:pPr>
        <w:widowControl w:val="0"/>
      </w:pPr>
      <w:r>
        <w:t>Document Path: l:\s-res\rwc\015chap.mrh.rwc.docx</w:t>
      </w:r>
    </w:p>
    <w:p w:rsidR="00302C51" w:rsidRDefault="00302C51" w:rsidP="00302C51">
      <w:pPr>
        <w:widowControl w:val="0"/>
      </w:pPr>
    </w:p>
    <w:p w:rsidR="00302C51" w:rsidRDefault="00302C51" w:rsidP="00302C51">
      <w:pPr>
        <w:widowControl w:val="0"/>
      </w:pPr>
      <w:r>
        <w:t>Introduced in the Senate on January 19, 2011</w:t>
      </w:r>
    </w:p>
    <w:p w:rsidR="00302C51" w:rsidRDefault="00302C51" w:rsidP="00302C51">
      <w:pPr>
        <w:widowControl w:val="0"/>
      </w:pPr>
      <w:r>
        <w:t>Adopted by the Senate on January 19, 2011</w:t>
      </w:r>
    </w:p>
    <w:p w:rsidR="00302C51" w:rsidRDefault="00302C51" w:rsidP="00302C51">
      <w:pPr>
        <w:widowControl w:val="0"/>
      </w:pPr>
    </w:p>
    <w:p w:rsidR="00302C51" w:rsidRDefault="00302C51" w:rsidP="00302C51">
      <w:pPr>
        <w:widowControl w:val="0"/>
      </w:pPr>
      <w:r>
        <w:t xml:space="preserve">Summary: </w:t>
      </w:r>
      <w:r w:rsidR="0081361F">
        <w:t>Chapin High School Competitive Cheer Team</w:t>
      </w:r>
    </w:p>
    <w:p w:rsidR="00302C51" w:rsidRDefault="00302C51" w:rsidP="00302C51">
      <w:pPr>
        <w:widowControl w:val="0"/>
      </w:pPr>
    </w:p>
    <w:p w:rsidR="00302C51" w:rsidRDefault="00302C51" w:rsidP="00302C51">
      <w:pPr>
        <w:widowControl w:val="0"/>
      </w:pPr>
    </w:p>
    <w:p w:rsidR="00302C51" w:rsidRDefault="00302C51" w:rsidP="00302C51">
      <w:pPr>
        <w:widowControl w:val="0"/>
        <w:tabs>
          <w:tab w:val="center" w:pos="590"/>
          <w:tab w:val="center" w:pos="1440"/>
          <w:tab w:val="left" w:pos="1872"/>
          <w:tab w:val="left" w:pos="9187"/>
        </w:tabs>
      </w:pPr>
      <w:r w:rsidRPr="00302C51">
        <w:rPr>
          <w:b/>
        </w:rPr>
        <w:t>HISTORY OF LEGISLATIVE ACTIONS</w:t>
      </w:r>
    </w:p>
    <w:p w:rsidR="00302C51" w:rsidRDefault="00302C51" w:rsidP="00302C51">
      <w:pPr>
        <w:widowControl w:val="0"/>
        <w:tabs>
          <w:tab w:val="center" w:pos="590"/>
          <w:tab w:val="center" w:pos="1440"/>
          <w:tab w:val="left" w:pos="1872"/>
          <w:tab w:val="left" w:pos="9187"/>
        </w:tabs>
      </w:pPr>
    </w:p>
    <w:p w:rsidR="00302C51" w:rsidRPr="00302C51" w:rsidRDefault="00302C51" w:rsidP="00302C51">
      <w:pPr>
        <w:widowControl w:val="0"/>
        <w:tabs>
          <w:tab w:val="center" w:pos="590"/>
          <w:tab w:val="center" w:pos="1440"/>
          <w:tab w:val="left" w:pos="1872"/>
          <w:tab w:val="left" w:pos="9187"/>
        </w:tabs>
      </w:pPr>
      <w:r w:rsidRPr="00302C51">
        <w:rPr>
          <w:u w:val="single"/>
        </w:rPr>
        <w:tab/>
        <w:t>Date</w:t>
      </w:r>
      <w:r w:rsidRPr="00302C51">
        <w:rPr>
          <w:u w:val="single"/>
        </w:rPr>
        <w:tab/>
        <w:t>Body</w:t>
      </w:r>
      <w:r w:rsidRPr="00302C51">
        <w:rPr>
          <w:u w:val="single"/>
        </w:rPr>
        <w:tab/>
        <w:t>Action Description with journal page number</w:t>
      </w:r>
      <w:r w:rsidRPr="00302C51">
        <w:rPr>
          <w:u w:val="single"/>
        </w:rPr>
        <w:tab/>
      </w:r>
    </w:p>
    <w:p w:rsidR="00B84B14" w:rsidRDefault="00B84B14" w:rsidP="00B84B14">
      <w:pPr>
        <w:widowControl w:val="0"/>
        <w:tabs>
          <w:tab w:val="right" w:pos="1008"/>
          <w:tab w:val="left" w:pos="1152"/>
          <w:tab w:val="left" w:pos="1872"/>
          <w:tab w:val="left" w:pos="9187"/>
        </w:tabs>
        <w:ind w:left="2088" w:hanging="2088"/>
      </w:pPr>
      <w:r>
        <w:tab/>
        <w:t>1/19/2011</w:t>
      </w:r>
      <w:r>
        <w:tab/>
        <w:t>Senate</w:t>
      </w:r>
      <w:r>
        <w:tab/>
      </w:r>
      <w:r w:rsidRPr="001422BE">
        <w:t>Introduced and adopted (</w:t>
      </w:r>
      <w:hyperlink r:id="rId6" w:history="1">
        <w:r w:rsidRPr="001422BE">
          <w:rPr>
            <w:rStyle w:val="Hyperlink"/>
          </w:rPr>
          <w:t>Senate Journal</w:t>
        </w:r>
        <w:r w:rsidRPr="001422BE">
          <w:rPr>
            <w:rStyle w:val="Hyperlink"/>
          </w:rPr>
          <w:noBreakHyphen/>
          <w:t>page 8</w:t>
        </w:r>
      </w:hyperlink>
      <w:r w:rsidRPr="001422BE">
        <w:t>)</w:t>
      </w:r>
    </w:p>
    <w:p w:rsidR="00B84B14" w:rsidRDefault="00B84B14" w:rsidP="00B84B14">
      <w:pPr>
        <w:widowControl w:val="0"/>
        <w:tabs>
          <w:tab w:val="right" w:pos="1008"/>
          <w:tab w:val="left" w:pos="1152"/>
          <w:tab w:val="left" w:pos="1872"/>
          <w:tab w:val="left" w:pos="9187"/>
        </w:tabs>
        <w:ind w:left="2088" w:hanging="2088"/>
      </w:pPr>
    </w:p>
    <w:p w:rsidR="00302C51" w:rsidRPr="00302C51" w:rsidRDefault="00302C51" w:rsidP="00302C51">
      <w:pPr>
        <w:widowControl w:val="0"/>
        <w:tabs>
          <w:tab w:val="right" w:pos="1008"/>
          <w:tab w:val="left" w:pos="1152"/>
          <w:tab w:val="left" w:pos="1872"/>
          <w:tab w:val="left" w:pos="9187"/>
        </w:tabs>
        <w:ind w:left="2088" w:hanging="2088"/>
      </w:pPr>
    </w:p>
    <w:p w:rsidR="00302C51" w:rsidRDefault="00302C51" w:rsidP="00302C51">
      <w:r w:rsidRPr="00302C51">
        <w:rPr>
          <w:b/>
        </w:rPr>
        <w:t>VERSIONS OF THIS BILL</w:t>
      </w:r>
    </w:p>
    <w:p w:rsidR="00302C51" w:rsidRDefault="00302C51" w:rsidP="00302C51"/>
    <w:p w:rsidR="00302C51" w:rsidRDefault="005C5A7F" w:rsidP="00302C51">
      <w:hyperlink r:id="rId7" w:history="1">
        <w:r w:rsidR="00302C51">
          <w:rPr>
            <w:rStyle w:val="Hyperlink"/>
          </w:rPr>
          <w:t>1/19/2011</w:t>
        </w:r>
      </w:hyperlink>
    </w:p>
    <w:p w:rsidR="00302C51" w:rsidRDefault="00302C51" w:rsidP="00302C51"/>
    <w:p w:rsidR="00302C51" w:rsidRDefault="00302C51" w:rsidP="00302C51">
      <w:pPr>
        <w:sectPr w:rsidR="00302C51" w:rsidSect="00302C51">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92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564F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86D1A" w:rsidRDefault="0054507A" w:rsidP="00545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236AC4">
        <w:rPr>
          <w:color w:val="000000" w:themeColor="text1"/>
          <w:u w:color="000000" w:themeColor="text1"/>
        </w:rPr>
        <w:t>TO CONGRATULATE THE CHAPIN HIGH SCHOOL COMPETITIVE CHEER TEAM ON WINNING THE 2010 CLASS AAA STATE CHAMPIONSHIP TITLE, AND TO HONOR THE TEAM AND HEAD COACH VICKI WILLIAMS ON A SUPERLATIVE SEASON.</w:t>
      </w:r>
    </w:p>
    <w:p w:rsidR="00D564F4" w:rsidRDefault="00D564F4" w:rsidP="00086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B3889" w:rsidRPr="00596F57" w:rsidRDefault="002B3889" w:rsidP="002B3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6F57">
        <w:rPr>
          <w:color w:val="000000" w:themeColor="text1"/>
          <w:u w:color="000000" w:themeColor="text1"/>
        </w:rPr>
        <w:t>Whereas, ready for the challenge, the Chapin High School competitive cheer team nailed the 2010 Class AAA State Championship title on November 20, 2010, at Greenville’s Bi</w:t>
      </w:r>
      <w:r w:rsidRPr="00596F57">
        <w:rPr>
          <w:color w:val="000000" w:themeColor="text1"/>
          <w:u w:color="000000" w:themeColor="text1"/>
        </w:rPr>
        <w:noBreakHyphen/>
        <w:t>Lo Center; and</w:t>
      </w:r>
    </w:p>
    <w:p w:rsidR="002B3889" w:rsidRPr="00596F57" w:rsidRDefault="002B3889" w:rsidP="002B3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3889" w:rsidRPr="00596F57" w:rsidRDefault="002B3889" w:rsidP="002B3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6F57">
        <w:rPr>
          <w:color w:val="000000" w:themeColor="text1"/>
          <w:u w:color="000000" w:themeColor="text1"/>
        </w:rPr>
        <w:t>Whereas, exultant Chapin fans, who had recently witnessed the team walk away with its ninth consecutive regional championship, this time watched the Eagles pack up a trophy representing the school’s seventh state title, the last three back</w:t>
      </w:r>
      <w:r w:rsidRPr="00596F57">
        <w:rPr>
          <w:color w:val="000000" w:themeColor="text1"/>
          <w:u w:color="000000" w:themeColor="text1"/>
        </w:rPr>
        <w:noBreakHyphen/>
        <w:t>to</w:t>
      </w:r>
      <w:r w:rsidRPr="00596F57">
        <w:rPr>
          <w:color w:val="000000" w:themeColor="text1"/>
          <w:u w:color="000000" w:themeColor="text1"/>
        </w:rPr>
        <w:noBreakHyphen/>
        <w:t>back; and</w:t>
      </w:r>
    </w:p>
    <w:p w:rsidR="002B3889" w:rsidRPr="00596F57" w:rsidRDefault="002B3889" w:rsidP="002B3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3889" w:rsidRPr="00596F57" w:rsidRDefault="002B3889" w:rsidP="002B3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6F57">
        <w:rPr>
          <w:color w:val="000000" w:themeColor="text1"/>
          <w:u w:color="000000" w:themeColor="text1"/>
        </w:rPr>
        <w:t>Whereas, team members are Jennifer Barnes, Mandy Bidinger, Jaclyn Bidinger, Carly Bouknight, Stephanie Brougher, Emily Cartwright, Morgan Caulder, Morgan Chapman, Brooke Coffin, Alyssa Cox, Alexa  Grochowski, Savannah Hale, Taylor Harrison, Catherine Kennerly, Caroline Kennerly, Tyler Kirkpatrick, Mary Grace Loveless, Lindsey Manos, Jenna Meetze, Summer Oltman, Anna Powlas, Jamie Parham, Madison Phillips, Anna Powlas, Haley Player, Evan Staub, Taylor Till, Amber Vella, Allysa Vella, and Jenny Wilkins; and</w:t>
      </w:r>
    </w:p>
    <w:p w:rsidR="002B3889" w:rsidRPr="00596F57" w:rsidRDefault="002B3889" w:rsidP="002B3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3889" w:rsidRPr="00596F57" w:rsidRDefault="002B3889" w:rsidP="002B3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6F57">
        <w:rPr>
          <w:color w:val="000000" w:themeColor="text1"/>
          <w:u w:color="000000" w:themeColor="text1"/>
        </w:rPr>
        <w:lastRenderedPageBreak/>
        <w:t>Whereas, adding further sweetness to the title victory, Coach Vicki Williams and Assistant Coach Billie Williams demonstrated their ability to power</w:t>
      </w:r>
      <w:r w:rsidRPr="00596F57">
        <w:rPr>
          <w:color w:val="000000" w:themeColor="text1"/>
          <w:u w:color="000000" w:themeColor="text1"/>
        </w:rPr>
        <w:noBreakHyphen/>
        <w:t>train a fledgling team with more than half its members new to varsity all the way to the top; and</w:t>
      </w:r>
    </w:p>
    <w:p w:rsidR="002B3889" w:rsidRPr="00596F57" w:rsidRDefault="002B3889" w:rsidP="002B3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3889" w:rsidRPr="00596F57" w:rsidRDefault="002B3889" w:rsidP="002B3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6F57">
        <w:rPr>
          <w:color w:val="000000" w:themeColor="text1"/>
          <w:u w:color="000000" w:themeColor="text1"/>
        </w:rPr>
        <w:t>Whereas, together, the team and coaches proved that talent, hard work, and dedication can trump experience, so much so that the team received the highest score in the history of the state competition, 287, only 13 points shy of a perfect score; and</w:t>
      </w:r>
    </w:p>
    <w:p w:rsidR="002B3889" w:rsidRPr="00596F57" w:rsidRDefault="002B3889" w:rsidP="002B3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3889" w:rsidRPr="00596F57" w:rsidRDefault="002B3889" w:rsidP="002B3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6F57">
        <w:rPr>
          <w:color w:val="000000" w:themeColor="text1"/>
          <w:u w:color="000000" w:themeColor="text1"/>
        </w:rPr>
        <w:t>Whereas, the members of the Senate, realizing the labor and sacrifices these young athletes have made in order to reach their goals, take great pleasure in commending and recognizing them for another successful year of competitive cheering and the crowning achievement of that year, the state championship.  Now, therefore,</w:t>
      </w:r>
    </w:p>
    <w:p w:rsidR="002B3889" w:rsidRPr="00596F57" w:rsidRDefault="002B3889" w:rsidP="002B3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3889" w:rsidRPr="00596F57" w:rsidRDefault="002B3889" w:rsidP="002B3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6F57">
        <w:rPr>
          <w:color w:val="000000" w:themeColor="text1"/>
          <w:u w:color="000000" w:themeColor="text1"/>
        </w:rPr>
        <w:t>Be it resolved by the Senate:</w:t>
      </w:r>
    </w:p>
    <w:p w:rsidR="002B3889" w:rsidRPr="00596F57" w:rsidRDefault="002B3889" w:rsidP="002B3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3889" w:rsidRPr="00596F57" w:rsidRDefault="002B3889" w:rsidP="002B3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6F57">
        <w:rPr>
          <w:color w:val="000000" w:themeColor="text1"/>
          <w:u w:color="000000" w:themeColor="text1"/>
        </w:rPr>
        <w:t>That the members of the South Carolina Senate, by this resolution, congratulate the Chapin High School competitive cheer team on winning the 2010 Class AAA state championship title, and honor the team and Head Coach Vicki Williams on a superlative season.</w:t>
      </w:r>
      <w:r w:rsidRPr="00596F57">
        <w:rPr>
          <w:color w:val="000000" w:themeColor="text1"/>
          <w:u w:color="000000" w:themeColor="text1"/>
        </w:rPr>
        <w:cr/>
      </w:r>
    </w:p>
    <w:p w:rsidR="002B3889" w:rsidRPr="00596F57" w:rsidRDefault="002B3889" w:rsidP="002B3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6F57">
        <w:rPr>
          <w:color w:val="000000" w:themeColor="text1"/>
          <w:u w:color="000000" w:themeColor="text1"/>
        </w:rPr>
        <w:t>Be it further resolved that a copy of this resolution be presented to Principal Akil Ross and Head Coach Vicki Williams of Chapin High School.</w:t>
      </w:r>
    </w:p>
    <w:p w:rsidR="001921B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921B1" w:rsidRDefault="001921B1" w:rsidP="00302C51">
      <w:pPr>
        <w:suppressAutoHyphens/>
        <w:jc w:val="both"/>
        <w:rPr>
          <w:rFonts w:eastAsia="Times New Roman"/>
        </w:rPr>
      </w:pPr>
    </w:p>
    <w:sectPr w:rsidR="001921B1" w:rsidSect="00302C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64F4" w:rsidRDefault="00D564F4" w:rsidP="00522CE0">
      <w:r>
        <w:separator/>
      </w:r>
    </w:p>
  </w:endnote>
  <w:endnote w:type="continuationSeparator" w:id="0">
    <w:p w:rsidR="00D564F4" w:rsidRDefault="00D564F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C3B1C5-BE4C-4823-AB88-832879844624}"/>
    <w:embedBold r:id="rId2" w:fontKey="{A9CD9F34-29F1-4A48-B4AC-25D41BA3EA84}"/>
  </w:font>
  <w:font w:name="Calibri">
    <w:panose1 w:val="020F0502020204030204"/>
    <w:charset w:val="00"/>
    <w:family w:val="swiss"/>
    <w:pitch w:val="variable"/>
    <w:sig w:usb0="E10002FF" w:usb1="4000ACFF" w:usb2="00000009" w:usb3="00000000" w:csb0="0000019F" w:csb1="00000000"/>
    <w:embedRegular r:id="rId3" w:fontKey="{54D2B1E9-2B28-4882-B4C1-917F9415E49B}"/>
    <w:embedBold r:id="rId4" w:fontKey="{EF0A1F0A-F392-4F73-B43B-D327736960E8}"/>
  </w:font>
  <w:font w:name="Cambria">
    <w:panose1 w:val="02040503050406030204"/>
    <w:charset w:val="00"/>
    <w:family w:val="roman"/>
    <w:pitch w:val="variable"/>
    <w:sig w:usb0="E00002FF" w:usb1="400004FF" w:usb2="00000000" w:usb3="00000000" w:csb0="0000019F" w:csb1="00000000"/>
    <w:embedRegular r:id="rId5" w:fontKey="{C6B2D9F4-CE4D-48B4-B4BA-3D2FFEA49E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C51" w:rsidRPr="001921B1" w:rsidRDefault="00302C51" w:rsidP="001921B1">
    <w:pPr>
      <w:pStyle w:val="Footer"/>
      <w:tabs>
        <w:tab w:val="clear" w:pos="4680"/>
        <w:tab w:val="clear" w:pos="9360"/>
        <w:tab w:val="center" w:pos="2995"/>
      </w:tabs>
      <w:spacing w:before="120"/>
    </w:pPr>
    <w:r>
      <w:t>[400]</w:t>
    </w:r>
    <w:r>
      <w:tab/>
    </w:r>
    <w:r w:rsidR="005C5A7F">
      <w:fldChar w:fldCharType="begin"/>
    </w:r>
    <w:r w:rsidR="005C5A7F">
      <w:instrText xml:space="preserve"> PAGE  \* MERGEFORMAT </w:instrText>
    </w:r>
    <w:r w:rsidR="005C5A7F">
      <w:fldChar w:fldCharType="separate"/>
    </w:r>
    <w:r w:rsidR="005C5A7F">
      <w:rPr>
        <w:noProof/>
      </w:rPr>
      <w:t>1</w:t>
    </w:r>
    <w:r w:rsidR="005C5A7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64F4" w:rsidRDefault="00D564F4" w:rsidP="00522CE0">
      <w:r>
        <w:separator/>
      </w:r>
    </w:p>
  </w:footnote>
  <w:footnote w:type="continuationSeparator" w:id="0">
    <w:p w:rsidR="00D564F4" w:rsidRDefault="00D564F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15CHAP.MRH.RWC"/>
    <w:docVar w:name="CoverAttorneyInitials" w:val="MRH"/>
    <w:docVar w:name="CoverAttorneyLastName" w:val="Hitchcock"/>
    <w:docVar w:name="CoverBillType" w:val="r"/>
    <w:docVar w:name="CoverSenator" w:val="RWC"/>
    <w:docVar w:name="dvBillNumber" w:val="400"/>
    <w:docVar w:name="dvBillNumberPrefix" w:val="S. "/>
    <w:docVar w:name="dvOriginalBody" w:val="Senate"/>
    <w:docVar w:name="fulldraftpath" w:val="L:\S-RES\RWC\015CHAP.MRH.RWC.DOCX"/>
    <w:docVar w:name="NameofBody" w:val="S"/>
    <w:docVar w:name="vgroup2" w:val="S-RES"/>
  </w:docVars>
  <w:rsids>
    <w:rsidRoot w:val="00F23318"/>
    <w:rsid w:val="00003657"/>
    <w:rsid w:val="0001549D"/>
    <w:rsid w:val="00042AC1"/>
    <w:rsid w:val="00046516"/>
    <w:rsid w:val="00071234"/>
    <w:rsid w:val="0007601D"/>
    <w:rsid w:val="00086D1A"/>
    <w:rsid w:val="000B0720"/>
    <w:rsid w:val="000B5EAF"/>
    <w:rsid w:val="000C7A37"/>
    <w:rsid w:val="00112B5E"/>
    <w:rsid w:val="00170561"/>
    <w:rsid w:val="00186AC9"/>
    <w:rsid w:val="001921B1"/>
    <w:rsid w:val="00197DF1"/>
    <w:rsid w:val="001B22C1"/>
    <w:rsid w:val="001B3DD9"/>
    <w:rsid w:val="001B7E5D"/>
    <w:rsid w:val="001D3BAC"/>
    <w:rsid w:val="00245C4E"/>
    <w:rsid w:val="002B3889"/>
    <w:rsid w:val="002C1321"/>
    <w:rsid w:val="002C5896"/>
    <w:rsid w:val="002D3BED"/>
    <w:rsid w:val="00302C51"/>
    <w:rsid w:val="00307C2B"/>
    <w:rsid w:val="00383247"/>
    <w:rsid w:val="00383855"/>
    <w:rsid w:val="003D6E2B"/>
    <w:rsid w:val="003E7597"/>
    <w:rsid w:val="00450668"/>
    <w:rsid w:val="004952FA"/>
    <w:rsid w:val="004B6A22"/>
    <w:rsid w:val="004C74BA"/>
    <w:rsid w:val="004D7F37"/>
    <w:rsid w:val="005041EF"/>
    <w:rsid w:val="00522CE0"/>
    <w:rsid w:val="0054507A"/>
    <w:rsid w:val="00565148"/>
    <w:rsid w:val="00570D12"/>
    <w:rsid w:val="00593361"/>
    <w:rsid w:val="005A5017"/>
    <w:rsid w:val="005A648C"/>
    <w:rsid w:val="005B3817"/>
    <w:rsid w:val="005C5A7F"/>
    <w:rsid w:val="005F1745"/>
    <w:rsid w:val="00601692"/>
    <w:rsid w:val="006C74EA"/>
    <w:rsid w:val="007129DC"/>
    <w:rsid w:val="00720D40"/>
    <w:rsid w:val="007318D4"/>
    <w:rsid w:val="00765784"/>
    <w:rsid w:val="007A4390"/>
    <w:rsid w:val="007B4FF2"/>
    <w:rsid w:val="007D5B3C"/>
    <w:rsid w:val="007E5CB7"/>
    <w:rsid w:val="0081361F"/>
    <w:rsid w:val="008314D2"/>
    <w:rsid w:val="00867DEA"/>
    <w:rsid w:val="00886085"/>
    <w:rsid w:val="008B2F42"/>
    <w:rsid w:val="008D6EEE"/>
    <w:rsid w:val="008E185F"/>
    <w:rsid w:val="008F023B"/>
    <w:rsid w:val="00904E16"/>
    <w:rsid w:val="009162B3"/>
    <w:rsid w:val="00927C62"/>
    <w:rsid w:val="00983951"/>
    <w:rsid w:val="00984124"/>
    <w:rsid w:val="00984640"/>
    <w:rsid w:val="009848FD"/>
    <w:rsid w:val="00995C37"/>
    <w:rsid w:val="009C118A"/>
    <w:rsid w:val="00A02011"/>
    <w:rsid w:val="00A4011E"/>
    <w:rsid w:val="00A86015"/>
    <w:rsid w:val="00A9594E"/>
    <w:rsid w:val="00AE59C8"/>
    <w:rsid w:val="00B10098"/>
    <w:rsid w:val="00B21E1F"/>
    <w:rsid w:val="00B5790D"/>
    <w:rsid w:val="00B84B14"/>
    <w:rsid w:val="00B945C5"/>
    <w:rsid w:val="00BA20EA"/>
    <w:rsid w:val="00BB5AFC"/>
    <w:rsid w:val="00BC0A56"/>
    <w:rsid w:val="00C10691"/>
    <w:rsid w:val="00C11723"/>
    <w:rsid w:val="00C45366"/>
    <w:rsid w:val="00C55643"/>
    <w:rsid w:val="00C57023"/>
    <w:rsid w:val="00C74052"/>
    <w:rsid w:val="00CB187A"/>
    <w:rsid w:val="00CC0EC7"/>
    <w:rsid w:val="00CC3CA1"/>
    <w:rsid w:val="00D1088B"/>
    <w:rsid w:val="00D156D2"/>
    <w:rsid w:val="00D564F4"/>
    <w:rsid w:val="00D86943"/>
    <w:rsid w:val="00DA47B9"/>
    <w:rsid w:val="00DF3B01"/>
    <w:rsid w:val="00E058D3"/>
    <w:rsid w:val="00E76AD9"/>
    <w:rsid w:val="00E91E2F"/>
    <w:rsid w:val="00EA0BDC"/>
    <w:rsid w:val="00EA3546"/>
    <w:rsid w:val="00EB47AE"/>
    <w:rsid w:val="00EC34E1"/>
    <w:rsid w:val="00F0234A"/>
    <w:rsid w:val="00F23318"/>
    <w:rsid w:val="00F52959"/>
    <w:rsid w:val="00F55884"/>
    <w:rsid w:val="00FC0D36"/>
    <w:rsid w:val="00FD609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FA59979F-D4EB-4A37-8204-7BC4FD208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02C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400_2011011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9-11.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442</Words>
  <Characters>2477</Characters>
  <Application>Microsoft Office Word</Application>
  <DocSecurity>4</DocSecurity>
  <Lines>91</Lines>
  <Paragraphs>27</Paragraphs>
  <ScaleCrop>false</ScaleCrop>
  <Company> </Company>
  <LinksUpToDate>false</LinksUpToDate>
  <CharactersWithSpaces>2896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400: Chapin High School Competitive Cheer Team - South Carolina Legislature Online</dc:title>
  <dc:subject/>
  <dc:creator>BonnieHuth</dc:creator>
  <cp:keywords/>
  <dc:description/>
  <cp:lastModifiedBy>N Cumfer</cp:lastModifiedBy>
  <cp:revision>2</cp:revision>
  <cp:lastPrinted>2011-01-19T15:04:00Z</cp:lastPrinted>
  <dcterms:created xsi:type="dcterms:W3CDTF">2014-11-21T20:39:00Z</dcterms:created>
  <dcterms:modified xsi:type="dcterms:W3CDTF">2014-11-21T20:39:00Z</dcterms:modified>
</cp:coreProperties>
</file>