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0D5" w:rsidRDefault="006340D5" w:rsidP="006340D5">
      <w:pPr>
        <w:widowControl w:val="0"/>
        <w:jc w:val="center"/>
      </w:pPr>
      <w:bookmarkStart w:id="0" w:name="_GoBack"/>
      <w:bookmarkEnd w:id="0"/>
      <w:r w:rsidRPr="006340D5">
        <w:rPr>
          <w:b/>
        </w:rPr>
        <w:t>South Carolina General Assembly</w:t>
      </w:r>
    </w:p>
    <w:p w:rsidR="006340D5" w:rsidRDefault="006340D5" w:rsidP="006340D5">
      <w:pPr>
        <w:widowControl w:val="0"/>
        <w:jc w:val="center"/>
      </w:pPr>
      <w:r>
        <w:t>119th Session, 2011-2012</w:t>
      </w:r>
    </w:p>
    <w:p w:rsidR="006340D5" w:rsidRDefault="006340D5" w:rsidP="006340D5">
      <w:pPr>
        <w:widowControl w:val="0"/>
        <w:jc w:val="left"/>
      </w:pPr>
    </w:p>
    <w:p w:rsidR="006340D5" w:rsidRDefault="006340D5" w:rsidP="006340D5">
      <w:pPr>
        <w:widowControl w:val="0"/>
        <w:jc w:val="left"/>
        <w:rPr>
          <w:b/>
        </w:rPr>
      </w:pPr>
      <w:r w:rsidRPr="006340D5">
        <w:rPr>
          <w:b/>
        </w:rPr>
        <w:t>S.</w:t>
      </w:r>
      <w:r>
        <w:rPr>
          <w:b/>
        </w:rPr>
        <w:t xml:space="preserve"> </w:t>
      </w:r>
      <w:r w:rsidRPr="006340D5">
        <w:rPr>
          <w:b/>
        </w:rPr>
        <w:t>411</w:t>
      </w:r>
    </w:p>
    <w:p w:rsidR="006340D5" w:rsidRDefault="006340D5" w:rsidP="006340D5">
      <w:pPr>
        <w:widowControl w:val="0"/>
        <w:jc w:val="left"/>
        <w:rPr>
          <w:b/>
        </w:rPr>
      </w:pPr>
    </w:p>
    <w:p w:rsidR="006340D5" w:rsidRDefault="006340D5" w:rsidP="006340D5">
      <w:pPr>
        <w:widowControl w:val="0"/>
        <w:jc w:val="left"/>
      </w:pPr>
      <w:r w:rsidRPr="006340D5">
        <w:rPr>
          <w:b/>
        </w:rPr>
        <w:t>STATUS INFORMATION</w:t>
      </w:r>
    </w:p>
    <w:p w:rsidR="006340D5" w:rsidRDefault="006340D5" w:rsidP="006340D5">
      <w:pPr>
        <w:widowControl w:val="0"/>
        <w:jc w:val="left"/>
      </w:pPr>
    </w:p>
    <w:p w:rsidR="006340D5" w:rsidRDefault="006340D5" w:rsidP="006340D5">
      <w:pPr>
        <w:widowControl w:val="0"/>
        <w:jc w:val="left"/>
      </w:pPr>
      <w:r>
        <w:t>Concurrent Resolution</w:t>
      </w:r>
    </w:p>
    <w:p w:rsidR="006340D5" w:rsidRDefault="006340D5" w:rsidP="006340D5">
      <w:pPr>
        <w:widowControl w:val="0"/>
        <w:jc w:val="left"/>
      </w:pPr>
      <w:r>
        <w:t>Sponsors: Senators Courson and Lourie</w:t>
      </w:r>
    </w:p>
    <w:p w:rsidR="006340D5" w:rsidRDefault="006340D5" w:rsidP="006340D5">
      <w:pPr>
        <w:widowControl w:val="0"/>
        <w:jc w:val="left"/>
      </w:pPr>
      <w:r>
        <w:t>Document Path: l:\council\bills\gm\24622htc11.docx</w:t>
      </w:r>
    </w:p>
    <w:p w:rsidR="006340D5" w:rsidRDefault="006340D5" w:rsidP="006340D5">
      <w:pPr>
        <w:widowControl w:val="0"/>
        <w:jc w:val="left"/>
      </w:pPr>
    </w:p>
    <w:p w:rsidR="00601C11" w:rsidRDefault="00601C11" w:rsidP="006340D5">
      <w:pPr>
        <w:widowControl w:val="0"/>
        <w:jc w:val="left"/>
      </w:pPr>
      <w:r>
        <w:t>Introduced in the Senate on January 20, 2011</w:t>
      </w:r>
    </w:p>
    <w:p w:rsidR="00601C11" w:rsidRDefault="00601C11" w:rsidP="006340D5">
      <w:pPr>
        <w:widowControl w:val="0"/>
        <w:jc w:val="left"/>
      </w:pPr>
      <w:r>
        <w:t>Introduced in the House on January 25, 2011</w:t>
      </w:r>
    </w:p>
    <w:p w:rsidR="00601C11" w:rsidRDefault="00601C11" w:rsidP="006340D5">
      <w:pPr>
        <w:widowControl w:val="0"/>
        <w:jc w:val="left"/>
      </w:pPr>
      <w:r>
        <w:t>Adopted by the General Assembly on January 25, 2011</w:t>
      </w:r>
    </w:p>
    <w:p w:rsidR="00601C11" w:rsidRDefault="00601C11" w:rsidP="006340D5">
      <w:pPr>
        <w:widowControl w:val="0"/>
        <w:jc w:val="left"/>
      </w:pPr>
    </w:p>
    <w:p w:rsidR="006340D5" w:rsidRDefault="006340D5" w:rsidP="006340D5">
      <w:pPr>
        <w:widowControl w:val="0"/>
        <w:jc w:val="left"/>
      </w:pPr>
      <w:r>
        <w:t xml:space="preserve">Summary: </w:t>
      </w:r>
      <w:r w:rsidR="00653BAA">
        <w:t>Dr. Robin Hardy</w:t>
      </w:r>
    </w:p>
    <w:p w:rsidR="006340D5" w:rsidRDefault="006340D5" w:rsidP="006340D5">
      <w:pPr>
        <w:widowControl w:val="0"/>
        <w:jc w:val="left"/>
      </w:pPr>
    </w:p>
    <w:p w:rsidR="006340D5" w:rsidRDefault="006340D5" w:rsidP="006340D5">
      <w:pPr>
        <w:widowControl w:val="0"/>
        <w:jc w:val="left"/>
      </w:pPr>
    </w:p>
    <w:p w:rsidR="006340D5" w:rsidRDefault="006340D5" w:rsidP="006340D5">
      <w:pPr>
        <w:widowControl w:val="0"/>
        <w:tabs>
          <w:tab w:val="center" w:pos="590"/>
          <w:tab w:val="center" w:pos="1440"/>
          <w:tab w:val="left" w:pos="1872"/>
          <w:tab w:val="left" w:pos="9187"/>
        </w:tabs>
        <w:jc w:val="left"/>
      </w:pPr>
      <w:r w:rsidRPr="006340D5">
        <w:rPr>
          <w:b/>
        </w:rPr>
        <w:t>HISTORY OF LEGISLATIVE ACTIONS</w:t>
      </w:r>
    </w:p>
    <w:p w:rsidR="006340D5" w:rsidRDefault="006340D5" w:rsidP="006340D5">
      <w:pPr>
        <w:widowControl w:val="0"/>
        <w:tabs>
          <w:tab w:val="center" w:pos="590"/>
          <w:tab w:val="center" w:pos="1440"/>
          <w:tab w:val="left" w:pos="1872"/>
          <w:tab w:val="left" w:pos="9187"/>
        </w:tabs>
        <w:jc w:val="left"/>
      </w:pPr>
    </w:p>
    <w:p w:rsidR="006340D5" w:rsidRPr="006340D5" w:rsidRDefault="006340D5" w:rsidP="006340D5">
      <w:pPr>
        <w:widowControl w:val="0"/>
        <w:tabs>
          <w:tab w:val="center" w:pos="590"/>
          <w:tab w:val="center" w:pos="1440"/>
          <w:tab w:val="left" w:pos="1872"/>
          <w:tab w:val="left" w:pos="9187"/>
        </w:tabs>
        <w:jc w:val="left"/>
      </w:pPr>
      <w:r w:rsidRPr="006340D5">
        <w:rPr>
          <w:u w:val="single"/>
        </w:rPr>
        <w:tab/>
        <w:t>Date</w:t>
      </w:r>
      <w:r w:rsidRPr="006340D5">
        <w:rPr>
          <w:u w:val="single"/>
        </w:rPr>
        <w:tab/>
        <w:t>Body</w:t>
      </w:r>
      <w:r w:rsidRPr="006340D5">
        <w:rPr>
          <w:u w:val="single"/>
        </w:rPr>
        <w:tab/>
        <w:t>Action Description with journal page number</w:t>
      </w:r>
      <w:r w:rsidRPr="006340D5">
        <w:rPr>
          <w:u w:val="single"/>
        </w:rPr>
        <w:tab/>
      </w:r>
    </w:p>
    <w:p w:rsidR="008901D1" w:rsidRDefault="008901D1" w:rsidP="008901D1">
      <w:pPr>
        <w:widowControl w:val="0"/>
        <w:tabs>
          <w:tab w:val="right" w:pos="1008"/>
          <w:tab w:val="left" w:pos="1152"/>
          <w:tab w:val="left" w:pos="1872"/>
          <w:tab w:val="left" w:pos="9187"/>
        </w:tabs>
        <w:ind w:left="2088" w:hanging="2088"/>
        <w:jc w:val="left"/>
      </w:pPr>
      <w:r>
        <w:tab/>
        <w:t>1/20/2011</w:t>
      </w:r>
      <w:r>
        <w:tab/>
        <w:t>Senate</w:t>
      </w:r>
      <w:r>
        <w:tab/>
      </w:r>
      <w:r w:rsidRPr="00413B7F">
        <w:t>Int</w:t>
      </w:r>
      <w:r>
        <w:t xml:space="preserve">roduced, adopted, sent to House </w:t>
      </w:r>
      <w:r w:rsidRPr="00413B7F">
        <w:t>(</w:t>
      </w:r>
      <w:hyperlink r:id="rId7" w:history="1">
        <w:r w:rsidRPr="00413B7F">
          <w:rPr>
            <w:rStyle w:val="Hyperlink"/>
          </w:rPr>
          <w:t>Senate Journal</w:t>
        </w:r>
        <w:r w:rsidRPr="00413B7F">
          <w:rPr>
            <w:rStyle w:val="Hyperlink"/>
          </w:rPr>
          <w:noBreakHyphen/>
          <w:t>page 6</w:t>
        </w:r>
      </w:hyperlink>
      <w:r w:rsidRPr="00413B7F">
        <w:t>)</w:t>
      </w:r>
    </w:p>
    <w:p w:rsidR="008901D1" w:rsidRDefault="008901D1" w:rsidP="008901D1">
      <w:pPr>
        <w:widowControl w:val="0"/>
        <w:tabs>
          <w:tab w:val="right" w:pos="1008"/>
          <w:tab w:val="left" w:pos="1152"/>
          <w:tab w:val="left" w:pos="1872"/>
          <w:tab w:val="left" w:pos="9187"/>
        </w:tabs>
        <w:ind w:left="2088" w:hanging="2088"/>
        <w:jc w:val="left"/>
      </w:pPr>
      <w:r>
        <w:tab/>
        <w:t>1/25/2011</w:t>
      </w:r>
      <w:r>
        <w:tab/>
        <w:t>House</w:t>
      </w:r>
      <w:r>
        <w:tab/>
      </w:r>
      <w:r w:rsidRPr="00413B7F">
        <w:t>Introduced, ado</w:t>
      </w:r>
      <w:r>
        <w:t xml:space="preserve">pted, returned with concurrence </w:t>
      </w:r>
      <w:r w:rsidRPr="00413B7F">
        <w:t>(</w:t>
      </w:r>
      <w:hyperlink r:id="rId8" w:history="1">
        <w:r w:rsidRPr="00413B7F">
          <w:rPr>
            <w:rStyle w:val="Hyperlink"/>
          </w:rPr>
          <w:t>House Journal</w:t>
        </w:r>
        <w:r w:rsidRPr="00413B7F">
          <w:rPr>
            <w:rStyle w:val="Hyperlink"/>
          </w:rPr>
          <w:noBreakHyphen/>
          <w:t>page 17</w:t>
        </w:r>
      </w:hyperlink>
      <w:r w:rsidRPr="00413B7F">
        <w:t>)</w:t>
      </w:r>
    </w:p>
    <w:p w:rsidR="008901D1" w:rsidRDefault="008901D1" w:rsidP="008901D1">
      <w:pPr>
        <w:widowControl w:val="0"/>
        <w:tabs>
          <w:tab w:val="right" w:pos="1008"/>
          <w:tab w:val="left" w:pos="1152"/>
          <w:tab w:val="left" w:pos="1872"/>
          <w:tab w:val="left" w:pos="9187"/>
        </w:tabs>
        <w:ind w:left="2088" w:hanging="2088"/>
        <w:jc w:val="left"/>
      </w:pPr>
    </w:p>
    <w:p w:rsidR="006340D5" w:rsidRPr="006340D5" w:rsidRDefault="006340D5" w:rsidP="006340D5">
      <w:pPr>
        <w:widowControl w:val="0"/>
        <w:tabs>
          <w:tab w:val="right" w:pos="1008"/>
          <w:tab w:val="left" w:pos="1152"/>
          <w:tab w:val="left" w:pos="1872"/>
          <w:tab w:val="left" w:pos="9187"/>
        </w:tabs>
        <w:ind w:left="2088" w:hanging="2088"/>
        <w:jc w:val="left"/>
      </w:pPr>
    </w:p>
    <w:p w:rsidR="006340D5" w:rsidRDefault="006340D5" w:rsidP="006340D5">
      <w:r w:rsidRPr="006340D5">
        <w:rPr>
          <w:b/>
        </w:rPr>
        <w:t>VERSIONS OF THIS BILL</w:t>
      </w:r>
    </w:p>
    <w:p w:rsidR="006340D5" w:rsidRDefault="006340D5" w:rsidP="006340D5"/>
    <w:p w:rsidR="006340D5" w:rsidRDefault="00AF6C78" w:rsidP="006340D5">
      <w:hyperlink r:id="rId9" w:history="1">
        <w:r w:rsidR="006340D5">
          <w:rPr>
            <w:rStyle w:val="Hyperlink"/>
          </w:rPr>
          <w:t>1/20/2011</w:t>
        </w:r>
      </w:hyperlink>
    </w:p>
    <w:p w:rsidR="006340D5" w:rsidRDefault="006340D5" w:rsidP="006340D5"/>
    <w:p w:rsidR="006340D5" w:rsidRDefault="006340D5" w:rsidP="006340D5">
      <w:pPr>
        <w:sectPr w:rsidR="006340D5" w:rsidSect="006340D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432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DR. ROBIN HARDY FOR HER SIGNIFICANT CONTRIBUTIONS TO THE FIELD OF EDUCATION AND TO HONOR HER FOR BEING NAMED 2011 MIDDLE LEVEL ASSISTANT PRINCIPAL OF THE YEAR BY THE SOUTH CAROLINA ASSOCIATION OF SCHOOL ADMINISTRATORS.</w:t>
      </w: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3B10"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3B10">
        <w:t xml:space="preserve">the members of the South Carolina General Assembly are pleased to hear that Dr. Robin Hardy, </w:t>
      </w:r>
      <w:r w:rsidR="00DD0F6C">
        <w:t>dean of academics at Dent Middle</w:t>
      </w:r>
      <w:r w:rsidR="00673B10">
        <w:t xml:space="preserve"> School, has been named the 2011 Middle Level Assistant Principal of the Year by her peers of the South Carolina Association of School Administrators; and</w:t>
      </w:r>
    </w:p>
    <w:p w:rsidR="00673B10" w:rsidRDefault="00673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673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Robin Hard</w:t>
      </w:r>
      <w:r w:rsidR="0046574A">
        <w:t>y</w:t>
      </w:r>
      <w:r>
        <w:t xml:space="preserve"> earned a bachelor of arts and a master’s in education</w:t>
      </w:r>
      <w:r w:rsidR="00DD0F6C">
        <w:t xml:space="preserve"> from the University of South Carolina and a doctorate in education from Nova Southeastern University;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fifteen years she has served in the field of education, including service as the assistant principal of Camden High School from 2003 to 2005 and </w:t>
      </w:r>
      <w:r w:rsidR="00F76DB8">
        <w:t xml:space="preserve">as </w:t>
      </w:r>
      <w:r>
        <w:t>lead teacher at Blythewood High School from 2005 to 2007;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2003, Dr. Hardy was honored </w:t>
      </w:r>
      <w:r w:rsidR="00F76DB8">
        <w:t xml:space="preserve">as the Time Warner Teacher of the Year </w:t>
      </w:r>
      <w:r>
        <w:t xml:space="preserve">for her outstanding </w:t>
      </w:r>
      <w:r w:rsidR="00F76DB8">
        <w:t>role</w:t>
      </w:r>
      <w:r>
        <w:t xml:space="preserve"> in </w:t>
      </w:r>
      <w:r w:rsidR="00F76DB8">
        <w:t>classroom education;</w:t>
      </w:r>
      <w:r>
        <w:t xml:space="preserve">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she has served Richland School District Two </w:t>
      </w:r>
      <w:r w:rsidR="00F76DB8">
        <w:t xml:space="preserve">with distinction </w:t>
      </w:r>
      <w:r>
        <w:t>since 2007 as the dean of academics at Dent Middle School;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unsurprised that this fine award has rested on the deserving shoulders of Dr. Robin Hardy, the students of Dent Middle School and their parents, as well as her colleagues, friends, and family members, acknowledge the stellar contributions she has made in the field of education, which have benefitted countless students in South Carolina;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25" w:rsidRDefault="00F76D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pause in their deliberations to express their profound gratitude to one of the state</w:t>
      </w:r>
      <w:r w:rsidRPr="008A5741">
        <w:t>’</w:t>
      </w:r>
      <w:r>
        <w:t>s finest educators and congratulate Dr. Robin Hardy for the pride and distinction she has brought to her school and her community on being named the 2011 Middle Level Assistant Principal of the Year</w:t>
      </w:r>
      <w:r w:rsidR="005D4325">
        <w:t xml:space="preserve">.  Now, therefore, </w:t>
      </w: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3B10">
        <w:t xml:space="preserve"> the members of the General Assembly of the State of South Carolina, by this resolution, recognize and commend Dr. Robin Hardy for her significant contributions to the field of education and honor her for being named 2011 Middle Level Assistant Principal of the Year by the South Carolina Association of School Administrators.</w:t>
      </w: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73B10">
        <w:t>present</w:t>
      </w:r>
      <w:r>
        <w:t>ed to</w:t>
      </w:r>
      <w:r w:rsidR="00673B10">
        <w:t xml:space="preserve"> Dr. Robin Hardy.</w:t>
      </w:r>
    </w:p>
    <w:p w:rsidR="006D4FFC" w:rsidRDefault="00F213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FFC" w:rsidRDefault="006D4FFC" w:rsidP="006340D5">
      <w:pPr>
        <w:suppressAutoHyphens/>
      </w:pPr>
    </w:p>
    <w:sectPr w:rsidR="006D4FFC" w:rsidSect="006340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DB8" w:rsidRDefault="00F76DB8" w:rsidP="009F0C77">
      <w:r>
        <w:separator/>
      </w:r>
    </w:p>
  </w:endnote>
  <w:endnote w:type="continuationSeparator" w:id="0">
    <w:p w:rsidR="00F76DB8" w:rsidRDefault="00F76D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8E24AD-034F-4F88-B45C-A99DBA9A9B38}"/>
    <w:embedBold r:id="rId2" w:fontKey="{67452D88-CB58-4C86-9D64-653A91C244E4}"/>
  </w:font>
  <w:font w:name="Calibri">
    <w:panose1 w:val="020F0502020204030204"/>
    <w:charset w:val="00"/>
    <w:family w:val="swiss"/>
    <w:pitch w:val="variable"/>
    <w:sig w:usb0="E10002FF" w:usb1="4000ACFF" w:usb2="00000009" w:usb3="00000000" w:csb0="0000019F" w:csb1="00000000"/>
    <w:embedRegular r:id="rId3" w:fontKey="{5C8EC420-175C-451E-9E95-F82F5C2B8EBB}"/>
  </w:font>
  <w:font w:name="Tahoma">
    <w:panose1 w:val="020B0604030504040204"/>
    <w:charset w:val="00"/>
    <w:family w:val="swiss"/>
    <w:pitch w:val="variable"/>
    <w:sig w:usb0="21002A87" w:usb1="80000000" w:usb2="00000008" w:usb3="00000000" w:csb0="000101FF" w:csb1="00000000"/>
    <w:embedRegular r:id="rId4" w:fontKey="{8BC0E6EA-BFE7-4A84-B020-DF3C1CA64651}"/>
  </w:font>
  <w:font w:name="Cambria">
    <w:panose1 w:val="02040503050406030204"/>
    <w:charset w:val="00"/>
    <w:family w:val="roman"/>
    <w:pitch w:val="variable"/>
    <w:sig w:usb0="E00002FF" w:usb1="400004FF" w:usb2="00000000" w:usb3="00000000" w:csb0="0000019F" w:csb1="00000000"/>
    <w:embedRegular r:id="rId5" w:fontKey="{4AEEEB03-8A86-406D-A83E-1F02904E16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0D5" w:rsidRPr="006D4FFC" w:rsidRDefault="006340D5" w:rsidP="006D4FFC">
    <w:pPr>
      <w:pStyle w:val="Footer"/>
      <w:tabs>
        <w:tab w:val="clear" w:pos="4680"/>
        <w:tab w:val="clear" w:pos="9360"/>
        <w:tab w:val="center" w:pos="2995"/>
      </w:tabs>
      <w:spacing w:before="120"/>
    </w:pPr>
    <w:r>
      <w:t>[411]</w:t>
    </w:r>
    <w:r>
      <w:tab/>
    </w:r>
    <w:r w:rsidR="00AF6C78">
      <w:fldChar w:fldCharType="begin"/>
    </w:r>
    <w:r w:rsidR="00AF6C78">
      <w:instrText xml:space="preserve"> PAGE  \* MERGEFORMAT </w:instrText>
    </w:r>
    <w:r w:rsidR="00AF6C78">
      <w:fldChar w:fldCharType="separate"/>
    </w:r>
    <w:r w:rsidR="00AF6C78">
      <w:rPr>
        <w:noProof/>
      </w:rPr>
      <w:t>1</w:t>
    </w:r>
    <w:r w:rsidR="00AF6C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DB8" w:rsidRDefault="00F76DB8" w:rsidP="009F0C77">
      <w:r>
        <w:separator/>
      </w:r>
    </w:p>
  </w:footnote>
  <w:footnote w:type="continuationSeparator" w:id="0">
    <w:p w:rsidR="00F76DB8" w:rsidRDefault="00F76D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22HTC11"/>
    <w:docVar w:name="CoverBillType" w:val="c"/>
    <w:docVar w:name="docpath" w:val="L:\Council\bills\GM\24622HTC11.DOCX"/>
    <w:docVar w:name="dvBillNumber" w:val="411"/>
    <w:docVar w:name="dvBillNumberPrefix" w:val="S. "/>
    <w:docVar w:name="dvOriginalBody" w:val="Senate"/>
    <w:docVar w:name="dvSteno" w:val="GM"/>
    <w:docVar w:name="NameofBody" w:val="s"/>
    <w:docVar w:name="vgroup2" w:val="Council"/>
  </w:docVars>
  <w:rsids>
    <w:rsidRoot w:val="008F5B62"/>
    <w:rsid w:val="00026C9A"/>
    <w:rsid w:val="00050A23"/>
    <w:rsid w:val="000733C9"/>
    <w:rsid w:val="00080F53"/>
    <w:rsid w:val="000965A1"/>
    <w:rsid w:val="000D6F1C"/>
    <w:rsid w:val="000E1785"/>
    <w:rsid w:val="000E6E17"/>
    <w:rsid w:val="001023A4"/>
    <w:rsid w:val="0010776B"/>
    <w:rsid w:val="00133E66"/>
    <w:rsid w:val="00134ACF"/>
    <w:rsid w:val="00144E15"/>
    <w:rsid w:val="001A4A62"/>
    <w:rsid w:val="001A681E"/>
    <w:rsid w:val="001D08F2"/>
    <w:rsid w:val="002037CA"/>
    <w:rsid w:val="002047A2"/>
    <w:rsid w:val="00215FA6"/>
    <w:rsid w:val="002321B6"/>
    <w:rsid w:val="0023696B"/>
    <w:rsid w:val="00250967"/>
    <w:rsid w:val="002759C5"/>
    <w:rsid w:val="00277DEE"/>
    <w:rsid w:val="00280D88"/>
    <w:rsid w:val="00294ABE"/>
    <w:rsid w:val="002A3EB4"/>
    <w:rsid w:val="00325348"/>
    <w:rsid w:val="00393688"/>
    <w:rsid w:val="0039482A"/>
    <w:rsid w:val="003D411E"/>
    <w:rsid w:val="003E3C1E"/>
    <w:rsid w:val="003E6148"/>
    <w:rsid w:val="00400EAA"/>
    <w:rsid w:val="0041760A"/>
    <w:rsid w:val="004255E3"/>
    <w:rsid w:val="0046574A"/>
    <w:rsid w:val="004809EE"/>
    <w:rsid w:val="00511EE9"/>
    <w:rsid w:val="00521E00"/>
    <w:rsid w:val="00577C6C"/>
    <w:rsid w:val="0058501B"/>
    <w:rsid w:val="005D4325"/>
    <w:rsid w:val="00601C11"/>
    <w:rsid w:val="006215AA"/>
    <w:rsid w:val="006340D5"/>
    <w:rsid w:val="006340D9"/>
    <w:rsid w:val="00643B8E"/>
    <w:rsid w:val="00653BAA"/>
    <w:rsid w:val="00665EBC"/>
    <w:rsid w:val="00673B10"/>
    <w:rsid w:val="0069470D"/>
    <w:rsid w:val="006A476C"/>
    <w:rsid w:val="006C6A93"/>
    <w:rsid w:val="006D4FFC"/>
    <w:rsid w:val="006E02F9"/>
    <w:rsid w:val="00753C04"/>
    <w:rsid w:val="00756946"/>
    <w:rsid w:val="00757F80"/>
    <w:rsid w:val="007705B7"/>
    <w:rsid w:val="00771EEC"/>
    <w:rsid w:val="00786819"/>
    <w:rsid w:val="007A325A"/>
    <w:rsid w:val="007D5745"/>
    <w:rsid w:val="007F1523"/>
    <w:rsid w:val="007F509E"/>
    <w:rsid w:val="007F5799"/>
    <w:rsid w:val="007F6947"/>
    <w:rsid w:val="00872729"/>
    <w:rsid w:val="008901D1"/>
    <w:rsid w:val="008D7FE3"/>
    <w:rsid w:val="008F4429"/>
    <w:rsid w:val="008F5B62"/>
    <w:rsid w:val="0092440D"/>
    <w:rsid w:val="009352BB"/>
    <w:rsid w:val="00990668"/>
    <w:rsid w:val="009F0C77"/>
    <w:rsid w:val="009F216E"/>
    <w:rsid w:val="009F4DD1"/>
    <w:rsid w:val="00A64E80"/>
    <w:rsid w:val="00A741D9"/>
    <w:rsid w:val="00A93D7D"/>
    <w:rsid w:val="00A9741D"/>
    <w:rsid w:val="00AD4B17"/>
    <w:rsid w:val="00AF052A"/>
    <w:rsid w:val="00AF6C78"/>
    <w:rsid w:val="00B26FA6"/>
    <w:rsid w:val="00B741CB"/>
    <w:rsid w:val="00B920E4"/>
    <w:rsid w:val="00B934F3"/>
    <w:rsid w:val="00BB6347"/>
    <w:rsid w:val="00BD2134"/>
    <w:rsid w:val="00C038D8"/>
    <w:rsid w:val="00C045DD"/>
    <w:rsid w:val="00C3136F"/>
    <w:rsid w:val="00C3483A"/>
    <w:rsid w:val="00C74E9D"/>
    <w:rsid w:val="00C82FD3"/>
    <w:rsid w:val="00CC6B7B"/>
    <w:rsid w:val="00CD3619"/>
    <w:rsid w:val="00CF4447"/>
    <w:rsid w:val="00CF70AD"/>
    <w:rsid w:val="00D405E7"/>
    <w:rsid w:val="00D41D56"/>
    <w:rsid w:val="00D6260D"/>
    <w:rsid w:val="00D6662B"/>
    <w:rsid w:val="00D95E2F"/>
    <w:rsid w:val="00D970A9"/>
    <w:rsid w:val="00DB3AC0"/>
    <w:rsid w:val="00DD0F6C"/>
    <w:rsid w:val="00DE68F0"/>
    <w:rsid w:val="00DF3845"/>
    <w:rsid w:val="00DF7E17"/>
    <w:rsid w:val="00E508EE"/>
    <w:rsid w:val="00EA0FFD"/>
    <w:rsid w:val="00EB00A2"/>
    <w:rsid w:val="00EB1BF3"/>
    <w:rsid w:val="00EB559B"/>
    <w:rsid w:val="00EF0AB0"/>
    <w:rsid w:val="00EF3EEE"/>
    <w:rsid w:val="00F149A7"/>
    <w:rsid w:val="00F21319"/>
    <w:rsid w:val="00F50BAF"/>
    <w:rsid w:val="00F52C10"/>
    <w:rsid w:val="00F531DE"/>
    <w:rsid w:val="00F76DB8"/>
    <w:rsid w:val="00F81FFD"/>
    <w:rsid w:val="00F85228"/>
    <w:rsid w:val="00F95B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C8899D-6D73-4B51-87D6-E45D68917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6DB8"/>
    <w:rPr>
      <w:rFonts w:ascii="Tahoma" w:hAnsi="Tahoma" w:cs="Tahoma"/>
      <w:sz w:val="16"/>
      <w:szCs w:val="16"/>
    </w:rPr>
  </w:style>
  <w:style w:type="character" w:customStyle="1" w:styleId="BalloonTextChar">
    <w:name w:val="Balloon Text Char"/>
    <w:basedOn w:val="DefaultParagraphFont"/>
    <w:link w:val="BalloonText"/>
    <w:uiPriority w:val="99"/>
    <w:semiHidden/>
    <w:rsid w:val="00F76DB8"/>
    <w:rPr>
      <w:rFonts w:ascii="Tahoma" w:eastAsia="Times New Roman" w:hAnsi="Tahoma" w:cs="Tahoma"/>
      <w:sz w:val="16"/>
      <w:szCs w:val="16"/>
    </w:rPr>
  </w:style>
  <w:style w:type="character" w:styleId="Hyperlink">
    <w:name w:val="Hyperlink"/>
    <w:basedOn w:val="DefaultParagraphFont"/>
    <w:uiPriority w:val="99"/>
    <w:unhideWhenUsed/>
    <w:rsid w:val="00634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s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1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B2875-36F8-490D-85D3-9FBCC8831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488</Words>
  <Characters>2607</Characters>
  <Application>Microsoft Office Word</Application>
  <DocSecurity>4</DocSecurity>
  <Lines>97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411: Dr. Robin Hardy - South Carolina Legislature Online</dc:title>
  <dc:subject/>
  <dc:creator>gailmoore</dc:creator>
  <cp:keywords/>
  <dc:description/>
  <cp:lastModifiedBy>N Cumfer</cp:lastModifiedBy>
  <cp:revision>2</cp:revision>
  <cp:lastPrinted>2011-01-19T16:08:00Z</cp:lastPrinted>
  <dcterms:created xsi:type="dcterms:W3CDTF">2014-11-21T20:39:00Z</dcterms:created>
  <dcterms:modified xsi:type="dcterms:W3CDTF">2014-11-21T20:39:00Z</dcterms:modified>
</cp:coreProperties>
</file>