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379" w:rsidRDefault="00897379" w:rsidP="00897379">
      <w:pPr>
        <w:widowControl w:val="0"/>
        <w:jc w:val="center"/>
      </w:pPr>
      <w:bookmarkStart w:id="0" w:name="_GoBack"/>
      <w:bookmarkEnd w:id="0"/>
      <w:r w:rsidRPr="00897379">
        <w:rPr>
          <w:b/>
        </w:rPr>
        <w:t>South Carolina General Assembly</w:t>
      </w:r>
    </w:p>
    <w:p w:rsidR="00897379" w:rsidRDefault="00897379" w:rsidP="00897379">
      <w:pPr>
        <w:widowControl w:val="0"/>
        <w:jc w:val="center"/>
      </w:pPr>
      <w:r>
        <w:t>119th Session, 2011-2012</w:t>
      </w:r>
    </w:p>
    <w:p w:rsidR="00897379" w:rsidRDefault="00897379" w:rsidP="00897379">
      <w:pPr>
        <w:widowControl w:val="0"/>
        <w:jc w:val="left"/>
      </w:pPr>
    </w:p>
    <w:p w:rsidR="00897379" w:rsidRDefault="00897379" w:rsidP="00897379">
      <w:pPr>
        <w:widowControl w:val="0"/>
        <w:jc w:val="left"/>
        <w:rPr>
          <w:b/>
        </w:rPr>
      </w:pPr>
      <w:r w:rsidRPr="00897379">
        <w:rPr>
          <w:b/>
        </w:rPr>
        <w:t>H. 4219</w:t>
      </w:r>
    </w:p>
    <w:p w:rsidR="00897379" w:rsidRDefault="00897379" w:rsidP="00897379">
      <w:pPr>
        <w:widowControl w:val="0"/>
        <w:jc w:val="left"/>
        <w:rPr>
          <w:b/>
        </w:rPr>
      </w:pPr>
    </w:p>
    <w:p w:rsidR="00897379" w:rsidRDefault="00897379" w:rsidP="00897379">
      <w:pPr>
        <w:widowControl w:val="0"/>
        <w:jc w:val="left"/>
      </w:pPr>
      <w:r w:rsidRPr="00897379">
        <w:rPr>
          <w:b/>
        </w:rPr>
        <w:t>STATUS INFORMATION</w:t>
      </w:r>
    </w:p>
    <w:p w:rsidR="00897379" w:rsidRDefault="00897379" w:rsidP="00897379">
      <w:pPr>
        <w:widowControl w:val="0"/>
        <w:jc w:val="left"/>
      </w:pPr>
    </w:p>
    <w:p w:rsidR="00897379" w:rsidRDefault="00897379" w:rsidP="00897379">
      <w:pPr>
        <w:widowControl w:val="0"/>
        <w:jc w:val="left"/>
      </w:pPr>
      <w:r>
        <w:t>House Resolution</w:t>
      </w:r>
    </w:p>
    <w:p w:rsidR="00897379" w:rsidRDefault="00897379" w:rsidP="00897379">
      <w:pPr>
        <w:widowControl w:val="0"/>
        <w:jc w:val="left"/>
      </w:pPr>
      <w:r>
        <w:t>Sponsors: Reps. Norman and D.C. Moss</w:t>
      </w:r>
    </w:p>
    <w:p w:rsidR="00897379" w:rsidRDefault="00897379" w:rsidP="00897379">
      <w:pPr>
        <w:widowControl w:val="0"/>
        <w:jc w:val="left"/>
      </w:pPr>
      <w:r>
        <w:t>Document Path: l:\council\bills\rm\1201bh11.docx</w:t>
      </w:r>
    </w:p>
    <w:p w:rsidR="00897379" w:rsidRDefault="00897379" w:rsidP="00897379">
      <w:pPr>
        <w:widowControl w:val="0"/>
        <w:jc w:val="left"/>
      </w:pPr>
    </w:p>
    <w:p w:rsidR="00897379" w:rsidRDefault="00897379" w:rsidP="00897379">
      <w:pPr>
        <w:widowControl w:val="0"/>
        <w:jc w:val="left"/>
      </w:pPr>
      <w:r>
        <w:t>Introduced in the House on May 17, 2011</w:t>
      </w:r>
    </w:p>
    <w:p w:rsidR="00897379" w:rsidRDefault="00897379" w:rsidP="00897379">
      <w:pPr>
        <w:widowControl w:val="0"/>
        <w:jc w:val="left"/>
      </w:pPr>
      <w:r>
        <w:t>Adopted by the House on May 17, 2011</w:t>
      </w:r>
    </w:p>
    <w:p w:rsidR="00897379" w:rsidRDefault="00897379" w:rsidP="00897379">
      <w:pPr>
        <w:widowControl w:val="0"/>
        <w:jc w:val="left"/>
      </w:pPr>
    </w:p>
    <w:p w:rsidR="00897379" w:rsidRDefault="00897379" w:rsidP="00897379">
      <w:pPr>
        <w:widowControl w:val="0"/>
        <w:jc w:val="left"/>
      </w:pPr>
      <w:r>
        <w:t xml:space="preserve">Summary: </w:t>
      </w:r>
      <w:r w:rsidR="002325DE">
        <w:t>Trooper John R. Clinton</w:t>
      </w:r>
    </w:p>
    <w:p w:rsidR="00897379" w:rsidRDefault="00897379" w:rsidP="00897379">
      <w:pPr>
        <w:widowControl w:val="0"/>
        <w:jc w:val="left"/>
      </w:pPr>
    </w:p>
    <w:p w:rsidR="00897379" w:rsidRDefault="00897379" w:rsidP="00897379">
      <w:pPr>
        <w:widowControl w:val="0"/>
        <w:jc w:val="left"/>
      </w:pPr>
    </w:p>
    <w:p w:rsidR="00897379" w:rsidRDefault="00897379" w:rsidP="00897379">
      <w:pPr>
        <w:widowControl w:val="0"/>
        <w:tabs>
          <w:tab w:val="center" w:pos="590"/>
          <w:tab w:val="center" w:pos="1440"/>
          <w:tab w:val="left" w:pos="1872"/>
          <w:tab w:val="left" w:pos="9187"/>
        </w:tabs>
        <w:jc w:val="left"/>
      </w:pPr>
      <w:r w:rsidRPr="00897379">
        <w:rPr>
          <w:b/>
        </w:rPr>
        <w:t>HISTORY OF LEGISLATIVE ACTIONS</w:t>
      </w:r>
    </w:p>
    <w:p w:rsidR="00897379" w:rsidRDefault="00897379" w:rsidP="00897379">
      <w:pPr>
        <w:widowControl w:val="0"/>
        <w:tabs>
          <w:tab w:val="center" w:pos="590"/>
          <w:tab w:val="center" w:pos="1440"/>
          <w:tab w:val="left" w:pos="1872"/>
          <w:tab w:val="left" w:pos="9187"/>
        </w:tabs>
        <w:jc w:val="left"/>
      </w:pPr>
    </w:p>
    <w:p w:rsidR="00897379" w:rsidRPr="00897379" w:rsidRDefault="00897379" w:rsidP="00897379">
      <w:pPr>
        <w:widowControl w:val="0"/>
        <w:tabs>
          <w:tab w:val="center" w:pos="590"/>
          <w:tab w:val="center" w:pos="1440"/>
          <w:tab w:val="left" w:pos="1872"/>
          <w:tab w:val="left" w:pos="9187"/>
        </w:tabs>
        <w:jc w:val="left"/>
      </w:pPr>
      <w:r w:rsidRPr="00897379">
        <w:rPr>
          <w:u w:val="single"/>
        </w:rPr>
        <w:tab/>
        <w:t>Date</w:t>
      </w:r>
      <w:r w:rsidRPr="00897379">
        <w:rPr>
          <w:u w:val="single"/>
        </w:rPr>
        <w:tab/>
        <w:t>Body</w:t>
      </w:r>
      <w:r w:rsidRPr="00897379">
        <w:rPr>
          <w:u w:val="single"/>
        </w:rPr>
        <w:tab/>
        <w:t>Action Description with journal page number</w:t>
      </w:r>
      <w:r w:rsidRPr="00897379">
        <w:rPr>
          <w:u w:val="single"/>
        </w:rPr>
        <w:tab/>
      </w:r>
    </w:p>
    <w:p w:rsidR="00AD1F61" w:rsidRDefault="00AD1F61" w:rsidP="00AD1F61">
      <w:pPr>
        <w:widowControl w:val="0"/>
        <w:tabs>
          <w:tab w:val="right" w:pos="1008"/>
          <w:tab w:val="left" w:pos="1152"/>
          <w:tab w:val="left" w:pos="1872"/>
          <w:tab w:val="left" w:pos="9187"/>
        </w:tabs>
        <w:ind w:left="2088" w:hanging="2088"/>
        <w:jc w:val="left"/>
      </w:pPr>
      <w:r>
        <w:tab/>
        <w:t>5/17/2011</w:t>
      </w:r>
      <w:r>
        <w:tab/>
        <w:t>House</w:t>
      </w:r>
      <w:r>
        <w:tab/>
      </w:r>
      <w:r w:rsidRPr="00EA6B52">
        <w:t>Introduced and adopted (</w:t>
      </w:r>
      <w:hyperlink r:id="rId7" w:history="1">
        <w:r w:rsidRPr="00EA6B52">
          <w:rPr>
            <w:rStyle w:val="Hyperlink"/>
          </w:rPr>
          <w:t>House Journal</w:t>
        </w:r>
        <w:r w:rsidRPr="00EA6B52">
          <w:rPr>
            <w:rStyle w:val="Hyperlink"/>
          </w:rPr>
          <w:noBreakHyphen/>
          <w:t>page 8</w:t>
        </w:r>
      </w:hyperlink>
      <w:r w:rsidRPr="00EA6B52">
        <w:t>)</w:t>
      </w:r>
    </w:p>
    <w:p w:rsidR="00AD1F61" w:rsidRDefault="00AD1F61" w:rsidP="00AD1F61">
      <w:pPr>
        <w:widowControl w:val="0"/>
        <w:tabs>
          <w:tab w:val="right" w:pos="1008"/>
          <w:tab w:val="left" w:pos="1152"/>
          <w:tab w:val="left" w:pos="1872"/>
          <w:tab w:val="left" w:pos="9187"/>
        </w:tabs>
        <w:ind w:left="2088" w:hanging="2088"/>
        <w:jc w:val="left"/>
      </w:pPr>
    </w:p>
    <w:p w:rsidR="00897379" w:rsidRPr="00897379" w:rsidRDefault="00897379" w:rsidP="00897379">
      <w:pPr>
        <w:widowControl w:val="0"/>
        <w:tabs>
          <w:tab w:val="right" w:pos="1008"/>
          <w:tab w:val="left" w:pos="1152"/>
          <w:tab w:val="left" w:pos="1872"/>
          <w:tab w:val="left" w:pos="9187"/>
        </w:tabs>
        <w:ind w:left="2088" w:hanging="2088"/>
        <w:jc w:val="left"/>
      </w:pPr>
    </w:p>
    <w:p w:rsidR="00897379" w:rsidRDefault="00897379" w:rsidP="00897379">
      <w:r w:rsidRPr="00897379">
        <w:rPr>
          <w:b/>
        </w:rPr>
        <w:t>VERSIONS OF THIS BILL</w:t>
      </w:r>
    </w:p>
    <w:p w:rsidR="00897379" w:rsidRDefault="00897379" w:rsidP="00897379"/>
    <w:p w:rsidR="00897379" w:rsidRDefault="00736EF4" w:rsidP="00897379">
      <w:hyperlink r:id="rId8" w:history="1">
        <w:r w:rsidR="00897379">
          <w:rPr>
            <w:rStyle w:val="Hyperlink"/>
          </w:rPr>
          <w:t>5/17/2011</w:t>
        </w:r>
      </w:hyperlink>
    </w:p>
    <w:p w:rsidR="00897379" w:rsidRDefault="00897379" w:rsidP="00897379"/>
    <w:p w:rsidR="00897379" w:rsidRDefault="00897379" w:rsidP="00897379">
      <w:pPr>
        <w:sectPr w:rsidR="00897379" w:rsidSect="0089737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5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4CE" w:rsidRDefault="00D24B85" w:rsidP="003C7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C74CE" w:rsidRPr="00994D2A">
        <w:rPr>
          <w:rFonts w:eastAsiaTheme="minorHAnsi"/>
          <w:color w:val="000000" w:themeColor="text1"/>
          <w:szCs w:val="22"/>
          <w:u w:color="000000" w:themeColor="text1"/>
        </w:rPr>
        <w:t xml:space="preserve">HONOR AND REMEMBER THE SUPREME SACRIFICE MADE BY </w:t>
      </w:r>
      <w:r w:rsidR="00E91ACE">
        <w:rPr>
          <w:rFonts w:eastAsiaTheme="minorHAnsi"/>
          <w:color w:val="000000" w:themeColor="text1"/>
          <w:szCs w:val="22"/>
          <w:u w:color="000000" w:themeColor="text1"/>
        </w:rPr>
        <w:t>TROOPER JOHN R. CLINTON OF</w:t>
      </w:r>
      <w:r w:rsidR="003C74CE">
        <w:rPr>
          <w:rFonts w:eastAsiaTheme="minorHAnsi"/>
          <w:color w:val="000000" w:themeColor="text1"/>
          <w:szCs w:val="22"/>
          <w:u w:color="000000" w:themeColor="text1"/>
        </w:rPr>
        <w:t xml:space="preserve"> THE</w:t>
      </w:r>
      <w:r w:rsidR="003C74CE" w:rsidRPr="00994D2A">
        <w:rPr>
          <w:rFonts w:eastAsiaTheme="minorHAnsi"/>
          <w:color w:val="000000" w:themeColor="text1"/>
          <w:szCs w:val="22"/>
          <w:u w:color="000000" w:themeColor="text1"/>
        </w:rPr>
        <w:t xml:space="preserve"> </w:t>
      </w:r>
      <w:r w:rsidR="003C74CE">
        <w:rPr>
          <w:rFonts w:eastAsiaTheme="minorHAnsi"/>
          <w:color w:val="000000" w:themeColor="text1"/>
          <w:szCs w:val="22"/>
          <w:u w:color="000000" w:themeColor="text1"/>
        </w:rPr>
        <w:t>SOUTH CAROLINA HIGHWAY PATROL IN THE LINE OF DUTY,</w:t>
      </w:r>
      <w:r w:rsidR="003C74CE" w:rsidRPr="00994D2A">
        <w:rPr>
          <w:rFonts w:eastAsiaTheme="minorHAnsi"/>
          <w:color w:val="000000" w:themeColor="text1"/>
          <w:szCs w:val="22"/>
          <w:u w:color="000000" w:themeColor="text1"/>
        </w:rPr>
        <w:t xml:space="preserve"> AND TO EXPRESS TO </w:t>
      </w:r>
      <w:r w:rsidR="003C74CE">
        <w:rPr>
          <w:rFonts w:eastAsiaTheme="minorHAnsi"/>
          <w:color w:val="000000" w:themeColor="text1"/>
          <w:szCs w:val="22"/>
          <w:u w:color="000000" w:themeColor="text1"/>
        </w:rPr>
        <w:t>HIS F</w:t>
      </w:r>
      <w:r w:rsidR="003C74CE" w:rsidRPr="00994D2A">
        <w:rPr>
          <w:rFonts w:eastAsiaTheme="minorHAnsi"/>
          <w:color w:val="000000" w:themeColor="text1"/>
          <w:szCs w:val="22"/>
          <w:u w:color="000000" w:themeColor="text1"/>
        </w:rPr>
        <w:t xml:space="preserve">AMILY THE DEEPEST APPRECIATION OF A GRATEFUL STATE FOR HIS LIFE, </w:t>
      </w:r>
      <w:r w:rsidR="003C74CE">
        <w:rPr>
          <w:rFonts w:eastAsiaTheme="minorHAnsi"/>
          <w:color w:val="000000" w:themeColor="text1"/>
          <w:szCs w:val="22"/>
          <w:u w:color="000000" w:themeColor="text1"/>
        </w:rPr>
        <w:t>SACRIFICE, AND SERVICE.</w:t>
      </w:r>
    </w:p>
    <w:p w:rsidR="00A215FE" w:rsidRDefault="00A21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E0D" w:rsidRDefault="00A215FE"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D7E0D">
        <w:t>in all generations, it behooves an ordered, peaceful society to demonstrate appreciation to those men and women who make possible the safety and security of its citizens; and</w:t>
      </w: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servicemen and women, police officers, firefighters, rescue personnel, and Highway Patrol officers who serve selflessly, often putting their lives in danger in the delivery of that service; and</w:t>
      </w: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33A8B">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South Carolina Highway Patrol stands high among those men and women who have labored to ensure the safety and security of the Palmetto State and who, therefore, retain a place of honor in the hearts of its citizens; and</w:t>
      </w:r>
      <w:r w:rsidRPr="00994D2A">
        <w:rPr>
          <w:rFonts w:eastAsiaTheme="minorHAnsi"/>
          <w:color w:val="000000" w:themeColor="text1"/>
          <w:szCs w:val="22"/>
          <w:u w:color="000000" w:themeColor="text1"/>
        </w:rPr>
        <w:t xml:space="preserve"> </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33A8B"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lastRenderedPageBreak/>
        <w:t xml:space="preserve">Whereas, </w:t>
      </w:r>
      <w:r>
        <w:rPr>
          <w:rFonts w:eastAsiaTheme="minorHAnsi"/>
          <w:color w:val="000000" w:themeColor="text1"/>
          <w:szCs w:val="22"/>
          <w:u w:color="000000" w:themeColor="text1"/>
        </w:rPr>
        <w:t xml:space="preserve">as an officer with the South Carolina Highway Patrol, </w:t>
      </w:r>
      <w:r w:rsidR="00133A8B">
        <w:rPr>
          <w:rFonts w:eastAsiaTheme="minorHAnsi"/>
          <w:color w:val="000000" w:themeColor="text1"/>
          <w:szCs w:val="22"/>
          <w:u w:color="000000" w:themeColor="text1"/>
        </w:rPr>
        <w:t>Trooper Clinton was shot and killed while attempting to make an arrest on Tuesday, May 24, 1983. The suspect later took his own life; and</w:t>
      </w: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did </w:t>
      </w:r>
      <w:r w:rsidR="002F64E7">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and</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w:t>
      </w:r>
      <w:r>
        <w:t>House of Representatives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2F64E7">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 one of the Palmetto State</w:t>
      </w:r>
      <w:r w:rsidR="004B5535" w:rsidRPr="004B5535">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valiant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w:t>
      </w:r>
      <w:r>
        <w:t xml:space="preserve">House of Representatives, </w:t>
      </w:r>
      <w:r w:rsidRPr="00994D2A">
        <w:rPr>
          <w:rFonts w:eastAsiaTheme="minorHAnsi"/>
          <w:color w:val="000000" w:themeColor="text1"/>
          <w:szCs w:val="22"/>
          <w:u w:color="000000" w:themeColor="text1"/>
        </w:rPr>
        <w:t xml:space="preserve">by this resolution, honor and remember the supreme sacrifice made </w:t>
      </w:r>
      <w:r>
        <w:rPr>
          <w:rFonts w:eastAsiaTheme="minorHAnsi"/>
          <w:color w:val="000000" w:themeColor="text1"/>
          <w:szCs w:val="22"/>
          <w:u w:color="000000" w:themeColor="text1"/>
        </w:rPr>
        <w:t>b</w:t>
      </w:r>
      <w:r w:rsidRPr="00994D2A">
        <w:rPr>
          <w:rFonts w:eastAsiaTheme="minorHAnsi"/>
          <w:color w:val="000000" w:themeColor="text1"/>
          <w:szCs w:val="22"/>
          <w:u w:color="000000" w:themeColor="text1"/>
        </w:rPr>
        <w:t xml:space="preserve">y </w:t>
      </w:r>
      <w:r w:rsidR="002F64E7">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South Carolina Highway Patrol in the line of duty,</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f</w:t>
      </w:r>
      <w:r w:rsidRPr="00994D2A">
        <w:rPr>
          <w:rFonts w:eastAsiaTheme="minorHAnsi"/>
          <w:color w:val="000000" w:themeColor="text1"/>
          <w:szCs w:val="22"/>
          <w:u w:color="000000" w:themeColor="text1"/>
        </w:rPr>
        <w:t xml:space="preserve">or his life, </w:t>
      </w:r>
      <w:r>
        <w:rPr>
          <w:rFonts w:eastAsiaTheme="minorHAnsi"/>
          <w:color w:val="000000" w:themeColor="text1"/>
          <w:szCs w:val="22"/>
          <w:u w:color="000000" w:themeColor="text1"/>
        </w:rPr>
        <w:t>sacrifice, and service.</w:t>
      </w:r>
    </w:p>
    <w:p w:rsidR="004D7E0D" w:rsidRPr="00994D2A"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7E0D" w:rsidRDefault="004D7E0D" w:rsidP="004D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Be it further resolved that a copy of this resolution be pr</w:t>
      </w:r>
      <w:r>
        <w:rPr>
          <w:rFonts w:eastAsiaTheme="minorHAnsi"/>
          <w:color w:val="000000" w:themeColor="text1"/>
          <w:szCs w:val="22"/>
          <w:u w:color="000000" w:themeColor="text1"/>
        </w:rPr>
        <w:t xml:space="preserve">ovided </w:t>
      </w:r>
      <w:r w:rsidRPr="00994D2A">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family of </w:t>
      </w:r>
      <w:r w:rsidR="002F64E7">
        <w:rPr>
          <w:rFonts w:eastAsiaTheme="minorHAnsi"/>
          <w:color w:val="000000" w:themeColor="text1"/>
          <w:szCs w:val="22"/>
          <w:u w:color="000000" w:themeColor="text1"/>
        </w:rPr>
        <w:t>Trooper John R. Clinton</w:t>
      </w:r>
      <w:r>
        <w:rPr>
          <w:rFonts w:eastAsiaTheme="minorHAnsi"/>
          <w:color w:val="000000" w:themeColor="text1"/>
          <w:szCs w:val="22"/>
          <w:u w:color="000000" w:themeColor="text1"/>
        </w:rPr>
        <w:t>.</w:t>
      </w:r>
    </w:p>
    <w:p w:rsidR="00112A8E" w:rsidRDefault="004B55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A8E" w:rsidRDefault="00112A8E" w:rsidP="00897379">
      <w:pPr>
        <w:suppressAutoHyphens/>
      </w:pPr>
    </w:p>
    <w:sectPr w:rsidR="00112A8E" w:rsidSect="008973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5FE" w:rsidRDefault="00A215FE" w:rsidP="009F0C77">
      <w:r>
        <w:separator/>
      </w:r>
    </w:p>
  </w:endnote>
  <w:endnote w:type="continuationSeparator" w:id="0">
    <w:p w:rsidR="00A215FE" w:rsidRDefault="00A21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52A8CD-FE4D-4FF1-983B-6DDFA992C62E}"/>
    <w:embedBold r:id="rId2" w:fontKey="{B0A5333A-0FA9-4853-B37B-FA56C45B9590}"/>
  </w:font>
  <w:font w:name="Calibri">
    <w:panose1 w:val="020F0502020204030204"/>
    <w:charset w:val="00"/>
    <w:family w:val="swiss"/>
    <w:pitch w:val="variable"/>
    <w:sig w:usb0="E10002FF" w:usb1="4000ACFF" w:usb2="00000009" w:usb3="00000000" w:csb0="0000019F" w:csb1="00000000"/>
    <w:embedRegular r:id="rId3" w:fontKey="{3D0CAE7F-C6D7-48F2-B498-1D2679E8D133}"/>
  </w:font>
  <w:font w:name="Tahoma">
    <w:panose1 w:val="020B0604030504040204"/>
    <w:charset w:val="00"/>
    <w:family w:val="swiss"/>
    <w:pitch w:val="variable"/>
    <w:sig w:usb0="21002A87" w:usb1="80000000" w:usb2="00000008" w:usb3="00000000" w:csb0="000101FF" w:csb1="00000000"/>
    <w:embedRegular r:id="rId4" w:fontKey="{0C892CDE-4D86-431A-AFBB-9FAB2813736C}"/>
  </w:font>
  <w:font w:name="Cambria">
    <w:panose1 w:val="02040503050406030204"/>
    <w:charset w:val="00"/>
    <w:family w:val="roman"/>
    <w:pitch w:val="variable"/>
    <w:sig w:usb0="E00002FF" w:usb1="400004FF" w:usb2="00000000" w:usb3="00000000" w:csb0="0000019F" w:csb1="00000000"/>
    <w:embedRegular r:id="rId5" w:fontKey="{4C48E012-4AC5-4ED4-9185-168B503659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379" w:rsidRPr="00112A8E" w:rsidRDefault="00897379" w:rsidP="00112A8E">
    <w:pPr>
      <w:pStyle w:val="Footer"/>
      <w:tabs>
        <w:tab w:val="clear" w:pos="4680"/>
        <w:tab w:val="clear" w:pos="9360"/>
        <w:tab w:val="center" w:pos="2995"/>
      </w:tabs>
      <w:spacing w:before="120"/>
    </w:pPr>
    <w:r>
      <w:t>[4219]</w:t>
    </w:r>
    <w:r>
      <w:tab/>
    </w:r>
    <w:r w:rsidR="00736EF4">
      <w:fldChar w:fldCharType="begin"/>
    </w:r>
    <w:r w:rsidR="00736EF4">
      <w:instrText xml:space="preserve"> PAGE  \* MERGEFORMAT </w:instrText>
    </w:r>
    <w:r w:rsidR="00736EF4">
      <w:fldChar w:fldCharType="separate"/>
    </w:r>
    <w:r w:rsidR="00736EF4">
      <w:rPr>
        <w:noProof/>
      </w:rPr>
      <w:t>1</w:t>
    </w:r>
    <w:r w:rsidR="00736E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5FE" w:rsidRDefault="00A215FE" w:rsidP="009F0C77">
      <w:r>
        <w:separator/>
      </w:r>
    </w:p>
  </w:footnote>
  <w:footnote w:type="continuationSeparator" w:id="0">
    <w:p w:rsidR="00A215FE" w:rsidRDefault="00A21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1BH11"/>
    <w:docVar w:name="CoverBillType" w:val="r"/>
    <w:docVar w:name="docpath" w:val="L:\Council\bills\RM\1201BH11.DOCX"/>
    <w:docVar w:name="dvBillNumber" w:val="4219"/>
    <w:docVar w:name="dvBillNumberPrefix" w:val="H. "/>
    <w:docVar w:name="dvOriginalBody" w:val="House"/>
    <w:docVar w:name="dvSteno" w:val="RM"/>
    <w:docVar w:name="NameofBody" w:val="h"/>
    <w:docVar w:name="vgroup2" w:val="Council"/>
  </w:docVars>
  <w:rsids>
    <w:rsidRoot w:val="00253B91"/>
    <w:rsid w:val="00011869"/>
    <w:rsid w:val="00020E69"/>
    <w:rsid w:val="000E1785"/>
    <w:rsid w:val="000F40FA"/>
    <w:rsid w:val="0010776B"/>
    <w:rsid w:val="00112A8E"/>
    <w:rsid w:val="00133A8B"/>
    <w:rsid w:val="00133E66"/>
    <w:rsid w:val="001435A3"/>
    <w:rsid w:val="001D08F2"/>
    <w:rsid w:val="001D525B"/>
    <w:rsid w:val="001D7F4F"/>
    <w:rsid w:val="002173C3"/>
    <w:rsid w:val="002321B6"/>
    <w:rsid w:val="002325DE"/>
    <w:rsid w:val="00247624"/>
    <w:rsid w:val="00250967"/>
    <w:rsid w:val="00253B91"/>
    <w:rsid w:val="002543C8"/>
    <w:rsid w:val="00284AAE"/>
    <w:rsid w:val="002B5918"/>
    <w:rsid w:val="002C2BF4"/>
    <w:rsid w:val="002E5912"/>
    <w:rsid w:val="002F64E7"/>
    <w:rsid w:val="00325348"/>
    <w:rsid w:val="0032732C"/>
    <w:rsid w:val="00336AD0"/>
    <w:rsid w:val="0037079A"/>
    <w:rsid w:val="0038101A"/>
    <w:rsid w:val="003C74CE"/>
    <w:rsid w:val="003D01E8"/>
    <w:rsid w:val="003E5288"/>
    <w:rsid w:val="003F6D79"/>
    <w:rsid w:val="0041760A"/>
    <w:rsid w:val="00417C01"/>
    <w:rsid w:val="004809EE"/>
    <w:rsid w:val="004A03E8"/>
    <w:rsid w:val="004B5535"/>
    <w:rsid w:val="004D7E0D"/>
    <w:rsid w:val="004E7D54"/>
    <w:rsid w:val="005273C6"/>
    <w:rsid w:val="00530A69"/>
    <w:rsid w:val="00545593"/>
    <w:rsid w:val="00577C6C"/>
    <w:rsid w:val="005C2FE2"/>
    <w:rsid w:val="005E2BC9"/>
    <w:rsid w:val="00605102"/>
    <w:rsid w:val="00607007"/>
    <w:rsid w:val="006215AA"/>
    <w:rsid w:val="006913C9"/>
    <w:rsid w:val="0069470D"/>
    <w:rsid w:val="006A688E"/>
    <w:rsid w:val="00710F00"/>
    <w:rsid w:val="00734CF1"/>
    <w:rsid w:val="00734F00"/>
    <w:rsid w:val="00736EF4"/>
    <w:rsid w:val="007A572F"/>
    <w:rsid w:val="007A70AE"/>
    <w:rsid w:val="008362E8"/>
    <w:rsid w:val="00854151"/>
    <w:rsid w:val="00897379"/>
    <w:rsid w:val="008A1768"/>
    <w:rsid w:val="008C5FFE"/>
    <w:rsid w:val="008F4429"/>
    <w:rsid w:val="0094021A"/>
    <w:rsid w:val="009747B1"/>
    <w:rsid w:val="009B4CA4"/>
    <w:rsid w:val="009C6A0B"/>
    <w:rsid w:val="009F0C77"/>
    <w:rsid w:val="009F4DD1"/>
    <w:rsid w:val="00A215FE"/>
    <w:rsid w:val="00A41684"/>
    <w:rsid w:val="00A64E80"/>
    <w:rsid w:val="00A72BCD"/>
    <w:rsid w:val="00A741D9"/>
    <w:rsid w:val="00A833AB"/>
    <w:rsid w:val="00A9741D"/>
    <w:rsid w:val="00AD1F61"/>
    <w:rsid w:val="00AD4B17"/>
    <w:rsid w:val="00B365AD"/>
    <w:rsid w:val="00B412D4"/>
    <w:rsid w:val="00BE3C22"/>
    <w:rsid w:val="00C0345E"/>
    <w:rsid w:val="00C3483A"/>
    <w:rsid w:val="00C74E9D"/>
    <w:rsid w:val="00C82FD3"/>
    <w:rsid w:val="00C92819"/>
    <w:rsid w:val="00CC6B7B"/>
    <w:rsid w:val="00CD2089"/>
    <w:rsid w:val="00D24B85"/>
    <w:rsid w:val="00D3561C"/>
    <w:rsid w:val="00D73A67"/>
    <w:rsid w:val="00D970A9"/>
    <w:rsid w:val="00DF3845"/>
    <w:rsid w:val="00E41911"/>
    <w:rsid w:val="00E85F76"/>
    <w:rsid w:val="00E8753D"/>
    <w:rsid w:val="00E91ACE"/>
    <w:rsid w:val="00E92EEF"/>
    <w:rsid w:val="00F11308"/>
    <w:rsid w:val="00F24442"/>
    <w:rsid w:val="00F50AE3"/>
    <w:rsid w:val="00F67CF1"/>
    <w:rsid w:val="00F840F0"/>
    <w:rsid w:val="00FB0D0D"/>
    <w:rsid w:val="00FB43B4"/>
    <w:rsid w:val="00FB7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669ADC-B12B-4C20-9938-C821F411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624"/>
    <w:rPr>
      <w:rFonts w:ascii="Tahoma" w:hAnsi="Tahoma" w:cs="Tahoma"/>
      <w:sz w:val="16"/>
      <w:szCs w:val="16"/>
    </w:rPr>
  </w:style>
  <w:style w:type="character" w:customStyle="1" w:styleId="BalloonTextChar">
    <w:name w:val="Balloon Text Char"/>
    <w:basedOn w:val="DefaultParagraphFont"/>
    <w:link w:val="BalloonText"/>
    <w:uiPriority w:val="99"/>
    <w:semiHidden/>
    <w:rsid w:val="00247624"/>
    <w:rPr>
      <w:rFonts w:ascii="Tahoma" w:eastAsia="Times New Roman" w:hAnsi="Tahoma" w:cs="Tahoma"/>
      <w:sz w:val="16"/>
      <w:szCs w:val="16"/>
    </w:rPr>
  </w:style>
  <w:style w:type="character" w:styleId="Hyperlink">
    <w:name w:val="Hyperlink"/>
    <w:basedOn w:val="DefaultParagraphFont"/>
    <w:uiPriority w:val="99"/>
    <w:unhideWhenUsed/>
    <w:rsid w:val="008973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19_20110517.docx" TargetMode="External"/><Relationship Id="rId3" Type="http://schemas.openxmlformats.org/officeDocument/2006/relationships/settings" Target="settings.xml"/><Relationship Id="rId7" Type="http://schemas.openxmlformats.org/officeDocument/2006/relationships/hyperlink" Target="file:///h:\hj%20archive\2011\05-1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89AC3-91B4-4750-BDB8-9C0383DE8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433</Words>
  <Characters>2211</Characters>
  <Application>Microsoft Office Word</Application>
  <DocSecurity>4</DocSecurity>
  <Lines>86</Lines>
  <Paragraphs>27</Paragraphs>
  <ScaleCrop>false</ScaleCrop>
  <Company> </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4219: Trooper John R. Clinton - South Carolina Legislature Online</dc:title>
  <dc:subject/>
  <dc:creator>rosannemcdowell</dc:creator>
  <cp:keywords/>
  <dc:description/>
  <cp:lastModifiedBy>N Cumfer</cp:lastModifiedBy>
  <cp:revision>2</cp:revision>
  <cp:lastPrinted>2011-05-03T21:13:00Z</cp:lastPrinted>
  <dcterms:created xsi:type="dcterms:W3CDTF">2014-11-24T14:10:00Z</dcterms:created>
  <dcterms:modified xsi:type="dcterms:W3CDTF">2014-11-24T14:10:00Z</dcterms:modified>
</cp:coreProperties>
</file>