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A4B" w:rsidRDefault="00A22A4B" w:rsidP="00A22A4B">
      <w:pPr>
        <w:widowControl w:val="0"/>
        <w:jc w:val="center"/>
      </w:pPr>
      <w:bookmarkStart w:id="0" w:name="_GoBack"/>
      <w:bookmarkEnd w:id="0"/>
      <w:r w:rsidRPr="00A22A4B">
        <w:rPr>
          <w:b/>
        </w:rPr>
        <w:t>South Carolina General Assembly</w:t>
      </w:r>
    </w:p>
    <w:p w:rsidR="00A22A4B" w:rsidRDefault="00A22A4B" w:rsidP="00A22A4B">
      <w:pPr>
        <w:widowControl w:val="0"/>
        <w:jc w:val="center"/>
      </w:pPr>
      <w:r>
        <w:t>119th Session, 2011-2012</w:t>
      </w:r>
    </w:p>
    <w:p w:rsidR="00A22A4B" w:rsidRDefault="00A22A4B" w:rsidP="00A22A4B">
      <w:pPr>
        <w:widowControl w:val="0"/>
        <w:jc w:val="left"/>
      </w:pPr>
    </w:p>
    <w:p w:rsidR="00A22A4B" w:rsidRDefault="00A22A4B" w:rsidP="00A22A4B">
      <w:pPr>
        <w:widowControl w:val="0"/>
        <w:jc w:val="left"/>
        <w:rPr>
          <w:b/>
        </w:rPr>
      </w:pPr>
      <w:r w:rsidRPr="00A22A4B">
        <w:rPr>
          <w:b/>
        </w:rPr>
        <w:t>H. 4395</w:t>
      </w:r>
    </w:p>
    <w:p w:rsidR="00A22A4B" w:rsidRDefault="00A22A4B" w:rsidP="00A22A4B">
      <w:pPr>
        <w:widowControl w:val="0"/>
        <w:jc w:val="left"/>
        <w:rPr>
          <w:b/>
        </w:rPr>
      </w:pPr>
    </w:p>
    <w:p w:rsidR="00A22A4B" w:rsidRDefault="00A22A4B" w:rsidP="00A22A4B">
      <w:pPr>
        <w:widowControl w:val="0"/>
        <w:jc w:val="left"/>
      </w:pPr>
      <w:r w:rsidRPr="00A22A4B">
        <w:rPr>
          <w:b/>
        </w:rPr>
        <w:t>STATUS INFORMATION</w:t>
      </w:r>
    </w:p>
    <w:p w:rsidR="00A22A4B" w:rsidRDefault="00A22A4B" w:rsidP="00A22A4B">
      <w:pPr>
        <w:widowControl w:val="0"/>
        <w:jc w:val="left"/>
      </w:pPr>
    </w:p>
    <w:p w:rsidR="00A22A4B" w:rsidRDefault="00A22A4B" w:rsidP="00A22A4B">
      <w:pPr>
        <w:widowControl w:val="0"/>
        <w:jc w:val="left"/>
      </w:pPr>
      <w:r>
        <w:t>House Resolution</w:t>
      </w:r>
    </w:p>
    <w:p w:rsidR="00A22A4B" w:rsidRDefault="00A22A4B" w:rsidP="00A22A4B">
      <w:pPr>
        <w:widowControl w:val="0"/>
        <w:jc w:val="left"/>
      </w:pPr>
      <w:r>
        <w:t>Sponsors: Reps. Young, Clyburn, Hixon, J.R. Smith, Spires and Taylor</w:t>
      </w:r>
    </w:p>
    <w:p w:rsidR="00A22A4B" w:rsidRDefault="00A22A4B" w:rsidP="00A22A4B">
      <w:pPr>
        <w:widowControl w:val="0"/>
        <w:jc w:val="left"/>
      </w:pPr>
      <w:r>
        <w:t>Document Path: l:\council\bills\gm\24896htc11.docx</w:t>
      </w:r>
    </w:p>
    <w:p w:rsidR="00A22A4B" w:rsidRDefault="00A22A4B" w:rsidP="00A22A4B">
      <w:pPr>
        <w:widowControl w:val="0"/>
        <w:jc w:val="left"/>
      </w:pPr>
    </w:p>
    <w:p w:rsidR="00A22A4B" w:rsidRDefault="00A22A4B" w:rsidP="00A22A4B">
      <w:pPr>
        <w:widowControl w:val="0"/>
        <w:jc w:val="left"/>
      </w:pPr>
      <w:r>
        <w:t>Introduced in the House on June 29, 2011</w:t>
      </w:r>
    </w:p>
    <w:p w:rsidR="00A22A4B" w:rsidRDefault="00A22A4B" w:rsidP="00A22A4B">
      <w:pPr>
        <w:widowControl w:val="0"/>
        <w:jc w:val="left"/>
      </w:pPr>
      <w:r>
        <w:t>Adopted by the House on June 29, 2011</w:t>
      </w:r>
    </w:p>
    <w:p w:rsidR="00A22A4B" w:rsidRDefault="00A22A4B" w:rsidP="00A22A4B">
      <w:pPr>
        <w:widowControl w:val="0"/>
        <w:jc w:val="left"/>
      </w:pPr>
    </w:p>
    <w:p w:rsidR="00A22A4B" w:rsidRDefault="00A22A4B" w:rsidP="00A22A4B">
      <w:pPr>
        <w:widowControl w:val="0"/>
        <w:jc w:val="left"/>
      </w:pPr>
      <w:r>
        <w:t xml:space="preserve">Summary: </w:t>
      </w:r>
      <w:r w:rsidR="00A431EE">
        <w:t>Ministry of Area Churches</w:t>
      </w:r>
    </w:p>
    <w:p w:rsidR="00A22A4B" w:rsidRDefault="00A22A4B" w:rsidP="00A22A4B">
      <w:pPr>
        <w:widowControl w:val="0"/>
        <w:jc w:val="left"/>
      </w:pPr>
    </w:p>
    <w:p w:rsidR="00A22A4B" w:rsidRDefault="00A22A4B" w:rsidP="00A22A4B">
      <w:pPr>
        <w:widowControl w:val="0"/>
        <w:jc w:val="left"/>
      </w:pPr>
    </w:p>
    <w:p w:rsidR="00A22A4B" w:rsidRDefault="00A22A4B" w:rsidP="00A22A4B">
      <w:pPr>
        <w:widowControl w:val="0"/>
        <w:tabs>
          <w:tab w:val="center" w:pos="590"/>
          <w:tab w:val="center" w:pos="1440"/>
          <w:tab w:val="left" w:pos="1872"/>
          <w:tab w:val="left" w:pos="9187"/>
        </w:tabs>
        <w:jc w:val="left"/>
      </w:pPr>
      <w:r w:rsidRPr="00A22A4B">
        <w:rPr>
          <w:b/>
        </w:rPr>
        <w:t>HISTORY OF LEGISLATIVE ACTIONS</w:t>
      </w:r>
    </w:p>
    <w:p w:rsidR="00A22A4B" w:rsidRDefault="00A22A4B" w:rsidP="00A22A4B">
      <w:pPr>
        <w:widowControl w:val="0"/>
        <w:tabs>
          <w:tab w:val="center" w:pos="590"/>
          <w:tab w:val="center" w:pos="1440"/>
          <w:tab w:val="left" w:pos="1872"/>
          <w:tab w:val="left" w:pos="9187"/>
        </w:tabs>
        <w:jc w:val="left"/>
      </w:pPr>
    </w:p>
    <w:p w:rsidR="00A22A4B" w:rsidRPr="00A22A4B" w:rsidRDefault="00A22A4B" w:rsidP="00A22A4B">
      <w:pPr>
        <w:widowControl w:val="0"/>
        <w:tabs>
          <w:tab w:val="center" w:pos="590"/>
          <w:tab w:val="center" w:pos="1440"/>
          <w:tab w:val="left" w:pos="1872"/>
          <w:tab w:val="left" w:pos="9187"/>
        </w:tabs>
        <w:jc w:val="left"/>
      </w:pPr>
      <w:r w:rsidRPr="00A22A4B">
        <w:rPr>
          <w:u w:val="single"/>
        </w:rPr>
        <w:tab/>
        <w:t>Date</w:t>
      </w:r>
      <w:r w:rsidRPr="00A22A4B">
        <w:rPr>
          <w:u w:val="single"/>
        </w:rPr>
        <w:tab/>
        <w:t>Body</w:t>
      </w:r>
      <w:r w:rsidRPr="00A22A4B">
        <w:rPr>
          <w:u w:val="single"/>
        </w:rPr>
        <w:tab/>
        <w:t>Action Description with journal page number</w:t>
      </w:r>
      <w:r w:rsidRPr="00A22A4B">
        <w:rPr>
          <w:u w:val="single"/>
        </w:rPr>
        <w:tab/>
      </w:r>
    </w:p>
    <w:p w:rsidR="00A430BD" w:rsidRDefault="00A430BD" w:rsidP="00A430BD">
      <w:pPr>
        <w:widowControl w:val="0"/>
        <w:tabs>
          <w:tab w:val="right" w:pos="1008"/>
          <w:tab w:val="left" w:pos="1152"/>
          <w:tab w:val="left" w:pos="1872"/>
          <w:tab w:val="left" w:pos="9187"/>
        </w:tabs>
        <w:ind w:left="2088" w:hanging="2088"/>
        <w:jc w:val="left"/>
      </w:pPr>
      <w:r>
        <w:tab/>
        <w:t>6/29/2011</w:t>
      </w:r>
      <w:r>
        <w:tab/>
        <w:t>House</w:t>
      </w:r>
      <w:r>
        <w:tab/>
      </w:r>
      <w:r w:rsidRPr="007C112F">
        <w:t>Introduced and adopted (</w:t>
      </w:r>
      <w:hyperlink r:id="rId7" w:history="1">
        <w:r w:rsidRPr="007C112F">
          <w:rPr>
            <w:rStyle w:val="Hyperlink"/>
          </w:rPr>
          <w:t>House Journal</w:t>
        </w:r>
        <w:r w:rsidRPr="007C112F">
          <w:rPr>
            <w:rStyle w:val="Hyperlink"/>
          </w:rPr>
          <w:noBreakHyphen/>
          <w:t>page 20</w:t>
        </w:r>
      </w:hyperlink>
      <w:r w:rsidRPr="007C112F">
        <w:t>)</w:t>
      </w:r>
    </w:p>
    <w:p w:rsidR="00A430BD" w:rsidRDefault="00A430BD" w:rsidP="00A430BD">
      <w:pPr>
        <w:widowControl w:val="0"/>
        <w:tabs>
          <w:tab w:val="right" w:pos="1008"/>
          <w:tab w:val="left" w:pos="1152"/>
          <w:tab w:val="left" w:pos="1872"/>
          <w:tab w:val="left" w:pos="9187"/>
        </w:tabs>
        <w:ind w:left="2088" w:hanging="2088"/>
        <w:jc w:val="left"/>
      </w:pPr>
    </w:p>
    <w:p w:rsidR="00A22A4B" w:rsidRPr="00A22A4B" w:rsidRDefault="00A22A4B" w:rsidP="00A22A4B">
      <w:pPr>
        <w:widowControl w:val="0"/>
        <w:tabs>
          <w:tab w:val="right" w:pos="1008"/>
          <w:tab w:val="left" w:pos="1152"/>
          <w:tab w:val="left" w:pos="1872"/>
          <w:tab w:val="left" w:pos="9187"/>
        </w:tabs>
        <w:ind w:left="2088" w:hanging="2088"/>
        <w:jc w:val="left"/>
      </w:pPr>
    </w:p>
    <w:p w:rsidR="00A22A4B" w:rsidRDefault="00A22A4B" w:rsidP="00A22A4B">
      <w:r w:rsidRPr="00A22A4B">
        <w:rPr>
          <w:b/>
        </w:rPr>
        <w:t>VERSIONS OF THIS BILL</w:t>
      </w:r>
    </w:p>
    <w:p w:rsidR="00A22A4B" w:rsidRDefault="00A22A4B" w:rsidP="00A22A4B"/>
    <w:p w:rsidR="00A22A4B" w:rsidRDefault="00D0299C" w:rsidP="00A22A4B">
      <w:hyperlink r:id="rId8" w:history="1">
        <w:r w:rsidR="00A22A4B">
          <w:rPr>
            <w:rStyle w:val="Hyperlink"/>
          </w:rPr>
          <w:t>6/29/2011</w:t>
        </w:r>
      </w:hyperlink>
    </w:p>
    <w:p w:rsidR="00A22A4B" w:rsidRDefault="00A22A4B" w:rsidP="00A22A4B"/>
    <w:p w:rsidR="00A22A4B" w:rsidRDefault="00A22A4B" w:rsidP="00A22A4B">
      <w:pPr>
        <w:sectPr w:rsidR="00A22A4B" w:rsidSect="00A22A4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6A6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MINISTRY OF</w:t>
      </w:r>
      <w:r w:rsidR="00DE644E">
        <w:t xml:space="preserve"> </w:t>
      </w:r>
      <w:r>
        <w:t xml:space="preserve">AREA CHURCHES TOGETHER SERVING </w:t>
      </w:r>
      <w:r w:rsidR="00007ADB">
        <w:t xml:space="preserve">(ACTS) </w:t>
      </w:r>
      <w:r>
        <w:t>IN AIKEN COUNTY,</w:t>
      </w:r>
      <w:r w:rsidR="00007ADB">
        <w:t xml:space="preserve"> AND TO CONGRATULATE THE SIXTY</w:t>
      </w:r>
      <w:r w:rsidR="00C966F7">
        <w:noBreakHyphen/>
      </w:r>
      <w:r w:rsidR="00007ADB">
        <w:t>S</w:t>
      </w:r>
      <w:r>
        <w:t>I</w:t>
      </w:r>
      <w:r w:rsidR="00007ADB">
        <w:t>X</w:t>
      </w:r>
      <w:r>
        <w:t xml:space="preserve"> </w:t>
      </w:r>
      <w:r w:rsidR="00DE644E">
        <w:t xml:space="preserve">MEMBER </w:t>
      </w:r>
      <w:r>
        <w:t>CHURCHES FOR A QUARTER CENTURY OF SERVICE</w:t>
      </w:r>
      <w:r w:rsidR="00DE644E">
        <w:t xml:space="preserve"> TO THEIR COMMUNITY</w:t>
      </w:r>
      <w:r>
        <w:t>.</w:t>
      </w:r>
    </w:p>
    <w:p w:rsidR="00F16A62"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480F"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480F">
        <w:t>the members of the House of Representatives of the State of South Carolina are pleased to learn that on August 4, 2011, ACTS will celebrate its twenty</w:t>
      </w:r>
      <w:r w:rsidR="00C966F7">
        <w:noBreakHyphen/>
      </w:r>
      <w:r w:rsidR="0052480F">
        <w:t>fifth anniversary of service to those in need in the Aiken area; and</w:t>
      </w:r>
    </w:p>
    <w:p w:rsidR="0052480F" w:rsidRDefault="0052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DB"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Pr="00423AD1">
        <w:rPr>
          <w:color w:val="000000" w:themeColor="text1"/>
          <w:u w:color="000000" w:themeColor="text1"/>
        </w:rPr>
        <w:t xml:space="preserve"> </w:t>
      </w:r>
      <w:r>
        <w:rPr>
          <w:color w:val="000000" w:themeColor="text1"/>
          <w:u w:color="000000" w:themeColor="text1"/>
        </w:rPr>
        <w:t xml:space="preserve">when </w:t>
      </w:r>
      <w:r w:rsidRPr="00423AD1">
        <w:rPr>
          <w:color w:val="000000" w:themeColor="text1"/>
          <w:u w:color="000000" w:themeColor="text1"/>
        </w:rPr>
        <w:t>ACTS began serving clients</w:t>
      </w:r>
      <w:r>
        <w:rPr>
          <w:color w:val="000000" w:themeColor="text1"/>
          <w:u w:color="000000" w:themeColor="text1"/>
        </w:rPr>
        <w:t xml:space="preserve"> </w:t>
      </w:r>
      <w:r w:rsidRPr="00423AD1">
        <w:rPr>
          <w:color w:val="000000" w:themeColor="text1"/>
          <w:u w:color="000000" w:themeColor="text1"/>
        </w:rPr>
        <w:t>on August 4, 1986</w:t>
      </w:r>
      <w:r>
        <w:rPr>
          <w:color w:val="000000" w:themeColor="text1"/>
          <w:u w:color="000000" w:themeColor="text1"/>
        </w:rPr>
        <w:t>,</w:t>
      </w:r>
      <w:r w:rsidRPr="00423AD1">
        <w:rPr>
          <w:color w:val="000000" w:themeColor="text1"/>
          <w:u w:color="000000" w:themeColor="text1"/>
        </w:rPr>
        <w:t xml:space="preserve"> </w:t>
      </w:r>
      <w:r>
        <w:rPr>
          <w:color w:val="000000" w:themeColor="text1"/>
          <w:u w:color="000000" w:themeColor="text1"/>
        </w:rPr>
        <w:t xml:space="preserve">with </w:t>
      </w:r>
      <w:r w:rsidRPr="00423AD1">
        <w:rPr>
          <w:color w:val="000000" w:themeColor="text1"/>
          <w:u w:color="000000" w:themeColor="text1"/>
        </w:rPr>
        <w:t>sixteen local churches participating</w:t>
      </w:r>
      <w:r>
        <w:rPr>
          <w:color w:val="000000" w:themeColor="text1"/>
          <w:u w:color="000000" w:themeColor="text1"/>
        </w:rPr>
        <w:t xml:space="preserve">, the </w:t>
      </w:r>
      <w:r w:rsidRPr="00423AD1">
        <w:rPr>
          <w:color w:val="000000" w:themeColor="text1"/>
          <w:u w:color="000000" w:themeColor="text1"/>
        </w:rPr>
        <w:t>need for an organization such as ACTS was obvious</w:t>
      </w:r>
      <w:r>
        <w:rPr>
          <w:color w:val="000000" w:themeColor="text1"/>
          <w:u w:color="000000" w:themeColor="text1"/>
        </w:rPr>
        <w:t>; and</w:t>
      </w:r>
    </w:p>
    <w:p w:rsidR="00007ADB"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80F" w:rsidRDefault="0052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t</w:t>
      </w:r>
      <w:r w:rsidRPr="00423AD1">
        <w:rPr>
          <w:color w:val="000000" w:themeColor="text1"/>
          <w:u w:color="000000" w:themeColor="text1"/>
        </w:rPr>
        <w:t xml:space="preserve">he purpose of ACTS </w:t>
      </w:r>
      <w:r w:rsidR="00007ADB">
        <w:rPr>
          <w:color w:val="000000" w:themeColor="text1"/>
          <w:u w:color="000000" w:themeColor="text1"/>
        </w:rPr>
        <w:t>ha</w:t>
      </w:r>
      <w:r w:rsidRPr="00423AD1">
        <w:rPr>
          <w:color w:val="000000" w:themeColor="text1"/>
          <w:u w:color="000000" w:themeColor="text1"/>
        </w:rPr>
        <w:t>s</w:t>
      </w:r>
      <w:r w:rsidR="00007ADB">
        <w:rPr>
          <w:color w:val="000000" w:themeColor="text1"/>
          <w:u w:color="000000" w:themeColor="text1"/>
        </w:rPr>
        <w:t xml:space="preserve"> been</w:t>
      </w:r>
      <w:r w:rsidRPr="00423AD1">
        <w:rPr>
          <w:color w:val="000000" w:themeColor="text1"/>
          <w:u w:color="000000" w:themeColor="text1"/>
        </w:rPr>
        <w:t xml:space="preserve"> to give temporary and emergency aid in the name of Christ to persons in need in the Aiken </w:t>
      </w:r>
      <w:r>
        <w:rPr>
          <w:color w:val="000000" w:themeColor="text1"/>
          <w:u w:color="000000" w:themeColor="text1"/>
        </w:rPr>
        <w:t>community; and</w:t>
      </w:r>
    </w:p>
    <w:p w:rsidR="0052480F" w:rsidRDefault="0052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7ADB" w:rsidRDefault="0052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423AD1">
        <w:rPr>
          <w:color w:val="000000" w:themeColor="text1"/>
          <w:u w:color="000000" w:themeColor="text1"/>
        </w:rPr>
        <w:t>funded through</w:t>
      </w:r>
      <w:r>
        <w:rPr>
          <w:color w:val="000000" w:themeColor="text1"/>
          <w:u w:color="000000" w:themeColor="text1"/>
        </w:rPr>
        <w:t xml:space="preserve"> </w:t>
      </w:r>
      <w:r w:rsidRPr="00423AD1">
        <w:rPr>
          <w:color w:val="000000" w:themeColor="text1"/>
          <w:u w:color="000000" w:themeColor="text1"/>
        </w:rPr>
        <w:t>contributions</w:t>
      </w:r>
      <w:r>
        <w:rPr>
          <w:color w:val="000000" w:themeColor="text1"/>
          <w:u w:color="000000" w:themeColor="text1"/>
        </w:rPr>
        <w:t xml:space="preserve"> from </w:t>
      </w:r>
      <w:r w:rsidRPr="00423AD1">
        <w:rPr>
          <w:color w:val="000000" w:themeColor="text1"/>
          <w:u w:color="000000" w:themeColor="text1"/>
        </w:rPr>
        <w:t>individual</w:t>
      </w:r>
      <w:r>
        <w:rPr>
          <w:color w:val="000000" w:themeColor="text1"/>
          <w:u w:color="000000" w:themeColor="text1"/>
        </w:rPr>
        <w:t>s</w:t>
      </w:r>
      <w:r w:rsidRPr="00423AD1">
        <w:rPr>
          <w:color w:val="000000" w:themeColor="text1"/>
          <w:u w:color="000000" w:themeColor="text1"/>
        </w:rPr>
        <w:t>, business</w:t>
      </w:r>
      <w:r>
        <w:rPr>
          <w:color w:val="000000" w:themeColor="text1"/>
          <w:u w:color="000000" w:themeColor="text1"/>
        </w:rPr>
        <w:t xml:space="preserve">es, </w:t>
      </w:r>
      <w:r w:rsidRPr="00423AD1">
        <w:rPr>
          <w:color w:val="000000" w:themeColor="text1"/>
          <w:u w:color="000000" w:themeColor="text1"/>
        </w:rPr>
        <w:t>organization</w:t>
      </w:r>
      <w:r>
        <w:rPr>
          <w:color w:val="000000" w:themeColor="text1"/>
          <w:u w:color="000000" w:themeColor="text1"/>
        </w:rPr>
        <w:t>s, and the sixty</w:t>
      </w:r>
      <w:r w:rsidR="00C966F7">
        <w:rPr>
          <w:color w:val="000000" w:themeColor="text1"/>
          <w:u w:color="000000" w:themeColor="text1"/>
        </w:rPr>
        <w:noBreakHyphen/>
      </w:r>
      <w:r w:rsidR="00007ADB">
        <w:rPr>
          <w:color w:val="000000" w:themeColor="text1"/>
          <w:u w:color="000000" w:themeColor="text1"/>
        </w:rPr>
        <w:t>six</w:t>
      </w:r>
      <w:r>
        <w:rPr>
          <w:color w:val="000000" w:themeColor="text1"/>
          <w:u w:color="000000" w:themeColor="text1"/>
        </w:rPr>
        <w:t xml:space="preserve"> </w:t>
      </w:r>
      <w:r w:rsidR="00007ADB">
        <w:rPr>
          <w:color w:val="000000" w:themeColor="text1"/>
          <w:u w:color="000000" w:themeColor="text1"/>
        </w:rPr>
        <w:t xml:space="preserve">current </w:t>
      </w:r>
      <w:r>
        <w:rPr>
          <w:color w:val="000000" w:themeColor="text1"/>
          <w:u w:color="000000" w:themeColor="text1"/>
        </w:rPr>
        <w:t>member churches, as well as from</w:t>
      </w:r>
      <w:r w:rsidRPr="00423AD1">
        <w:rPr>
          <w:color w:val="000000" w:themeColor="text1"/>
          <w:u w:color="000000" w:themeColor="text1"/>
        </w:rPr>
        <w:t xml:space="preserve"> grants and the ACTS Resale Store</w:t>
      </w:r>
      <w:r>
        <w:rPr>
          <w:color w:val="000000" w:themeColor="text1"/>
          <w:u w:color="000000" w:themeColor="text1"/>
        </w:rPr>
        <w:t xml:space="preserve">, </w:t>
      </w:r>
      <w:r w:rsidRPr="00423AD1">
        <w:rPr>
          <w:color w:val="000000" w:themeColor="text1"/>
          <w:u w:color="000000" w:themeColor="text1"/>
        </w:rPr>
        <w:t>ACTS assistance may include food, clothing, overdue utility</w:t>
      </w:r>
      <w:r w:rsidR="00C966F7">
        <w:rPr>
          <w:color w:val="000000" w:themeColor="text1"/>
          <w:u w:color="000000" w:themeColor="text1"/>
        </w:rPr>
        <w:noBreakHyphen/>
      </w:r>
      <w:r w:rsidRPr="00423AD1">
        <w:rPr>
          <w:color w:val="000000" w:themeColor="text1"/>
          <w:u w:color="000000" w:themeColor="text1"/>
        </w:rPr>
        <w:t>bill assistance, prescriptions, heater</w:t>
      </w:r>
      <w:r w:rsidR="00007ADB">
        <w:rPr>
          <w:color w:val="000000" w:themeColor="text1"/>
          <w:u w:color="000000" w:themeColor="text1"/>
        </w:rPr>
        <w:t>s,</w:t>
      </w:r>
      <w:r w:rsidRPr="00423AD1">
        <w:rPr>
          <w:color w:val="000000" w:themeColor="text1"/>
          <w:u w:color="000000" w:themeColor="text1"/>
        </w:rPr>
        <w:t xml:space="preserve"> or fan</w:t>
      </w:r>
      <w:r w:rsidR="00007ADB">
        <w:rPr>
          <w:color w:val="000000" w:themeColor="text1"/>
          <w:u w:color="000000" w:themeColor="text1"/>
        </w:rPr>
        <w:t>s; and</w:t>
      </w:r>
    </w:p>
    <w:p w:rsidR="00007ADB"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7ADB"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v</w:t>
      </w:r>
      <w:r w:rsidRPr="00423AD1">
        <w:rPr>
          <w:color w:val="000000" w:themeColor="text1"/>
          <w:u w:color="000000" w:themeColor="text1"/>
        </w:rPr>
        <w:t xml:space="preserve">olunteers serve the Lord by handling the needs of people </w:t>
      </w:r>
      <w:r w:rsidR="005A536B">
        <w:rPr>
          <w:color w:val="000000" w:themeColor="text1"/>
          <w:u w:color="000000" w:themeColor="text1"/>
        </w:rPr>
        <w:t>seeking</w:t>
      </w:r>
      <w:r w:rsidRPr="00423AD1">
        <w:rPr>
          <w:color w:val="000000" w:themeColor="text1"/>
          <w:u w:color="000000" w:themeColor="text1"/>
        </w:rPr>
        <w:t xml:space="preserve"> </w:t>
      </w:r>
      <w:r w:rsidR="005A536B">
        <w:rPr>
          <w:color w:val="000000" w:themeColor="text1"/>
          <w:u w:color="000000" w:themeColor="text1"/>
        </w:rPr>
        <w:t xml:space="preserve">assistance from </w:t>
      </w:r>
      <w:r w:rsidRPr="00423AD1">
        <w:rPr>
          <w:color w:val="000000" w:themeColor="text1"/>
          <w:u w:color="000000" w:themeColor="text1"/>
        </w:rPr>
        <w:t>ACTS</w:t>
      </w:r>
      <w:r w:rsidR="005A536B">
        <w:rPr>
          <w:color w:val="000000" w:themeColor="text1"/>
          <w:u w:color="000000" w:themeColor="text1"/>
        </w:rPr>
        <w:t>,</w:t>
      </w:r>
      <w:r>
        <w:rPr>
          <w:color w:val="000000" w:themeColor="text1"/>
          <w:u w:color="000000" w:themeColor="text1"/>
        </w:rPr>
        <w:t xml:space="preserve"> and</w:t>
      </w:r>
      <w:r w:rsidRPr="00423AD1">
        <w:rPr>
          <w:color w:val="000000" w:themeColor="text1"/>
          <w:u w:color="000000" w:themeColor="text1"/>
        </w:rPr>
        <w:t xml:space="preserve"> </w:t>
      </w:r>
      <w:r w:rsidR="005A536B">
        <w:rPr>
          <w:color w:val="000000" w:themeColor="text1"/>
          <w:u w:color="000000" w:themeColor="text1"/>
        </w:rPr>
        <w:t xml:space="preserve">they </w:t>
      </w:r>
      <w:r w:rsidRPr="00423AD1">
        <w:rPr>
          <w:color w:val="000000" w:themeColor="text1"/>
          <w:u w:color="000000" w:themeColor="text1"/>
        </w:rPr>
        <w:t xml:space="preserve">attempt to meet both the physical and spiritual needs </w:t>
      </w:r>
      <w:r>
        <w:rPr>
          <w:color w:val="000000" w:themeColor="text1"/>
          <w:u w:color="000000" w:themeColor="text1"/>
        </w:rPr>
        <w:t>of the</w:t>
      </w:r>
      <w:r w:rsidRPr="00423AD1">
        <w:rPr>
          <w:color w:val="000000" w:themeColor="text1"/>
          <w:u w:color="000000" w:themeColor="text1"/>
        </w:rPr>
        <w:t xml:space="preserve"> clients</w:t>
      </w:r>
      <w:r>
        <w:rPr>
          <w:color w:val="000000" w:themeColor="text1"/>
          <w:u w:color="000000" w:themeColor="text1"/>
        </w:rPr>
        <w:t xml:space="preserve"> who </w:t>
      </w:r>
      <w:r w:rsidRPr="00423AD1">
        <w:rPr>
          <w:color w:val="000000" w:themeColor="text1"/>
          <w:u w:color="000000" w:themeColor="text1"/>
        </w:rPr>
        <w:t>are encouraged to become part of a church of their choice</w:t>
      </w:r>
      <w:r>
        <w:rPr>
          <w:color w:val="000000" w:themeColor="text1"/>
          <w:u w:color="000000" w:themeColor="text1"/>
        </w:rPr>
        <w:t>; and</w:t>
      </w:r>
    </w:p>
    <w:p w:rsidR="00007ADB"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7ADB" w:rsidRPr="00423AD1" w:rsidRDefault="00007ADB" w:rsidP="00007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423AD1">
        <w:rPr>
          <w:color w:val="000000" w:themeColor="text1"/>
          <w:u w:color="000000" w:themeColor="text1"/>
        </w:rPr>
        <w:t xml:space="preserve">ince </w:t>
      </w:r>
      <w:r>
        <w:rPr>
          <w:color w:val="000000" w:themeColor="text1"/>
          <w:u w:color="000000" w:themeColor="text1"/>
        </w:rPr>
        <w:t>its</w:t>
      </w:r>
      <w:r w:rsidRPr="00423AD1">
        <w:rPr>
          <w:color w:val="000000" w:themeColor="text1"/>
          <w:u w:color="000000" w:themeColor="text1"/>
        </w:rPr>
        <w:t xml:space="preserve"> founding, </w:t>
      </w:r>
      <w:r>
        <w:rPr>
          <w:color w:val="000000" w:themeColor="text1"/>
          <w:u w:color="000000" w:themeColor="text1"/>
        </w:rPr>
        <w:t>ACTS</w:t>
      </w:r>
      <w:r w:rsidRPr="00423AD1">
        <w:rPr>
          <w:color w:val="000000" w:themeColor="text1"/>
          <w:u w:color="000000" w:themeColor="text1"/>
        </w:rPr>
        <w:t xml:space="preserve"> ha</w:t>
      </w:r>
      <w:r>
        <w:rPr>
          <w:color w:val="000000" w:themeColor="text1"/>
          <w:u w:color="000000" w:themeColor="text1"/>
        </w:rPr>
        <w:t>s</w:t>
      </w:r>
      <w:r w:rsidRPr="00423AD1">
        <w:rPr>
          <w:color w:val="000000" w:themeColor="text1"/>
          <w:u w:color="000000" w:themeColor="text1"/>
        </w:rPr>
        <w:t xml:space="preserve"> provided</w:t>
      </w:r>
      <w:r>
        <w:rPr>
          <w:color w:val="000000" w:themeColor="text1"/>
          <w:u w:color="000000" w:themeColor="text1"/>
        </w:rPr>
        <w:t xml:space="preserve"> f</w:t>
      </w:r>
      <w:r w:rsidRPr="00423AD1">
        <w:rPr>
          <w:color w:val="000000" w:themeColor="text1"/>
          <w:u w:color="000000" w:themeColor="text1"/>
        </w:rPr>
        <w:t xml:space="preserve">ood for </w:t>
      </w:r>
      <w:r>
        <w:rPr>
          <w:color w:val="000000" w:themeColor="text1"/>
          <w:u w:color="000000" w:themeColor="text1"/>
        </w:rPr>
        <w:t>almost</w:t>
      </w:r>
      <w:r w:rsidRPr="00423AD1">
        <w:rPr>
          <w:color w:val="000000" w:themeColor="text1"/>
          <w:u w:color="000000" w:themeColor="text1"/>
        </w:rPr>
        <w:t xml:space="preserve"> </w:t>
      </w:r>
      <w:r>
        <w:rPr>
          <w:color w:val="000000" w:themeColor="text1"/>
          <w:u w:color="000000" w:themeColor="text1"/>
        </w:rPr>
        <w:t>two and a half</w:t>
      </w:r>
      <w:r w:rsidRPr="00423AD1">
        <w:rPr>
          <w:color w:val="000000" w:themeColor="text1"/>
          <w:u w:color="000000" w:themeColor="text1"/>
        </w:rPr>
        <w:t xml:space="preserve"> million meals</w:t>
      </w:r>
      <w:r>
        <w:rPr>
          <w:color w:val="000000" w:themeColor="text1"/>
          <w:u w:color="000000" w:themeColor="text1"/>
        </w:rPr>
        <w:t>, c</w:t>
      </w:r>
      <w:r w:rsidRPr="00423AD1">
        <w:rPr>
          <w:color w:val="000000" w:themeColor="text1"/>
          <w:u w:color="000000" w:themeColor="text1"/>
        </w:rPr>
        <w:t xml:space="preserve">lothing for </w:t>
      </w:r>
      <w:r>
        <w:rPr>
          <w:color w:val="000000" w:themeColor="text1"/>
          <w:u w:color="000000" w:themeColor="text1"/>
        </w:rPr>
        <w:t>sixty</w:t>
      </w:r>
      <w:r w:rsidR="00C966F7">
        <w:rPr>
          <w:color w:val="000000" w:themeColor="text1"/>
          <w:u w:color="000000" w:themeColor="text1"/>
        </w:rPr>
        <w:noBreakHyphen/>
      </w:r>
      <w:r>
        <w:rPr>
          <w:color w:val="000000" w:themeColor="text1"/>
          <w:u w:color="000000" w:themeColor="text1"/>
        </w:rPr>
        <w:t>seven thousand</w:t>
      </w:r>
      <w:r w:rsidRPr="00423AD1">
        <w:rPr>
          <w:color w:val="000000" w:themeColor="text1"/>
          <w:u w:color="000000" w:themeColor="text1"/>
        </w:rPr>
        <w:t xml:space="preserve"> individuals</w:t>
      </w:r>
      <w:r>
        <w:rPr>
          <w:color w:val="000000" w:themeColor="text1"/>
          <w:u w:color="000000" w:themeColor="text1"/>
        </w:rPr>
        <w:t>, h</w:t>
      </w:r>
      <w:r w:rsidRPr="00423AD1">
        <w:rPr>
          <w:color w:val="000000" w:themeColor="text1"/>
          <w:u w:color="000000" w:themeColor="text1"/>
        </w:rPr>
        <w:t>ouse</w:t>
      </w:r>
      <w:r>
        <w:rPr>
          <w:color w:val="000000" w:themeColor="text1"/>
          <w:u w:color="000000" w:themeColor="text1"/>
        </w:rPr>
        <w:t xml:space="preserve"> w</w:t>
      </w:r>
      <w:r w:rsidRPr="00423AD1">
        <w:rPr>
          <w:color w:val="000000" w:themeColor="text1"/>
          <w:u w:color="000000" w:themeColor="text1"/>
        </w:rPr>
        <w:t xml:space="preserve">ares for more than </w:t>
      </w:r>
      <w:r>
        <w:rPr>
          <w:color w:val="000000" w:themeColor="text1"/>
          <w:u w:color="000000" w:themeColor="text1"/>
        </w:rPr>
        <w:t xml:space="preserve">six thousand </w:t>
      </w:r>
      <w:r w:rsidRPr="00423AD1">
        <w:rPr>
          <w:color w:val="000000" w:themeColor="text1"/>
          <w:u w:color="000000" w:themeColor="text1"/>
        </w:rPr>
        <w:t>families</w:t>
      </w:r>
      <w:r>
        <w:rPr>
          <w:color w:val="000000" w:themeColor="text1"/>
          <w:u w:color="000000" w:themeColor="text1"/>
        </w:rPr>
        <w:t>, u</w:t>
      </w:r>
      <w:r w:rsidRPr="00423AD1">
        <w:rPr>
          <w:color w:val="000000" w:themeColor="text1"/>
          <w:u w:color="000000" w:themeColor="text1"/>
        </w:rPr>
        <w:t xml:space="preserve">tility assistance for </w:t>
      </w:r>
      <w:r>
        <w:rPr>
          <w:color w:val="000000" w:themeColor="text1"/>
          <w:u w:color="000000" w:themeColor="text1"/>
        </w:rPr>
        <w:t>twelve and a half thousand</w:t>
      </w:r>
      <w:r w:rsidRPr="00423AD1">
        <w:rPr>
          <w:color w:val="000000" w:themeColor="text1"/>
          <w:u w:color="000000" w:themeColor="text1"/>
        </w:rPr>
        <w:t xml:space="preserve"> homes</w:t>
      </w:r>
      <w:r>
        <w:rPr>
          <w:color w:val="000000" w:themeColor="text1"/>
          <w:u w:color="000000" w:themeColor="text1"/>
        </w:rPr>
        <w:t>, and f</w:t>
      </w:r>
      <w:r w:rsidRPr="00423AD1">
        <w:rPr>
          <w:color w:val="000000" w:themeColor="text1"/>
          <w:u w:color="000000" w:themeColor="text1"/>
        </w:rPr>
        <w:t xml:space="preserve">urniture for </w:t>
      </w:r>
      <w:r>
        <w:rPr>
          <w:color w:val="000000" w:themeColor="text1"/>
          <w:u w:color="000000" w:themeColor="text1"/>
        </w:rPr>
        <w:t>almost three and a half thousand</w:t>
      </w:r>
      <w:r w:rsidRPr="00423AD1">
        <w:rPr>
          <w:color w:val="000000" w:themeColor="text1"/>
          <w:u w:color="000000" w:themeColor="text1"/>
        </w:rPr>
        <w:t xml:space="preserve"> homes</w:t>
      </w:r>
      <w:r>
        <w:rPr>
          <w:color w:val="000000" w:themeColor="text1"/>
          <w:u w:color="000000" w:themeColor="text1"/>
        </w:rPr>
        <w:t>; and</w:t>
      </w:r>
    </w:p>
    <w:p w:rsidR="00007ADB" w:rsidRDefault="00007ADB" w:rsidP="00007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ADB"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realizing that m</w:t>
      </w:r>
      <w:r w:rsidRPr="00423AD1">
        <w:rPr>
          <w:color w:val="000000" w:themeColor="text1"/>
          <w:u w:color="000000" w:themeColor="text1"/>
        </w:rPr>
        <w:t xml:space="preserve">any people in </w:t>
      </w:r>
      <w:r>
        <w:rPr>
          <w:color w:val="000000" w:themeColor="text1"/>
          <w:u w:color="000000" w:themeColor="text1"/>
        </w:rPr>
        <w:t>their</w:t>
      </w:r>
      <w:r w:rsidRPr="00423AD1">
        <w:rPr>
          <w:color w:val="000000" w:themeColor="text1"/>
          <w:u w:color="000000" w:themeColor="text1"/>
        </w:rPr>
        <w:t xml:space="preserve"> area are within one paycheck or less of financial trouble</w:t>
      </w:r>
      <w:r>
        <w:rPr>
          <w:color w:val="000000" w:themeColor="text1"/>
          <w:u w:color="000000" w:themeColor="text1"/>
        </w:rPr>
        <w:t xml:space="preserve"> and that m</w:t>
      </w:r>
      <w:r w:rsidRPr="00423AD1">
        <w:rPr>
          <w:color w:val="000000" w:themeColor="text1"/>
          <w:u w:color="000000" w:themeColor="text1"/>
        </w:rPr>
        <w:t>any need food, clothing, warmth, prescription medicine, home furnishings, or additional assistance</w:t>
      </w:r>
      <w:r>
        <w:rPr>
          <w:color w:val="000000" w:themeColor="text1"/>
          <w:u w:color="000000" w:themeColor="text1"/>
        </w:rPr>
        <w:t>, the volunteers of ACTS r</w:t>
      </w:r>
      <w:r w:rsidRPr="00423AD1">
        <w:rPr>
          <w:color w:val="000000" w:themeColor="text1"/>
          <w:u w:color="000000" w:themeColor="text1"/>
        </w:rPr>
        <w:t>each out in Christ</w:t>
      </w:r>
      <w:r w:rsidR="00C966F7" w:rsidRPr="00C966F7">
        <w:rPr>
          <w:color w:val="000000" w:themeColor="text1"/>
          <w:u w:color="000000" w:themeColor="text1"/>
        </w:rPr>
        <w:t>’</w:t>
      </w:r>
      <w:r w:rsidRPr="00423AD1">
        <w:rPr>
          <w:color w:val="000000" w:themeColor="text1"/>
          <w:u w:color="000000" w:themeColor="text1"/>
        </w:rPr>
        <w:t xml:space="preserve">s name to those among </w:t>
      </w:r>
      <w:r>
        <w:rPr>
          <w:color w:val="000000" w:themeColor="text1"/>
          <w:u w:color="000000" w:themeColor="text1"/>
        </w:rPr>
        <w:t>them</w:t>
      </w:r>
      <w:r w:rsidRPr="00423AD1">
        <w:rPr>
          <w:color w:val="000000" w:themeColor="text1"/>
          <w:u w:color="000000" w:themeColor="text1"/>
        </w:rPr>
        <w:t xml:space="preserve"> who need a helping hand</w:t>
      </w:r>
      <w:r>
        <w:rPr>
          <w:color w:val="000000" w:themeColor="text1"/>
          <w:u w:color="000000" w:themeColor="text1"/>
        </w:rPr>
        <w:t>; and</w:t>
      </w:r>
    </w:p>
    <w:p w:rsidR="00007ADB"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6A62"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House of Representatives </w:t>
      </w:r>
      <w:r w:rsidR="00DE644E">
        <w:rPr>
          <w:color w:val="000000" w:themeColor="text1"/>
          <w:u w:color="000000" w:themeColor="text1"/>
        </w:rPr>
        <w:t xml:space="preserve">of the State of South Carolina </w:t>
      </w:r>
      <w:r>
        <w:rPr>
          <w:color w:val="000000" w:themeColor="text1"/>
          <w:u w:color="000000" w:themeColor="text1"/>
        </w:rPr>
        <w:t xml:space="preserve">are grateful for the </w:t>
      </w:r>
      <w:r w:rsidR="00DE644E">
        <w:rPr>
          <w:color w:val="000000" w:themeColor="text1"/>
          <w:u w:color="000000" w:themeColor="text1"/>
        </w:rPr>
        <w:t xml:space="preserve">outstanding </w:t>
      </w:r>
      <w:r>
        <w:rPr>
          <w:color w:val="000000" w:themeColor="text1"/>
          <w:u w:color="000000" w:themeColor="text1"/>
        </w:rPr>
        <w:t xml:space="preserve">service that ACTS </w:t>
      </w:r>
      <w:r w:rsidR="00DE644E">
        <w:rPr>
          <w:color w:val="000000" w:themeColor="text1"/>
          <w:u w:color="000000" w:themeColor="text1"/>
        </w:rPr>
        <w:t>has performed</w:t>
      </w:r>
      <w:r>
        <w:rPr>
          <w:color w:val="000000" w:themeColor="text1"/>
          <w:u w:color="000000" w:themeColor="text1"/>
        </w:rPr>
        <w:t xml:space="preserve"> in the n</w:t>
      </w:r>
      <w:r w:rsidR="005A536B">
        <w:rPr>
          <w:color w:val="000000" w:themeColor="text1"/>
          <w:u w:color="000000" w:themeColor="text1"/>
        </w:rPr>
        <w:t>ame of Christ and wish for</w:t>
      </w:r>
      <w:r w:rsidR="00DE644E">
        <w:rPr>
          <w:color w:val="000000" w:themeColor="text1"/>
          <w:u w:color="000000" w:themeColor="text1"/>
        </w:rPr>
        <w:t xml:space="preserve"> the volunteers </w:t>
      </w:r>
      <w:r w:rsidR="005A536B">
        <w:rPr>
          <w:color w:val="000000" w:themeColor="text1"/>
          <w:u w:color="000000" w:themeColor="text1"/>
        </w:rPr>
        <w:t xml:space="preserve">to </w:t>
      </w:r>
      <w:r w:rsidR="00DE644E">
        <w:rPr>
          <w:color w:val="000000" w:themeColor="text1"/>
          <w:u w:color="000000" w:themeColor="text1"/>
        </w:rPr>
        <w:t>continue this vital ministry to the citizens of our State for</w:t>
      </w:r>
      <w:r>
        <w:rPr>
          <w:color w:val="000000" w:themeColor="text1"/>
          <w:u w:color="000000" w:themeColor="text1"/>
        </w:rPr>
        <w:t xml:space="preserve"> many years</w:t>
      </w:r>
      <w:r w:rsidR="00DE644E">
        <w:rPr>
          <w:color w:val="000000" w:themeColor="text1"/>
          <w:u w:color="000000" w:themeColor="text1"/>
        </w:rPr>
        <w:t xml:space="preserve"> to come</w:t>
      </w:r>
      <w:r>
        <w:t xml:space="preserve">. </w:t>
      </w:r>
      <w:r w:rsidR="00DE644E">
        <w:t xml:space="preserve"> </w:t>
      </w:r>
      <w:r w:rsidR="00F16A62">
        <w:t>Now, therefore,</w:t>
      </w:r>
    </w:p>
    <w:p w:rsidR="00F16A62"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A62"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6A62"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A62"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2480F">
        <w:t xml:space="preserve"> the members of the House of Representatives of the State of South Carolina, by this resolution, recognize and honor the ministry of ACTS (Area Churches Together Serving) in Aiken County, and congratulate </w:t>
      </w:r>
      <w:r w:rsidR="00DE644E">
        <w:t>the sixty</w:t>
      </w:r>
      <w:r w:rsidR="00C966F7">
        <w:noBreakHyphen/>
      </w:r>
      <w:r w:rsidR="00DE644E">
        <w:t>six member churches for a quarter century of service to their community</w:t>
      </w:r>
      <w:r w:rsidR="0052480F">
        <w:t>.</w:t>
      </w:r>
    </w:p>
    <w:p w:rsidR="00F16A62"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7ADB">
        <w:t>provi</w:t>
      </w:r>
      <w:r>
        <w:t>ded to</w:t>
      </w:r>
      <w:r w:rsidR="00DE644E">
        <w:t xml:space="preserve"> Vicki Bukovitz, Executive Director of ACTS of Aiken.</w:t>
      </w:r>
    </w:p>
    <w:p w:rsidR="00A23FE0" w:rsidRDefault="00C966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3FE0" w:rsidRDefault="00A23FE0" w:rsidP="00A22A4B">
      <w:pPr>
        <w:suppressAutoHyphens/>
      </w:pPr>
    </w:p>
    <w:sectPr w:rsidR="00A23FE0" w:rsidSect="00A22A4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36B" w:rsidRDefault="005A536B" w:rsidP="009F0C77">
      <w:r>
        <w:separator/>
      </w:r>
    </w:p>
  </w:endnote>
  <w:endnote w:type="continuationSeparator" w:id="0">
    <w:p w:rsidR="005A536B" w:rsidRDefault="005A53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E22165-0278-4F2C-8E21-1FE3DEBD6128}"/>
    <w:embedBold r:id="rId2" w:fontKey="{BC29979B-4A1C-4CC5-B018-48707FF8DD9C}"/>
  </w:font>
  <w:font w:name="Calibri">
    <w:panose1 w:val="020F0502020204030204"/>
    <w:charset w:val="00"/>
    <w:family w:val="swiss"/>
    <w:pitch w:val="variable"/>
    <w:sig w:usb0="E10002FF" w:usb1="4000ACFF" w:usb2="00000009" w:usb3="00000000" w:csb0="0000019F" w:csb1="00000000"/>
    <w:embedRegular r:id="rId3" w:fontKey="{7CEE8C57-FC69-4FF5-BA83-B7EC094B0758}"/>
  </w:font>
  <w:font w:name="Tahoma">
    <w:panose1 w:val="020B0604030504040204"/>
    <w:charset w:val="00"/>
    <w:family w:val="swiss"/>
    <w:pitch w:val="variable"/>
    <w:sig w:usb0="21002A87" w:usb1="80000000" w:usb2="00000008" w:usb3="00000000" w:csb0="000101FF" w:csb1="00000000"/>
    <w:embedRegular r:id="rId4" w:fontKey="{BB73EFEE-2F25-46C9-BBE2-339C9475D57E}"/>
  </w:font>
  <w:font w:name="Cambria">
    <w:panose1 w:val="02040503050406030204"/>
    <w:charset w:val="00"/>
    <w:family w:val="roman"/>
    <w:pitch w:val="variable"/>
    <w:sig w:usb0="E00002FF" w:usb1="400004FF" w:usb2="00000000" w:usb3="00000000" w:csb0="0000019F" w:csb1="00000000"/>
    <w:embedRegular r:id="rId5" w:fontKey="{D5926B67-C306-4560-8698-57DA8AF966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A4B" w:rsidRPr="00A23FE0" w:rsidRDefault="00A22A4B" w:rsidP="00A23FE0">
    <w:pPr>
      <w:pStyle w:val="Footer"/>
      <w:tabs>
        <w:tab w:val="clear" w:pos="4680"/>
        <w:tab w:val="clear" w:pos="9360"/>
        <w:tab w:val="center" w:pos="2995"/>
      </w:tabs>
      <w:spacing w:before="120"/>
    </w:pPr>
    <w:r>
      <w:t>[4395]</w:t>
    </w:r>
    <w:r>
      <w:tab/>
    </w:r>
    <w:r w:rsidR="00D0299C">
      <w:fldChar w:fldCharType="begin"/>
    </w:r>
    <w:r w:rsidR="00D0299C">
      <w:instrText xml:space="preserve"> PAGE  \* MERGEFORMAT </w:instrText>
    </w:r>
    <w:r w:rsidR="00D0299C">
      <w:fldChar w:fldCharType="separate"/>
    </w:r>
    <w:r w:rsidR="00D0299C">
      <w:rPr>
        <w:noProof/>
      </w:rPr>
      <w:t>1</w:t>
    </w:r>
    <w:r w:rsidR="00D029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36B" w:rsidRDefault="005A536B" w:rsidP="009F0C77">
      <w:r>
        <w:separator/>
      </w:r>
    </w:p>
  </w:footnote>
  <w:footnote w:type="continuationSeparator" w:id="0">
    <w:p w:rsidR="005A536B" w:rsidRDefault="005A53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96HTC11"/>
    <w:docVar w:name="CoverBillType" w:val="r"/>
    <w:docVar w:name="docpath" w:val="L:\Council\bills\GM\24896HTC11.DOCX"/>
    <w:docVar w:name="dvBillNumber" w:val="4395"/>
    <w:docVar w:name="dvBillNumberPrefix" w:val="H. "/>
    <w:docVar w:name="dvOriginalBody" w:val="House"/>
    <w:docVar w:name="dvSteno" w:val="GM"/>
    <w:docVar w:name="NameofBody" w:val="h"/>
    <w:docVar w:name="vgroup2" w:val="Council"/>
  </w:docVars>
  <w:rsids>
    <w:rsidRoot w:val="00E956A9"/>
    <w:rsid w:val="00007ADB"/>
    <w:rsid w:val="00011869"/>
    <w:rsid w:val="00040F44"/>
    <w:rsid w:val="000D41DA"/>
    <w:rsid w:val="000E1785"/>
    <w:rsid w:val="000F40FA"/>
    <w:rsid w:val="0010776B"/>
    <w:rsid w:val="00133E66"/>
    <w:rsid w:val="001435A3"/>
    <w:rsid w:val="001D08F2"/>
    <w:rsid w:val="001D525B"/>
    <w:rsid w:val="001D7F4F"/>
    <w:rsid w:val="002321B6"/>
    <w:rsid w:val="00250967"/>
    <w:rsid w:val="002543C8"/>
    <w:rsid w:val="00284AAE"/>
    <w:rsid w:val="002E5912"/>
    <w:rsid w:val="002F6B55"/>
    <w:rsid w:val="00325348"/>
    <w:rsid w:val="0032732C"/>
    <w:rsid w:val="00336AD0"/>
    <w:rsid w:val="0037079A"/>
    <w:rsid w:val="003D01E8"/>
    <w:rsid w:val="003E5288"/>
    <w:rsid w:val="003F6D79"/>
    <w:rsid w:val="0041760A"/>
    <w:rsid w:val="00417C01"/>
    <w:rsid w:val="004809EE"/>
    <w:rsid w:val="004E7D54"/>
    <w:rsid w:val="0052480F"/>
    <w:rsid w:val="005273C6"/>
    <w:rsid w:val="00530A69"/>
    <w:rsid w:val="00530F5A"/>
    <w:rsid w:val="00545593"/>
    <w:rsid w:val="00577C6C"/>
    <w:rsid w:val="005A536B"/>
    <w:rsid w:val="005B0D6A"/>
    <w:rsid w:val="005C2FE2"/>
    <w:rsid w:val="005D31B8"/>
    <w:rsid w:val="005E2BC9"/>
    <w:rsid w:val="005F4ECE"/>
    <w:rsid w:val="00605102"/>
    <w:rsid w:val="006215AA"/>
    <w:rsid w:val="006913C9"/>
    <w:rsid w:val="0069470D"/>
    <w:rsid w:val="00734F00"/>
    <w:rsid w:val="007A70AE"/>
    <w:rsid w:val="00803C9A"/>
    <w:rsid w:val="00812213"/>
    <w:rsid w:val="008362E8"/>
    <w:rsid w:val="008633FF"/>
    <w:rsid w:val="008A1768"/>
    <w:rsid w:val="008F4429"/>
    <w:rsid w:val="0094021A"/>
    <w:rsid w:val="00942665"/>
    <w:rsid w:val="00945FA1"/>
    <w:rsid w:val="009C6A0B"/>
    <w:rsid w:val="009F0C77"/>
    <w:rsid w:val="009F4DD1"/>
    <w:rsid w:val="00A22A4B"/>
    <w:rsid w:val="00A23FE0"/>
    <w:rsid w:val="00A41684"/>
    <w:rsid w:val="00A430BD"/>
    <w:rsid w:val="00A431EE"/>
    <w:rsid w:val="00A64E80"/>
    <w:rsid w:val="00A72BCD"/>
    <w:rsid w:val="00A741D9"/>
    <w:rsid w:val="00A833AB"/>
    <w:rsid w:val="00A85D94"/>
    <w:rsid w:val="00A9741D"/>
    <w:rsid w:val="00AD4B17"/>
    <w:rsid w:val="00AF2006"/>
    <w:rsid w:val="00B412D4"/>
    <w:rsid w:val="00B42423"/>
    <w:rsid w:val="00B623BF"/>
    <w:rsid w:val="00BE3C22"/>
    <w:rsid w:val="00C0345E"/>
    <w:rsid w:val="00C3483A"/>
    <w:rsid w:val="00C74E9D"/>
    <w:rsid w:val="00C82FD3"/>
    <w:rsid w:val="00C92819"/>
    <w:rsid w:val="00C966F7"/>
    <w:rsid w:val="00CA2A74"/>
    <w:rsid w:val="00CC6B7B"/>
    <w:rsid w:val="00CD2089"/>
    <w:rsid w:val="00CD67EF"/>
    <w:rsid w:val="00D0299C"/>
    <w:rsid w:val="00D4723B"/>
    <w:rsid w:val="00D73A67"/>
    <w:rsid w:val="00D970A9"/>
    <w:rsid w:val="00DE644E"/>
    <w:rsid w:val="00DF3845"/>
    <w:rsid w:val="00E41911"/>
    <w:rsid w:val="00E54E9A"/>
    <w:rsid w:val="00E92EEF"/>
    <w:rsid w:val="00E956A9"/>
    <w:rsid w:val="00ED137B"/>
    <w:rsid w:val="00F16A62"/>
    <w:rsid w:val="00F24442"/>
    <w:rsid w:val="00F50AE3"/>
    <w:rsid w:val="00F67CF1"/>
    <w:rsid w:val="00F840F0"/>
    <w:rsid w:val="00FB0D0D"/>
    <w:rsid w:val="00FB43B4"/>
    <w:rsid w:val="00FB4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9AED63-1B42-4F0B-B08F-5A8EB742A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536B"/>
    <w:rPr>
      <w:rFonts w:ascii="Tahoma" w:hAnsi="Tahoma" w:cs="Tahoma"/>
      <w:sz w:val="16"/>
      <w:szCs w:val="16"/>
    </w:rPr>
  </w:style>
  <w:style w:type="character" w:customStyle="1" w:styleId="BalloonTextChar">
    <w:name w:val="Balloon Text Char"/>
    <w:basedOn w:val="DefaultParagraphFont"/>
    <w:link w:val="BalloonText"/>
    <w:uiPriority w:val="99"/>
    <w:semiHidden/>
    <w:rsid w:val="005A536B"/>
    <w:rPr>
      <w:rFonts w:ascii="Tahoma" w:eastAsia="Times New Roman" w:hAnsi="Tahoma" w:cs="Tahoma"/>
      <w:sz w:val="16"/>
      <w:szCs w:val="16"/>
    </w:rPr>
  </w:style>
  <w:style w:type="character" w:styleId="Hyperlink">
    <w:name w:val="Hyperlink"/>
    <w:basedOn w:val="DefaultParagraphFont"/>
    <w:uiPriority w:val="99"/>
    <w:unhideWhenUsed/>
    <w:rsid w:val="00A22A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95_20110629.docx" TargetMode="External"/><Relationship Id="rId3" Type="http://schemas.openxmlformats.org/officeDocument/2006/relationships/settings" Target="settings.xml"/><Relationship Id="rId7" Type="http://schemas.openxmlformats.org/officeDocument/2006/relationships/hyperlink" Target="file:///h:\hj%20archive\2011\06-2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F150E-8A18-48E4-BFBB-BDEC91527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507</Words>
  <Characters>2684</Characters>
  <Application>Microsoft Office Word</Application>
  <DocSecurity>4</DocSecurity>
  <Lines>97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4395: Ministry of Area Churches - South Carolina Legislature Online</dc:title>
  <dc:subject/>
  <dc:creator>gailmoore</dc:creator>
  <cp:keywords/>
  <dc:description/>
  <cp:lastModifiedBy>N Cumfer</cp:lastModifiedBy>
  <cp:revision>2</cp:revision>
  <cp:lastPrinted>2011-06-23T15:35:00Z</cp:lastPrinted>
  <dcterms:created xsi:type="dcterms:W3CDTF">2014-11-24T14:22:00Z</dcterms:created>
  <dcterms:modified xsi:type="dcterms:W3CDTF">2014-11-24T14:22:00Z</dcterms:modified>
</cp:coreProperties>
</file>