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014" w:rsidRDefault="00D47014" w:rsidP="00D47014">
      <w:pPr>
        <w:widowControl w:val="0"/>
        <w:jc w:val="center"/>
      </w:pPr>
      <w:bookmarkStart w:id="0" w:name="_GoBack"/>
      <w:bookmarkEnd w:id="0"/>
      <w:r w:rsidRPr="00D47014">
        <w:rPr>
          <w:b/>
        </w:rPr>
        <w:t>South Carolina General Assembly</w:t>
      </w:r>
    </w:p>
    <w:p w:rsidR="00D47014" w:rsidRDefault="00D47014" w:rsidP="00D47014">
      <w:pPr>
        <w:widowControl w:val="0"/>
        <w:jc w:val="center"/>
      </w:pPr>
      <w:r>
        <w:t>119th Session, 2011-2012</w:t>
      </w:r>
    </w:p>
    <w:p w:rsidR="00D47014" w:rsidRDefault="00D47014" w:rsidP="00D47014">
      <w:pPr>
        <w:widowControl w:val="0"/>
        <w:jc w:val="left"/>
      </w:pPr>
    </w:p>
    <w:p w:rsidR="00D47014" w:rsidRDefault="00D47014" w:rsidP="00D47014">
      <w:pPr>
        <w:widowControl w:val="0"/>
        <w:jc w:val="left"/>
        <w:rPr>
          <w:b/>
        </w:rPr>
      </w:pPr>
      <w:r w:rsidRPr="00D47014">
        <w:rPr>
          <w:b/>
        </w:rPr>
        <w:t>H. 4694</w:t>
      </w:r>
    </w:p>
    <w:p w:rsidR="00D47014" w:rsidRDefault="00D47014" w:rsidP="00D47014">
      <w:pPr>
        <w:widowControl w:val="0"/>
        <w:jc w:val="left"/>
        <w:rPr>
          <w:b/>
        </w:rPr>
      </w:pPr>
    </w:p>
    <w:p w:rsidR="00D47014" w:rsidRDefault="00D47014" w:rsidP="00D47014">
      <w:pPr>
        <w:widowControl w:val="0"/>
        <w:jc w:val="left"/>
      </w:pPr>
      <w:r w:rsidRPr="00D47014">
        <w:rPr>
          <w:b/>
        </w:rPr>
        <w:t>STATUS INFORMATION</w:t>
      </w:r>
    </w:p>
    <w:p w:rsidR="00D47014" w:rsidRDefault="00D47014" w:rsidP="00D47014">
      <w:pPr>
        <w:widowControl w:val="0"/>
        <w:jc w:val="left"/>
      </w:pPr>
    </w:p>
    <w:p w:rsidR="00D47014" w:rsidRDefault="00D47014" w:rsidP="00D47014">
      <w:pPr>
        <w:widowControl w:val="0"/>
        <w:jc w:val="left"/>
      </w:pPr>
      <w:r>
        <w:t>House Resolution</w:t>
      </w:r>
    </w:p>
    <w:p w:rsidR="00D47014" w:rsidRDefault="00D47014" w:rsidP="00D47014">
      <w:pPr>
        <w:widowControl w:val="0"/>
        <w:jc w:val="left"/>
      </w:pPr>
      <w:r>
        <w:t>Sponsors: Reps. Erickson,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D47014" w:rsidRDefault="00D47014" w:rsidP="00D47014">
      <w:pPr>
        <w:widowControl w:val="0"/>
        <w:jc w:val="left"/>
      </w:pPr>
      <w:r>
        <w:t>Document Path: l:\council\bills\rm\1375htc12.docx</w:t>
      </w:r>
    </w:p>
    <w:p w:rsidR="00564378" w:rsidRDefault="00564378" w:rsidP="00D47014">
      <w:pPr>
        <w:widowControl w:val="0"/>
        <w:jc w:val="left"/>
      </w:pPr>
      <w:r>
        <w:t>Companion/Similar bill(s): 1156</w:t>
      </w:r>
    </w:p>
    <w:p w:rsidR="00D47014" w:rsidRDefault="00D47014" w:rsidP="00D47014">
      <w:pPr>
        <w:widowControl w:val="0"/>
        <w:jc w:val="left"/>
      </w:pPr>
    </w:p>
    <w:p w:rsidR="00D47014" w:rsidRDefault="00D47014" w:rsidP="00D47014">
      <w:pPr>
        <w:widowControl w:val="0"/>
        <w:jc w:val="left"/>
      </w:pPr>
      <w:r>
        <w:t>Introduced in the House on January 31, 2012</w:t>
      </w:r>
    </w:p>
    <w:p w:rsidR="00D47014" w:rsidRDefault="00D47014" w:rsidP="00D47014">
      <w:pPr>
        <w:widowControl w:val="0"/>
        <w:jc w:val="left"/>
      </w:pPr>
      <w:r>
        <w:t>Adopted by the House on January 31, 2012</w:t>
      </w:r>
    </w:p>
    <w:p w:rsidR="00D47014" w:rsidRDefault="00D47014" w:rsidP="00D47014">
      <w:pPr>
        <w:widowControl w:val="0"/>
        <w:jc w:val="left"/>
      </w:pPr>
    </w:p>
    <w:p w:rsidR="00D47014" w:rsidRDefault="00D47014" w:rsidP="00D47014">
      <w:pPr>
        <w:widowControl w:val="0"/>
        <w:jc w:val="left"/>
      </w:pPr>
      <w:r>
        <w:t xml:space="preserve">Summary: </w:t>
      </w:r>
      <w:r w:rsidR="00F36B23">
        <w:t>AMIkids</w:t>
      </w:r>
    </w:p>
    <w:p w:rsidR="00D47014" w:rsidRDefault="00D47014" w:rsidP="00D47014">
      <w:pPr>
        <w:widowControl w:val="0"/>
        <w:jc w:val="left"/>
      </w:pPr>
    </w:p>
    <w:p w:rsidR="00D47014" w:rsidRDefault="00D47014" w:rsidP="00D47014">
      <w:pPr>
        <w:widowControl w:val="0"/>
        <w:jc w:val="left"/>
      </w:pPr>
    </w:p>
    <w:p w:rsidR="00D47014" w:rsidRDefault="00D47014" w:rsidP="00D47014">
      <w:pPr>
        <w:widowControl w:val="0"/>
        <w:tabs>
          <w:tab w:val="center" w:pos="590"/>
          <w:tab w:val="center" w:pos="1440"/>
          <w:tab w:val="left" w:pos="1872"/>
          <w:tab w:val="left" w:pos="9187"/>
        </w:tabs>
        <w:jc w:val="left"/>
      </w:pPr>
      <w:r w:rsidRPr="00D47014">
        <w:rPr>
          <w:b/>
        </w:rPr>
        <w:lastRenderedPageBreak/>
        <w:t>HISTORY OF LEGISLATIVE ACTIONS</w:t>
      </w:r>
    </w:p>
    <w:p w:rsidR="00D47014" w:rsidRDefault="00D47014" w:rsidP="00D47014">
      <w:pPr>
        <w:widowControl w:val="0"/>
        <w:tabs>
          <w:tab w:val="center" w:pos="590"/>
          <w:tab w:val="center" w:pos="1440"/>
          <w:tab w:val="left" w:pos="1872"/>
          <w:tab w:val="left" w:pos="9187"/>
        </w:tabs>
        <w:jc w:val="left"/>
      </w:pPr>
    </w:p>
    <w:p w:rsidR="00D47014" w:rsidRPr="00D47014" w:rsidRDefault="00D47014" w:rsidP="00D47014">
      <w:pPr>
        <w:widowControl w:val="0"/>
        <w:tabs>
          <w:tab w:val="center" w:pos="590"/>
          <w:tab w:val="center" w:pos="1440"/>
          <w:tab w:val="left" w:pos="1872"/>
          <w:tab w:val="left" w:pos="9187"/>
        </w:tabs>
        <w:jc w:val="left"/>
      </w:pPr>
      <w:r w:rsidRPr="00D47014">
        <w:rPr>
          <w:u w:val="single"/>
        </w:rPr>
        <w:tab/>
        <w:t>Date</w:t>
      </w:r>
      <w:r w:rsidRPr="00D47014">
        <w:rPr>
          <w:u w:val="single"/>
        </w:rPr>
        <w:tab/>
        <w:t>Body</w:t>
      </w:r>
      <w:r w:rsidRPr="00D47014">
        <w:rPr>
          <w:u w:val="single"/>
        </w:rPr>
        <w:tab/>
        <w:t>Action Description with journal page number</w:t>
      </w:r>
      <w:r w:rsidRPr="00D47014">
        <w:rPr>
          <w:u w:val="single"/>
        </w:rPr>
        <w:tab/>
      </w:r>
    </w:p>
    <w:p w:rsidR="001611CD" w:rsidRDefault="001611CD" w:rsidP="001611CD">
      <w:pPr>
        <w:widowControl w:val="0"/>
        <w:tabs>
          <w:tab w:val="right" w:pos="1008"/>
          <w:tab w:val="left" w:pos="1152"/>
          <w:tab w:val="left" w:pos="1872"/>
          <w:tab w:val="left" w:pos="9187"/>
        </w:tabs>
        <w:ind w:left="2088" w:hanging="2088"/>
        <w:jc w:val="left"/>
      </w:pPr>
      <w:r>
        <w:tab/>
        <w:t>1/31/2012</w:t>
      </w:r>
      <w:r>
        <w:tab/>
        <w:t>House</w:t>
      </w:r>
      <w:r>
        <w:tab/>
      </w:r>
      <w:r w:rsidRPr="002E7EB6">
        <w:t>Introduced and adopted (</w:t>
      </w:r>
      <w:hyperlink r:id="rId7" w:history="1">
        <w:r w:rsidRPr="002E7EB6">
          <w:rPr>
            <w:rStyle w:val="Hyperlink"/>
          </w:rPr>
          <w:t>House Journal</w:t>
        </w:r>
        <w:r w:rsidRPr="002E7EB6">
          <w:rPr>
            <w:rStyle w:val="Hyperlink"/>
          </w:rPr>
          <w:noBreakHyphen/>
          <w:t>page 3</w:t>
        </w:r>
      </w:hyperlink>
      <w:r w:rsidRPr="002E7EB6">
        <w:t>)</w:t>
      </w:r>
    </w:p>
    <w:p w:rsidR="001611CD" w:rsidRDefault="001611CD" w:rsidP="001611CD">
      <w:pPr>
        <w:widowControl w:val="0"/>
        <w:tabs>
          <w:tab w:val="right" w:pos="1008"/>
          <w:tab w:val="left" w:pos="1152"/>
          <w:tab w:val="left" w:pos="1872"/>
          <w:tab w:val="left" w:pos="9187"/>
        </w:tabs>
        <w:ind w:left="2088" w:hanging="2088"/>
        <w:jc w:val="left"/>
      </w:pPr>
    </w:p>
    <w:p w:rsidR="00D47014" w:rsidRPr="00D47014" w:rsidRDefault="00D47014" w:rsidP="00D47014">
      <w:pPr>
        <w:widowControl w:val="0"/>
        <w:tabs>
          <w:tab w:val="right" w:pos="1008"/>
          <w:tab w:val="left" w:pos="1152"/>
          <w:tab w:val="left" w:pos="1872"/>
          <w:tab w:val="left" w:pos="9187"/>
        </w:tabs>
        <w:ind w:left="2088" w:hanging="2088"/>
        <w:jc w:val="left"/>
      </w:pPr>
    </w:p>
    <w:p w:rsidR="00D47014" w:rsidRDefault="00D47014" w:rsidP="00D47014">
      <w:r w:rsidRPr="00D47014">
        <w:rPr>
          <w:b/>
        </w:rPr>
        <w:t>VERSIONS OF THIS BILL</w:t>
      </w:r>
    </w:p>
    <w:p w:rsidR="00D47014" w:rsidRDefault="00D47014" w:rsidP="00D47014"/>
    <w:p w:rsidR="00D47014" w:rsidRDefault="0036286B" w:rsidP="00D47014">
      <w:hyperlink r:id="rId8" w:history="1">
        <w:r w:rsidR="00D47014">
          <w:rPr>
            <w:rStyle w:val="Hyperlink"/>
          </w:rPr>
          <w:t>1/31/2012</w:t>
        </w:r>
      </w:hyperlink>
    </w:p>
    <w:p w:rsidR="00D47014" w:rsidRDefault="00D47014" w:rsidP="00D47014"/>
    <w:p w:rsidR="00D47014" w:rsidRDefault="00D47014" w:rsidP="00D47014">
      <w:pPr>
        <w:sectPr w:rsidR="00D47014" w:rsidSect="00D4701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0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22C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C56" w:rsidRDefault="00BD545F" w:rsidP="00105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05C56">
        <w:t xml:space="preserve">RECOGNIZE AND COMMEND AMIKIDS FOR GUIDING TROUBLED YOUTH INTO </w:t>
      </w:r>
      <w:r w:rsidR="0064138A">
        <w:t>P</w:t>
      </w:r>
      <w:r w:rsidR="00F4122A">
        <w:t>ROACTIVE</w:t>
      </w:r>
      <w:r w:rsidR="005D50D5">
        <w:t xml:space="preserve"> A</w:t>
      </w:r>
      <w:r w:rsidR="00105C56">
        <w:t>LTERNATIVES TO PAST BEHAVIOR AND ENABLING THEM TO BECOME SUCCESSFUL CITIZENS OF THIS GREAT STATE.</w:t>
      </w:r>
    </w:p>
    <w:p w:rsidR="004F22C8" w:rsidRDefault="004F2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2C44" w:rsidRDefault="004F22C8"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42C44" w:rsidRPr="00FB6288">
        <w:rPr>
          <w:rFonts w:eastAsiaTheme="minorHAnsi"/>
          <w:color w:val="000000" w:themeColor="text1"/>
          <w:szCs w:val="22"/>
          <w:u w:color="000000" w:themeColor="text1"/>
        </w:rPr>
        <w:t xml:space="preserve">few things afford keener pleasure to the South Carolina </w:t>
      </w:r>
      <w:r w:rsidR="007E65C6">
        <w:t>House of Representatives</w:t>
      </w:r>
      <w:r w:rsidR="00D42C44" w:rsidRPr="00FB6288">
        <w:rPr>
          <w:rFonts w:eastAsiaTheme="minorHAnsi"/>
          <w:color w:val="000000" w:themeColor="text1"/>
          <w:szCs w:val="22"/>
          <w:u w:color="000000" w:themeColor="text1"/>
        </w:rPr>
        <w:t xml:space="preserve"> than recognizing the selfless labors of those who succor this great State</w:t>
      </w:r>
      <w:r w:rsidR="003842C6" w:rsidRPr="003842C6">
        <w:rPr>
          <w:rFonts w:eastAsiaTheme="minorHAnsi"/>
          <w:color w:val="000000" w:themeColor="text1"/>
          <w:szCs w:val="22"/>
          <w:u w:color="000000" w:themeColor="text1"/>
        </w:rPr>
        <w:t>’</w:t>
      </w:r>
      <w:r w:rsidR="00D42C44" w:rsidRPr="00FB6288">
        <w:rPr>
          <w:rFonts w:eastAsiaTheme="minorHAnsi"/>
          <w:color w:val="000000" w:themeColor="text1"/>
          <w:szCs w:val="22"/>
          <w:u w:color="000000" w:themeColor="text1"/>
        </w:rPr>
        <w:t xml:space="preserve">s most precious resource, its children; and </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EA2990">
        <w:rPr>
          <w:rFonts w:eastAsiaTheme="minorHAnsi"/>
          <w:color w:val="000000" w:themeColor="text1"/>
          <w:szCs w:val="22"/>
          <w:u w:color="000000" w:themeColor="text1"/>
        </w:rPr>
        <w:t xml:space="preserve">founded </w:t>
      </w:r>
      <w:r>
        <w:rPr>
          <w:rFonts w:eastAsiaTheme="minorHAnsi"/>
          <w:color w:val="000000" w:themeColor="text1"/>
          <w:szCs w:val="22"/>
          <w:u w:color="000000" w:themeColor="text1"/>
        </w:rPr>
        <w:t>in 1969 by Robert Rosoff and Judge Fra</w:t>
      </w:r>
      <w:r w:rsidR="00C475EA">
        <w:rPr>
          <w:rFonts w:eastAsiaTheme="minorHAnsi"/>
          <w:color w:val="000000" w:themeColor="text1"/>
          <w:szCs w:val="22"/>
          <w:u w:color="000000" w:themeColor="text1"/>
        </w:rPr>
        <w:t>nk Orlando in Fort Lauderdale,</w:t>
      </w:r>
      <w:r>
        <w:rPr>
          <w:rFonts w:eastAsiaTheme="minorHAnsi"/>
          <w:color w:val="000000" w:themeColor="text1"/>
          <w:szCs w:val="22"/>
          <w:u w:color="000000" w:themeColor="text1"/>
        </w:rPr>
        <w:t xml:space="preserve"> Florida and introduced to the Palmetto State in 1984, AMIkids h</w:t>
      </w:r>
      <w:r w:rsidRPr="00EA2990">
        <w:rPr>
          <w:rFonts w:eastAsiaTheme="minorHAnsi"/>
          <w:color w:val="000000" w:themeColor="text1"/>
          <w:szCs w:val="22"/>
          <w:u w:color="000000" w:themeColor="text1"/>
        </w:rPr>
        <w:t>as proved itself a valuable ally in the great task of nurturing</w:t>
      </w:r>
      <w:r>
        <w:rPr>
          <w:rFonts w:eastAsiaTheme="minorHAnsi"/>
          <w:color w:val="000000" w:themeColor="text1"/>
          <w:szCs w:val="22"/>
          <w:u w:color="000000" w:themeColor="text1"/>
        </w:rPr>
        <w:t xml:space="preserve"> </w:t>
      </w:r>
      <w:r w:rsidRPr="00EA2990">
        <w:rPr>
          <w:rFonts w:eastAsiaTheme="minorHAnsi"/>
          <w:color w:val="000000" w:themeColor="text1"/>
          <w:szCs w:val="22"/>
          <w:u w:color="000000" w:themeColor="text1"/>
        </w:rPr>
        <w:t>South Carolina</w:t>
      </w:r>
      <w:r w:rsidR="003842C6" w:rsidRPr="003842C6">
        <w:rPr>
          <w:rFonts w:eastAsiaTheme="minorHAnsi"/>
          <w:color w:val="000000" w:themeColor="text1"/>
          <w:szCs w:val="22"/>
          <w:u w:color="000000" w:themeColor="text1"/>
        </w:rPr>
        <w:t>’</w:t>
      </w:r>
      <w:r w:rsidRPr="00EA2990">
        <w:rPr>
          <w:rFonts w:eastAsiaTheme="minorHAnsi"/>
          <w:color w:val="000000" w:themeColor="text1"/>
          <w:szCs w:val="22"/>
          <w:u w:color="000000" w:themeColor="text1"/>
        </w:rPr>
        <w:t xml:space="preserve">s </w:t>
      </w:r>
      <w:r>
        <w:rPr>
          <w:rFonts w:eastAsiaTheme="minorHAnsi"/>
          <w:color w:val="000000" w:themeColor="text1"/>
          <w:szCs w:val="22"/>
          <w:u w:color="000000" w:themeColor="text1"/>
        </w:rPr>
        <w:t>at</w:t>
      </w:r>
      <w:r w:rsidR="003842C6">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risk </w:t>
      </w:r>
      <w:r w:rsidRPr="00EA2990">
        <w:rPr>
          <w:rFonts w:eastAsiaTheme="minorHAnsi"/>
          <w:color w:val="000000" w:themeColor="text1"/>
          <w:szCs w:val="22"/>
          <w:u w:color="000000" w:themeColor="text1"/>
        </w:rPr>
        <w:t>youth</w:t>
      </w:r>
      <w:r>
        <w:rPr>
          <w:rFonts w:eastAsiaTheme="minorHAnsi"/>
          <w:color w:val="000000" w:themeColor="text1"/>
          <w:szCs w:val="22"/>
          <w:u w:color="000000" w:themeColor="text1"/>
        </w:rPr>
        <w:t>; and</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AMIkids</w:t>
      </w:r>
      <w:r w:rsidR="00E2132A">
        <w:rPr>
          <w:rFonts w:eastAsiaTheme="minorHAnsi"/>
          <w:color w:val="000000" w:themeColor="text1"/>
          <w:szCs w:val="22"/>
          <w:u w:color="000000" w:themeColor="text1"/>
        </w:rPr>
        <w:t xml:space="preserve"> was established </w:t>
      </w:r>
      <w:r>
        <w:rPr>
          <w:rFonts w:eastAsiaTheme="minorHAnsi"/>
          <w:color w:val="000000" w:themeColor="text1"/>
          <w:szCs w:val="22"/>
          <w:u w:color="000000" w:themeColor="text1"/>
        </w:rPr>
        <w:t xml:space="preserve">to provide troubled </w:t>
      </w:r>
      <w:r w:rsidR="00E2132A">
        <w:rPr>
          <w:rFonts w:eastAsiaTheme="minorHAnsi"/>
          <w:color w:val="000000" w:themeColor="text1"/>
          <w:szCs w:val="22"/>
          <w:u w:color="000000" w:themeColor="text1"/>
        </w:rPr>
        <w:t>teens</w:t>
      </w:r>
      <w:r>
        <w:rPr>
          <w:rFonts w:eastAsiaTheme="minorHAnsi"/>
          <w:color w:val="000000" w:themeColor="text1"/>
          <w:szCs w:val="22"/>
          <w:u w:color="000000" w:themeColor="text1"/>
        </w:rPr>
        <w:t xml:space="preserve"> with proactive alternatives to institutional incarceration by offering them a second chance, a new direction, and caring, guiding hands within a community</w:t>
      </w:r>
      <w:r w:rsidR="003842C6">
        <w:rPr>
          <w:rFonts w:eastAsiaTheme="minorHAnsi"/>
          <w:color w:val="000000" w:themeColor="text1"/>
          <w:szCs w:val="22"/>
          <w:u w:color="000000" w:themeColor="text1"/>
        </w:rPr>
        <w:noBreakHyphen/>
      </w:r>
      <w:r>
        <w:rPr>
          <w:rFonts w:eastAsiaTheme="minorHAnsi"/>
          <w:color w:val="000000" w:themeColor="text1"/>
          <w:szCs w:val="22"/>
          <w:u w:color="000000" w:themeColor="text1"/>
        </w:rPr>
        <w:t>based setting; and</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nationally, AMIkids has served and helped transform the lives of more than 105,000 youth, twenty thousand of them in the Palmetto State; and</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twenty</w:t>
      </w:r>
      <w:r w:rsidR="003842C6">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eight years ago, AMIkids arrived in South Carolina and began operations </w:t>
      </w:r>
      <w:r w:rsidR="00F50DCF">
        <w:rPr>
          <w:rFonts w:eastAsiaTheme="minorHAnsi"/>
          <w:color w:val="000000" w:themeColor="text1"/>
          <w:szCs w:val="22"/>
          <w:u w:color="000000" w:themeColor="text1"/>
        </w:rPr>
        <w:t xml:space="preserve">as the </w:t>
      </w:r>
      <w:r>
        <w:rPr>
          <w:rFonts w:eastAsiaTheme="minorHAnsi"/>
          <w:color w:val="000000" w:themeColor="text1"/>
          <w:szCs w:val="22"/>
          <w:u w:color="000000" w:themeColor="text1"/>
        </w:rPr>
        <w:t>Beaufort</w:t>
      </w:r>
      <w:r w:rsidR="00F50DCF">
        <w:rPr>
          <w:rFonts w:eastAsiaTheme="minorHAnsi"/>
          <w:color w:val="000000" w:themeColor="text1"/>
          <w:szCs w:val="22"/>
          <w:u w:color="000000" w:themeColor="text1"/>
        </w:rPr>
        <w:t xml:space="preserve"> Marine Institute. From this genesis, </w:t>
      </w:r>
      <w:r>
        <w:rPr>
          <w:rFonts w:eastAsiaTheme="minorHAnsi"/>
          <w:color w:val="000000" w:themeColor="text1"/>
          <w:szCs w:val="22"/>
          <w:u w:color="000000" w:themeColor="text1"/>
        </w:rPr>
        <w:t>the organization</w:t>
      </w:r>
      <w:r w:rsidR="003842C6" w:rsidRPr="003842C6">
        <w:rPr>
          <w:rFonts w:eastAsiaTheme="minorHAnsi"/>
          <w:color w:val="000000" w:themeColor="text1"/>
          <w:szCs w:val="22"/>
          <w:u w:color="000000" w:themeColor="text1"/>
        </w:rPr>
        <w:t>’</w:t>
      </w:r>
      <w:r>
        <w:rPr>
          <w:rFonts w:eastAsiaTheme="minorHAnsi"/>
          <w:color w:val="000000" w:themeColor="text1"/>
          <w:szCs w:val="22"/>
          <w:u w:color="000000" w:themeColor="text1"/>
        </w:rPr>
        <w:t>s present seven marine/wilderness programs, all successful</w:t>
      </w:r>
      <w:r w:rsidR="00F50DCF">
        <w:rPr>
          <w:rFonts w:eastAsiaTheme="minorHAnsi"/>
          <w:color w:val="000000" w:themeColor="text1"/>
          <w:szCs w:val="22"/>
          <w:u w:color="000000" w:themeColor="text1"/>
        </w:rPr>
        <w:t>, have been spawned</w:t>
      </w:r>
      <w:r>
        <w:rPr>
          <w:rFonts w:eastAsiaTheme="minorHAnsi"/>
          <w:color w:val="000000" w:themeColor="text1"/>
          <w:szCs w:val="22"/>
          <w:u w:color="000000" w:themeColor="text1"/>
        </w:rPr>
        <w:t>; and</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organization maintains a proactive relationship with the South Carolina Department of Juvenile Justice and the South Carolina General Assembly and credits these two entities with the foresight that brought AMIkids to this State. Their joint vision has resulted in changing the lives of </w:t>
      </w:r>
      <w:r w:rsidR="0080576E">
        <w:rPr>
          <w:rFonts w:eastAsiaTheme="minorHAnsi"/>
          <w:color w:val="000000" w:themeColor="text1"/>
          <w:szCs w:val="22"/>
          <w:u w:color="000000" w:themeColor="text1"/>
        </w:rPr>
        <w:t xml:space="preserve">many of </w:t>
      </w:r>
      <w:r>
        <w:rPr>
          <w:rFonts w:eastAsiaTheme="minorHAnsi"/>
          <w:color w:val="000000" w:themeColor="text1"/>
          <w:szCs w:val="22"/>
          <w:u w:color="000000" w:themeColor="text1"/>
        </w:rPr>
        <w:t>our troubled youth</w:t>
      </w:r>
      <w:r w:rsidR="0080576E">
        <w:rPr>
          <w:rFonts w:eastAsiaTheme="minorHAnsi"/>
          <w:color w:val="000000" w:themeColor="text1"/>
          <w:szCs w:val="22"/>
          <w:u w:color="000000" w:themeColor="text1"/>
        </w:rPr>
        <w:t>. In addition, w</w:t>
      </w:r>
      <w:r>
        <w:rPr>
          <w:rFonts w:eastAsiaTheme="minorHAnsi"/>
          <w:color w:val="000000" w:themeColor="text1"/>
          <w:szCs w:val="22"/>
          <w:u w:color="000000" w:themeColor="text1"/>
        </w:rPr>
        <w:t>hile maintaining the safety and security of South Carolina</w:t>
      </w:r>
      <w:r w:rsidR="003842C6" w:rsidRPr="003842C6">
        <w:rPr>
          <w:rFonts w:eastAsiaTheme="minorHAnsi"/>
          <w:color w:val="000000" w:themeColor="text1"/>
          <w:szCs w:val="22"/>
          <w:u w:color="000000" w:themeColor="text1"/>
        </w:rPr>
        <w:t>’</w:t>
      </w:r>
      <w:r>
        <w:rPr>
          <w:rFonts w:eastAsiaTheme="minorHAnsi"/>
          <w:color w:val="000000" w:themeColor="text1"/>
          <w:szCs w:val="22"/>
          <w:u w:color="000000" w:themeColor="text1"/>
        </w:rPr>
        <w:t>s citizens with some of the lowest recidivism rates in the United States</w:t>
      </w:r>
      <w:r w:rsidR="0080576E">
        <w:rPr>
          <w:rFonts w:eastAsiaTheme="minorHAnsi"/>
          <w:color w:val="000000" w:themeColor="text1"/>
          <w:szCs w:val="22"/>
          <w:u w:color="000000" w:themeColor="text1"/>
        </w:rPr>
        <w:t xml:space="preserve">, AMIkids saves </w:t>
      </w:r>
      <w:r>
        <w:rPr>
          <w:rFonts w:eastAsiaTheme="minorHAnsi"/>
          <w:color w:val="000000" w:themeColor="text1"/>
          <w:szCs w:val="22"/>
          <w:u w:color="000000" w:themeColor="text1"/>
        </w:rPr>
        <w:t>this State millions of dollars in institutional costs; and</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you</w:t>
      </w:r>
      <w:r w:rsidR="00F50DCF">
        <w:rPr>
          <w:rFonts w:eastAsiaTheme="minorHAnsi"/>
          <w:color w:val="000000" w:themeColor="text1"/>
          <w:szCs w:val="22"/>
          <w:u w:color="000000" w:themeColor="text1"/>
        </w:rPr>
        <w:t>th</w:t>
      </w:r>
      <w:r>
        <w:rPr>
          <w:rFonts w:eastAsiaTheme="minorHAnsi"/>
          <w:color w:val="000000" w:themeColor="text1"/>
          <w:szCs w:val="22"/>
          <w:u w:color="000000" w:themeColor="text1"/>
        </w:rPr>
        <w:t xml:space="preserve"> impacted by AMIkids are able to work their way back into a world of opportunity. AMIkids graduates have gone on to earn high school and college diplomas, start small businesses, find gainful employment, enlist in the military, and serve as loving and nurturing parents; and</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2C44" w:rsidRPr="00EA2990"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holding fast to its mission, AMIkids continues to assist youth in “separating a troubled past from a bright future”; and</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44" w:rsidRPr="00FB6288"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6288">
        <w:rPr>
          <w:rFonts w:eastAsiaTheme="minorHAnsi"/>
          <w:color w:val="000000" w:themeColor="text1"/>
          <w:szCs w:val="22"/>
          <w:u w:color="000000" w:themeColor="text1"/>
        </w:rPr>
        <w:t xml:space="preserve">Whereas, cognizant of the invaluable contributions and achievements of </w:t>
      </w:r>
      <w:r>
        <w:rPr>
          <w:rFonts w:eastAsiaTheme="minorHAnsi"/>
          <w:color w:val="000000" w:themeColor="text1"/>
          <w:szCs w:val="22"/>
          <w:u w:color="000000" w:themeColor="text1"/>
        </w:rPr>
        <w:t>AMIkids</w:t>
      </w:r>
      <w:r w:rsidRPr="00FB6288">
        <w:rPr>
          <w:rFonts w:eastAsiaTheme="minorHAnsi"/>
          <w:color w:val="000000" w:themeColor="text1"/>
          <w:szCs w:val="22"/>
          <w:u w:color="000000" w:themeColor="text1"/>
        </w:rPr>
        <w:t xml:space="preserve"> over the past </w:t>
      </w:r>
      <w:r>
        <w:rPr>
          <w:rFonts w:eastAsiaTheme="minorHAnsi"/>
          <w:color w:val="000000" w:themeColor="text1"/>
          <w:szCs w:val="22"/>
          <w:u w:color="000000" w:themeColor="text1"/>
        </w:rPr>
        <w:t>three decades,</w:t>
      </w:r>
      <w:r w:rsidRPr="00FB6288">
        <w:rPr>
          <w:rFonts w:eastAsiaTheme="minorHAnsi"/>
          <w:color w:val="000000" w:themeColor="text1"/>
          <w:szCs w:val="22"/>
          <w:u w:color="000000" w:themeColor="text1"/>
        </w:rPr>
        <w:t xml:space="preserve"> the South Carolina </w:t>
      </w:r>
      <w:r w:rsidR="007E65C6">
        <w:t>House of Representatives</w:t>
      </w:r>
      <w:r w:rsidRPr="00FB6288">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is pleased to </w:t>
      </w:r>
      <w:r w:rsidRPr="00FB6288">
        <w:rPr>
          <w:rFonts w:eastAsiaTheme="minorHAnsi"/>
          <w:color w:val="000000" w:themeColor="text1"/>
          <w:szCs w:val="22"/>
          <w:u w:color="000000" w:themeColor="text1"/>
        </w:rPr>
        <w:t>recogniz</w:t>
      </w:r>
      <w:r>
        <w:rPr>
          <w:rFonts w:eastAsiaTheme="minorHAnsi"/>
          <w:color w:val="000000" w:themeColor="text1"/>
          <w:szCs w:val="22"/>
          <w:u w:color="000000" w:themeColor="text1"/>
        </w:rPr>
        <w:t>e</w:t>
      </w:r>
      <w:r w:rsidRPr="00FB6288">
        <w:rPr>
          <w:rFonts w:eastAsiaTheme="minorHAnsi"/>
          <w:color w:val="000000" w:themeColor="text1"/>
          <w:szCs w:val="22"/>
          <w:u w:color="000000" w:themeColor="text1"/>
        </w:rPr>
        <w:t xml:space="preserve"> this worthy organization </w:t>
      </w:r>
      <w:r>
        <w:rPr>
          <w:rFonts w:eastAsiaTheme="minorHAnsi"/>
          <w:color w:val="000000" w:themeColor="text1"/>
          <w:szCs w:val="22"/>
          <w:u w:color="000000" w:themeColor="text1"/>
        </w:rPr>
        <w:t>f</w:t>
      </w:r>
      <w:r w:rsidRPr="00FB6288">
        <w:rPr>
          <w:rFonts w:eastAsiaTheme="minorHAnsi"/>
          <w:color w:val="000000" w:themeColor="text1"/>
          <w:szCs w:val="22"/>
          <w:u w:color="000000" w:themeColor="text1"/>
        </w:rPr>
        <w:t xml:space="preserve">or providing love, </w:t>
      </w:r>
      <w:r>
        <w:rPr>
          <w:rFonts w:eastAsiaTheme="minorHAnsi"/>
          <w:color w:val="000000" w:themeColor="text1"/>
          <w:szCs w:val="22"/>
          <w:u w:color="000000" w:themeColor="text1"/>
        </w:rPr>
        <w:t xml:space="preserve">practical assistance, and </w:t>
      </w:r>
      <w:r w:rsidRPr="00FB6288">
        <w:rPr>
          <w:rFonts w:eastAsiaTheme="minorHAnsi"/>
          <w:color w:val="000000" w:themeColor="text1"/>
          <w:szCs w:val="22"/>
          <w:u w:color="000000" w:themeColor="text1"/>
        </w:rPr>
        <w:t>hope</w:t>
      </w:r>
      <w:r>
        <w:rPr>
          <w:rFonts w:eastAsiaTheme="minorHAnsi"/>
          <w:color w:val="000000" w:themeColor="text1"/>
          <w:szCs w:val="22"/>
          <w:u w:color="000000" w:themeColor="text1"/>
        </w:rPr>
        <w:t xml:space="preserve"> for the future to thousands of the Palmetto State</w:t>
      </w:r>
      <w:r w:rsidR="003842C6" w:rsidRPr="003842C6">
        <w:rPr>
          <w:rFonts w:eastAsiaTheme="minorHAnsi"/>
          <w:color w:val="000000" w:themeColor="text1"/>
          <w:szCs w:val="22"/>
          <w:u w:color="000000" w:themeColor="text1"/>
        </w:rPr>
        <w:t>’</w:t>
      </w:r>
      <w:r>
        <w:rPr>
          <w:rFonts w:eastAsiaTheme="minorHAnsi"/>
          <w:color w:val="000000" w:themeColor="text1"/>
          <w:szCs w:val="22"/>
          <w:u w:color="000000" w:themeColor="text1"/>
        </w:rPr>
        <w:t>s at</w:t>
      </w:r>
      <w:r w:rsidR="003842C6">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risk young people. </w:t>
      </w:r>
      <w:r w:rsidRPr="00FB6288">
        <w:rPr>
          <w:rFonts w:eastAsiaTheme="minorHAnsi"/>
          <w:color w:val="000000" w:themeColor="text1"/>
          <w:szCs w:val="22"/>
          <w:u w:color="000000" w:themeColor="text1"/>
        </w:rPr>
        <w:t xml:space="preserve">Now, therefore, </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44" w:rsidRPr="000610A0"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sidRPr="000610A0">
        <w:rPr>
          <w:rFonts w:eastAsiaTheme="minorHAnsi"/>
          <w:color w:val="000000" w:themeColor="text1"/>
          <w:szCs w:val="22"/>
          <w:u w:color="000000" w:themeColor="text1"/>
        </w:rPr>
        <w:t xml:space="preserve">the members of the South Carolina </w:t>
      </w:r>
      <w:r>
        <w:t>House of Representatives</w:t>
      </w:r>
      <w:r w:rsidRPr="000610A0">
        <w:rPr>
          <w:rFonts w:eastAsiaTheme="minorHAnsi"/>
          <w:color w:val="000000" w:themeColor="text1"/>
          <w:szCs w:val="22"/>
          <w:u w:color="000000" w:themeColor="text1"/>
        </w:rPr>
        <w:t>, by this resolution,</w:t>
      </w:r>
      <w:r>
        <w:rPr>
          <w:rFonts w:eastAsiaTheme="minorHAnsi"/>
          <w:color w:val="000000" w:themeColor="text1"/>
          <w:szCs w:val="22"/>
          <w:u w:color="000000" w:themeColor="text1"/>
        </w:rPr>
        <w:t xml:space="preserve"> </w:t>
      </w:r>
      <w:r>
        <w:t xml:space="preserve">recognize and commend AMIkids for guiding troubled youth into </w:t>
      </w:r>
      <w:r w:rsidR="00F4122A">
        <w:t>proactive a</w:t>
      </w:r>
      <w:r>
        <w:t>lternatives to past behavior and enabling them to become successful citizens of this great State.</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AMIkids.</w:t>
      </w:r>
    </w:p>
    <w:p w:rsidR="00870C4A" w:rsidRDefault="003842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0C4A" w:rsidRDefault="00870C4A" w:rsidP="00D47014">
      <w:pPr>
        <w:suppressAutoHyphens/>
      </w:pPr>
    </w:p>
    <w:sectPr w:rsidR="00870C4A" w:rsidSect="00D4701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2C8" w:rsidRDefault="004F22C8" w:rsidP="009F0C77">
      <w:r>
        <w:separator/>
      </w:r>
    </w:p>
  </w:endnote>
  <w:endnote w:type="continuationSeparator" w:id="0">
    <w:p w:rsidR="004F22C8" w:rsidRDefault="004F22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7A288B-5E3B-47C1-86CD-FAA99F9CA9CD}"/>
    <w:embedBold r:id="rId2" w:fontKey="{13894B95-0563-45C8-8041-59B51D4525A2}"/>
  </w:font>
  <w:font w:name="Calibri">
    <w:panose1 w:val="020F0502020204030204"/>
    <w:charset w:val="00"/>
    <w:family w:val="swiss"/>
    <w:pitch w:val="variable"/>
    <w:sig w:usb0="E10002FF" w:usb1="4000ACFF" w:usb2="00000009" w:usb3="00000000" w:csb0="0000019F" w:csb1="00000000"/>
    <w:embedRegular r:id="rId3" w:fontKey="{3271E767-BC89-40B7-9797-12E6DC51F7BC}"/>
  </w:font>
  <w:font w:name="Tahoma">
    <w:panose1 w:val="020B0604030504040204"/>
    <w:charset w:val="00"/>
    <w:family w:val="swiss"/>
    <w:pitch w:val="variable"/>
    <w:sig w:usb0="21002A87" w:usb1="80000000" w:usb2="00000008" w:usb3="00000000" w:csb0="000101FF" w:csb1="00000000"/>
    <w:embedRegular r:id="rId4" w:fontKey="{D39C097A-9205-471F-AEC9-337B6C6A2B51}"/>
  </w:font>
  <w:font w:name="Cambria">
    <w:panose1 w:val="02040503050406030204"/>
    <w:charset w:val="00"/>
    <w:family w:val="roman"/>
    <w:pitch w:val="variable"/>
    <w:sig w:usb0="E00002FF" w:usb1="400004FF" w:usb2="00000000" w:usb3="00000000" w:csb0="0000019F" w:csb1="00000000"/>
    <w:embedRegular r:id="rId5" w:fontKey="{34D85B1E-C9DB-4DB3-AFC5-F85A20262B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014" w:rsidRPr="00870C4A" w:rsidRDefault="00D47014" w:rsidP="00870C4A">
    <w:pPr>
      <w:pStyle w:val="Footer"/>
      <w:tabs>
        <w:tab w:val="clear" w:pos="4680"/>
        <w:tab w:val="clear" w:pos="9360"/>
        <w:tab w:val="center" w:pos="2995"/>
      </w:tabs>
      <w:spacing w:before="120"/>
    </w:pPr>
    <w:r>
      <w:t>[4694]</w:t>
    </w:r>
    <w:r>
      <w:tab/>
    </w:r>
    <w:r w:rsidR="0036286B">
      <w:fldChar w:fldCharType="begin"/>
    </w:r>
    <w:r w:rsidR="0036286B">
      <w:instrText xml:space="preserve"> PAGE  \* MERGEFORMAT </w:instrText>
    </w:r>
    <w:r w:rsidR="0036286B">
      <w:fldChar w:fldCharType="separate"/>
    </w:r>
    <w:r w:rsidR="0036286B">
      <w:rPr>
        <w:noProof/>
      </w:rPr>
      <w:t>1</w:t>
    </w:r>
    <w:r w:rsidR="003628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2C8" w:rsidRDefault="004F22C8" w:rsidP="009F0C77">
      <w:r>
        <w:separator/>
      </w:r>
    </w:p>
  </w:footnote>
  <w:footnote w:type="continuationSeparator" w:id="0">
    <w:p w:rsidR="004F22C8" w:rsidRDefault="004F22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75HTC12"/>
    <w:docVar w:name="CoverBillType" w:val="r"/>
    <w:docVar w:name="docpath" w:val="L:\Council\bills\RM\1375HTC12.DOCX"/>
    <w:docVar w:name="dvBillNumber" w:val="4694"/>
    <w:docVar w:name="dvBillNumberPrefix" w:val="H. "/>
    <w:docVar w:name="dvOriginalBody" w:val="House"/>
    <w:docVar w:name="dvSteno" w:val="RM"/>
    <w:docVar w:name="NameofBody" w:val="h"/>
    <w:docVar w:name="vgroup2" w:val="Council"/>
  </w:docVars>
  <w:rsids>
    <w:rsidRoot w:val="00537826"/>
    <w:rsid w:val="00011869"/>
    <w:rsid w:val="000B0321"/>
    <w:rsid w:val="000E1785"/>
    <w:rsid w:val="000F40FA"/>
    <w:rsid w:val="00105C56"/>
    <w:rsid w:val="0010776B"/>
    <w:rsid w:val="00133E66"/>
    <w:rsid w:val="001435A3"/>
    <w:rsid w:val="001611CD"/>
    <w:rsid w:val="001C378C"/>
    <w:rsid w:val="001D08F2"/>
    <w:rsid w:val="001D525B"/>
    <w:rsid w:val="001D7F4F"/>
    <w:rsid w:val="002321B6"/>
    <w:rsid w:val="00250967"/>
    <w:rsid w:val="002543C8"/>
    <w:rsid w:val="00284AAE"/>
    <w:rsid w:val="002C66BA"/>
    <w:rsid w:val="002E5912"/>
    <w:rsid w:val="00325348"/>
    <w:rsid w:val="0032732C"/>
    <w:rsid w:val="00336AD0"/>
    <w:rsid w:val="0036286B"/>
    <w:rsid w:val="0037079A"/>
    <w:rsid w:val="003822E4"/>
    <w:rsid w:val="003842C6"/>
    <w:rsid w:val="003D01E8"/>
    <w:rsid w:val="003E22E9"/>
    <w:rsid w:val="003E5288"/>
    <w:rsid w:val="003F6D79"/>
    <w:rsid w:val="0041760A"/>
    <w:rsid w:val="00417C01"/>
    <w:rsid w:val="004452A3"/>
    <w:rsid w:val="00464EAE"/>
    <w:rsid w:val="004809EE"/>
    <w:rsid w:val="004E7D54"/>
    <w:rsid w:val="004F22C8"/>
    <w:rsid w:val="005266C0"/>
    <w:rsid w:val="005273C6"/>
    <w:rsid w:val="00530A69"/>
    <w:rsid w:val="00537826"/>
    <w:rsid w:val="00545593"/>
    <w:rsid w:val="00564378"/>
    <w:rsid w:val="00577C6C"/>
    <w:rsid w:val="0058544A"/>
    <w:rsid w:val="005C2FE2"/>
    <w:rsid w:val="005D50D5"/>
    <w:rsid w:val="005E2BC9"/>
    <w:rsid w:val="00605102"/>
    <w:rsid w:val="006215AA"/>
    <w:rsid w:val="0064138A"/>
    <w:rsid w:val="006913C9"/>
    <w:rsid w:val="0069470D"/>
    <w:rsid w:val="00734F00"/>
    <w:rsid w:val="007A70AE"/>
    <w:rsid w:val="007E65C6"/>
    <w:rsid w:val="0080576E"/>
    <w:rsid w:val="00820046"/>
    <w:rsid w:val="008362E8"/>
    <w:rsid w:val="00870C4A"/>
    <w:rsid w:val="008833D4"/>
    <w:rsid w:val="00895028"/>
    <w:rsid w:val="008A1768"/>
    <w:rsid w:val="008F4429"/>
    <w:rsid w:val="0094021A"/>
    <w:rsid w:val="00994C9B"/>
    <w:rsid w:val="009C6A0B"/>
    <w:rsid w:val="009D4A10"/>
    <w:rsid w:val="009F0C77"/>
    <w:rsid w:val="009F4DD1"/>
    <w:rsid w:val="00A41684"/>
    <w:rsid w:val="00A64E80"/>
    <w:rsid w:val="00A72BCD"/>
    <w:rsid w:val="00A741D9"/>
    <w:rsid w:val="00A82325"/>
    <w:rsid w:val="00A833AB"/>
    <w:rsid w:val="00A9741D"/>
    <w:rsid w:val="00AC0E95"/>
    <w:rsid w:val="00AD4B17"/>
    <w:rsid w:val="00B412D4"/>
    <w:rsid w:val="00B72CC6"/>
    <w:rsid w:val="00BD545F"/>
    <w:rsid w:val="00BE3C22"/>
    <w:rsid w:val="00C0345E"/>
    <w:rsid w:val="00C3483A"/>
    <w:rsid w:val="00C34C9E"/>
    <w:rsid w:val="00C475EA"/>
    <w:rsid w:val="00C74E9D"/>
    <w:rsid w:val="00C82FD3"/>
    <w:rsid w:val="00C92819"/>
    <w:rsid w:val="00CC6B7B"/>
    <w:rsid w:val="00CD2089"/>
    <w:rsid w:val="00D42C44"/>
    <w:rsid w:val="00D47014"/>
    <w:rsid w:val="00D73A67"/>
    <w:rsid w:val="00D835EF"/>
    <w:rsid w:val="00D970A9"/>
    <w:rsid w:val="00DF3845"/>
    <w:rsid w:val="00E2132A"/>
    <w:rsid w:val="00E41911"/>
    <w:rsid w:val="00E92EEF"/>
    <w:rsid w:val="00EF2389"/>
    <w:rsid w:val="00F24442"/>
    <w:rsid w:val="00F36B23"/>
    <w:rsid w:val="00F4122A"/>
    <w:rsid w:val="00F50AE3"/>
    <w:rsid w:val="00F50DC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92E018-2A75-4F29-96B2-1F26B03CD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2E4"/>
    <w:rPr>
      <w:rFonts w:ascii="Tahoma" w:hAnsi="Tahoma" w:cs="Tahoma"/>
      <w:sz w:val="16"/>
      <w:szCs w:val="16"/>
    </w:rPr>
  </w:style>
  <w:style w:type="character" w:customStyle="1" w:styleId="BalloonTextChar">
    <w:name w:val="Balloon Text Char"/>
    <w:basedOn w:val="DefaultParagraphFont"/>
    <w:link w:val="BalloonText"/>
    <w:uiPriority w:val="99"/>
    <w:semiHidden/>
    <w:rsid w:val="003822E4"/>
    <w:rPr>
      <w:rFonts w:ascii="Tahoma" w:eastAsia="Times New Roman" w:hAnsi="Tahoma" w:cs="Tahoma"/>
      <w:sz w:val="16"/>
      <w:szCs w:val="16"/>
    </w:rPr>
  </w:style>
  <w:style w:type="character" w:styleId="Hyperlink">
    <w:name w:val="Hyperlink"/>
    <w:basedOn w:val="DefaultParagraphFont"/>
    <w:uiPriority w:val="99"/>
    <w:unhideWhenUsed/>
    <w:rsid w:val="00D470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694_20120131.docx" TargetMode="External"/><Relationship Id="rId3" Type="http://schemas.openxmlformats.org/officeDocument/2006/relationships/settings" Target="settings.xml"/><Relationship Id="rId7" Type="http://schemas.openxmlformats.org/officeDocument/2006/relationships/hyperlink" Target="file:///h:\hj%20archive\2012\01-3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B76D5-2C28-4848-A460-E98A071E7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652</Words>
  <Characters>3898</Characters>
  <Application>Microsoft Office Word</Application>
  <DocSecurity>4</DocSecurity>
  <Lines>116</Lines>
  <Paragraphs>31</Paragraphs>
  <ScaleCrop>false</ScaleCrop>
  <Company> </Company>
  <LinksUpToDate>false</LinksUpToDate>
  <CharactersWithSpaces>4522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4694: AMIkids - South Carolina Legislature Online</dc:title>
  <dc:subject/>
  <dc:creator>rosannemcdowell</dc:creator>
  <cp:keywords/>
  <dc:description/>
  <cp:lastModifiedBy>N Cumfer</cp:lastModifiedBy>
  <cp:revision>2</cp:revision>
  <cp:lastPrinted>2012-01-26T17:05:00Z</cp:lastPrinted>
  <dcterms:created xsi:type="dcterms:W3CDTF">2014-11-24T14:42:00Z</dcterms:created>
  <dcterms:modified xsi:type="dcterms:W3CDTF">2014-11-24T14:42:00Z</dcterms:modified>
</cp:coreProperties>
</file>