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1E9" w:rsidRDefault="00B311E9" w:rsidP="00B311E9">
      <w:pPr>
        <w:widowControl w:val="0"/>
        <w:jc w:val="center"/>
      </w:pPr>
      <w:bookmarkStart w:id="0" w:name="_GoBack"/>
      <w:bookmarkEnd w:id="0"/>
      <w:r w:rsidRPr="00B311E9">
        <w:rPr>
          <w:b/>
        </w:rPr>
        <w:t>South Carolina General Assembly</w:t>
      </w:r>
    </w:p>
    <w:p w:rsidR="00B311E9" w:rsidRDefault="00B311E9" w:rsidP="00B311E9">
      <w:pPr>
        <w:widowControl w:val="0"/>
        <w:jc w:val="center"/>
      </w:pPr>
      <w:r>
        <w:t>119th Session, 2011-2012</w:t>
      </w:r>
    </w:p>
    <w:p w:rsidR="00B311E9" w:rsidRDefault="00B311E9" w:rsidP="00B311E9">
      <w:pPr>
        <w:widowControl w:val="0"/>
        <w:jc w:val="left"/>
      </w:pPr>
    </w:p>
    <w:p w:rsidR="00B311E9" w:rsidRDefault="00B311E9" w:rsidP="00B311E9">
      <w:pPr>
        <w:widowControl w:val="0"/>
        <w:jc w:val="left"/>
        <w:rPr>
          <w:b/>
        </w:rPr>
      </w:pPr>
      <w:r w:rsidRPr="00B311E9">
        <w:rPr>
          <w:b/>
        </w:rPr>
        <w:t>H. 4867</w:t>
      </w:r>
    </w:p>
    <w:p w:rsidR="00B311E9" w:rsidRDefault="00B311E9" w:rsidP="00B311E9">
      <w:pPr>
        <w:widowControl w:val="0"/>
        <w:jc w:val="left"/>
        <w:rPr>
          <w:b/>
        </w:rPr>
      </w:pPr>
    </w:p>
    <w:p w:rsidR="00B311E9" w:rsidRDefault="00B311E9" w:rsidP="00B311E9">
      <w:pPr>
        <w:widowControl w:val="0"/>
        <w:jc w:val="left"/>
      </w:pPr>
      <w:r w:rsidRPr="00B311E9">
        <w:rPr>
          <w:b/>
        </w:rPr>
        <w:t>STATUS INFORMATION</w:t>
      </w:r>
    </w:p>
    <w:p w:rsidR="00B311E9" w:rsidRDefault="00B311E9" w:rsidP="00B311E9">
      <w:pPr>
        <w:widowControl w:val="0"/>
        <w:jc w:val="left"/>
      </w:pPr>
    </w:p>
    <w:p w:rsidR="00B311E9" w:rsidRDefault="00B311E9" w:rsidP="00B311E9">
      <w:pPr>
        <w:widowControl w:val="0"/>
        <w:jc w:val="left"/>
      </w:pPr>
      <w:r>
        <w:t>House Resolution</w:t>
      </w:r>
    </w:p>
    <w:p w:rsidR="00B311E9" w:rsidRDefault="00B311E9" w:rsidP="00B311E9">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B311E9" w:rsidRDefault="00B311E9" w:rsidP="00B311E9">
      <w:pPr>
        <w:widowControl w:val="0"/>
        <w:jc w:val="left"/>
      </w:pPr>
      <w:r>
        <w:t>Document Path: l:\council\bills\gm\29458ab12.docx</w:t>
      </w:r>
    </w:p>
    <w:p w:rsidR="00B311E9" w:rsidRDefault="00B311E9" w:rsidP="00B311E9">
      <w:pPr>
        <w:widowControl w:val="0"/>
        <w:jc w:val="left"/>
      </w:pPr>
    </w:p>
    <w:p w:rsidR="00B311E9" w:rsidRDefault="00B311E9" w:rsidP="00B311E9">
      <w:pPr>
        <w:widowControl w:val="0"/>
        <w:jc w:val="left"/>
      </w:pPr>
      <w:r>
        <w:t>Introduced in the House on February 23, 2012</w:t>
      </w:r>
    </w:p>
    <w:p w:rsidR="00B311E9" w:rsidRDefault="00B311E9" w:rsidP="00B311E9">
      <w:pPr>
        <w:widowControl w:val="0"/>
        <w:jc w:val="left"/>
      </w:pPr>
      <w:r>
        <w:t>Adopted by the House on February 23, 2012</w:t>
      </w:r>
    </w:p>
    <w:p w:rsidR="00B311E9" w:rsidRDefault="00B311E9" w:rsidP="00B311E9">
      <w:pPr>
        <w:widowControl w:val="0"/>
        <w:jc w:val="left"/>
      </w:pPr>
    </w:p>
    <w:p w:rsidR="00B311E9" w:rsidRDefault="00B311E9" w:rsidP="00B311E9">
      <w:pPr>
        <w:widowControl w:val="0"/>
        <w:jc w:val="left"/>
      </w:pPr>
      <w:r>
        <w:t xml:space="preserve">Summary: </w:t>
      </w:r>
      <w:r w:rsidR="002C155F">
        <w:t>William Richardson, Jr.</w:t>
      </w:r>
    </w:p>
    <w:p w:rsidR="00B311E9" w:rsidRDefault="00B311E9" w:rsidP="00B311E9">
      <w:pPr>
        <w:widowControl w:val="0"/>
        <w:jc w:val="left"/>
      </w:pPr>
    </w:p>
    <w:p w:rsidR="00B311E9" w:rsidRDefault="00B311E9" w:rsidP="00B311E9">
      <w:pPr>
        <w:widowControl w:val="0"/>
        <w:jc w:val="left"/>
      </w:pPr>
    </w:p>
    <w:p w:rsidR="00B311E9" w:rsidRDefault="00B311E9" w:rsidP="00B311E9">
      <w:pPr>
        <w:widowControl w:val="0"/>
        <w:tabs>
          <w:tab w:val="center" w:pos="590"/>
          <w:tab w:val="center" w:pos="1440"/>
          <w:tab w:val="left" w:pos="1872"/>
          <w:tab w:val="left" w:pos="9187"/>
        </w:tabs>
        <w:jc w:val="left"/>
      </w:pPr>
      <w:r w:rsidRPr="00B311E9">
        <w:rPr>
          <w:b/>
        </w:rPr>
        <w:t>HISTORY OF LEGISLATIVE ACTIONS</w:t>
      </w:r>
    </w:p>
    <w:p w:rsidR="00B311E9" w:rsidRDefault="00B311E9" w:rsidP="00B311E9">
      <w:pPr>
        <w:widowControl w:val="0"/>
        <w:tabs>
          <w:tab w:val="center" w:pos="590"/>
          <w:tab w:val="center" w:pos="1440"/>
          <w:tab w:val="left" w:pos="1872"/>
          <w:tab w:val="left" w:pos="9187"/>
        </w:tabs>
        <w:jc w:val="left"/>
      </w:pPr>
    </w:p>
    <w:p w:rsidR="00B311E9" w:rsidRPr="00B311E9" w:rsidRDefault="00B311E9" w:rsidP="00B311E9">
      <w:pPr>
        <w:widowControl w:val="0"/>
        <w:tabs>
          <w:tab w:val="center" w:pos="590"/>
          <w:tab w:val="center" w:pos="1440"/>
          <w:tab w:val="left" w:pos="1872"/>
          <w:tab w:val="left" w:pos="9187"/>
        </w:tabs>
        <w:jc w:val="left"/>
      </w:pPr>
      <w:r w:rsidRPr="00B311E9">
        <w:rPr>
          <w:u w:val="single"/>
        </w:rPr>
        <w:tab/>
        <w:t>Date</w:t>
      </w:r>
      <w:r w:rsidRPr="00B311E9">
        <w:rPr>
          <w:u w:val="single"/>
        </w:rPr>
        <w:tab/>
        <w:t>Body</w:t>
      </w:r>
      <w:r w:rsidRPr="00B311E9">
        <w:rPr>
          <w:u w:val="single"/>
        </w:rPr>
        <w:tab/>
        <w:t>Action Description with journal page number</w:t>
      </w:r>
      <w:r w:rsidRPr="00B311E9">
        <w:rPr>
          <w:u w:val="single"/>
        </w:rPr>
        <w:tab/>
      </w:r>
    </w:p>
    <w:p w:rsidR="00D16267" w:rsidRDefault="00D16267" w:rsidP="00D16267">
      <w:pPr>
        <w:widowControl w:val="0"/>
        <w:tabs>
          <w:tab w:val="right" w:pos="1008"/>
          <w:tab w:val="left" w:pos="1152"/>
          <w:tab w:val="left" w:pos="1872"/>
          <w:tab w:val="left" w:pos="9187"/>
        </w:tabs>
        <w:ind w:left="2088" w:hanging="2088"/>
        <w:jc w:val="left"/>
      </w:pPr>
      <w:r>
        <w:tab/>
        <w:t>2/23/2012</w:t>
      </w:r>
      <w:r>
        <w:tab/>
        <w:t>House</w:t>
      </w:r>
      <w:r>
        <w:tab/>
      </w:r>
      <w:r w:rsidRPr="00AB3BA1">
        <w:t>Introduced and adopted (</w:t>
      </w:r>
      <w:hyperlink r:id="rId7" w:history="1">
        <w:r w:rsidRPr="00AB3BA1">
          <w:rPr>
            <w:rStyle w:val="Hyperlink"/>
          </w:rPr>
          <w:t>House Journal</w:t>
        </w:r>
        <w:r w:rsidRPr="00AB3BA1">
          <w:rPr>
            <w:rStyle w:val="Hyperlink"/>
          </w:rPr>
          <w:noBreakHyphen/>
          <w:t>page 33</w:t>
        </w:r>
      </w:hyperlink>
      <w:r w:rsidRPr="00AB3BA1">
        <w:t>)</w:t>
      </w:r>
    </w:p>
    <w:p w:rsidR="00D16267" w:rsidRDefault="00D16267" w:rsidP="00D16267">
      <w:pPr>
        <w:widowControl w:val="0"/>
        <w:tabs>
          <w:tab w:val="right" w:pos="1008"/>
          <w:tab w:val="left" w:pos="1152"/>
          <w:tab w:val="left" w:pos="1872"/>
          <w:tab w:val="left" w:pos="9187"/>
        </w:tabs>
        <w:ind w:left="2088" w:hanging="2088"/>
        <w:jc w:val="left"/>
      </w:pPr>
    </w:p>
    <w:p w:rsidR="00B311E9" w:rsidRPr="00B311E9" w:rsidRDefault="00B311E9" w:rsidP="00B311E9">
      <w:pPr>
        <w:widowControl w:val="0"/>
        <w:tabs>
          <w:tab w:val="right" w:pos="1008"/>
          <w:tab w:val="left" w:pos="1152"/>
          <w:tab w:val="left" w:pos="1872"/>
          <w:tab w:val="left" w:pos="9187"/>
        </w:tabs>
        <w:ind w:left="2088" w:hanging="2088"/>
        <w:jc w:val="left"/>
      </w:pPr>
    </w:p>
    <w:p w:rsidR="00B311E9" w:rsidRDefault="00B311E9" w:rsidP="00B311E9">
      <w:r w:rsidRPr="00B311E9">
        <w:rPr>
          <w:b/>
        </w:rPr>
        <w:t>VERSIONS OF THIS BILL</w:t>
      </w:r>
    </w:p>
    <w:p w:rsidR="00B311E9" w:rsidRDefault="00B311E9" w:rsidP="00B311E9"/>
    <w:p w:rsidR="00B311E9" w:rsidRDefault="00993B54" w:rsidP="00B311E9">
      <w:hyperlink r:id="rId8" w:history="1">
        <w:r w:rsidR="00B311E9">
          <w:rPr>
            <w:rStyle w:val="Hyperlink"/>
          </w:rPr>
          <w:t>2/23/2012</w:t>
        </w:r>
      </w:hyperlink>
    </w:p>
    <w:p w:rsidR="00B311E9" w:rsidRDefault="00B311E9" w:rsidP="00B311E9"/>
    <w:p w:rsidR="00B311E9" w:rsidRDefault="00B311E9" w:rsidP="00B311E9">
      <w:pPr>
        <w:sectPr w:rsidR="00B311E9" w:rsidSect="00B311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03C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WILLIAM RICHARDSON, JR.,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FEF" w:rsidRPr="00551626" w:rsidRDefault="004303C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4FEF" w:rsidRPr="00551626">
        <w:rPr>
          <w:color w:val="000000" w:themeColor="text1"/>
          <w:u w:color="000000" w:themeColor="text1"/>
        </w:rPr>
        <w:t xml:space="preserve">the members of the South Carolina House of Representatives are pleased to learn that </w:t>
      </w:r>
      <w:r w:rsidR="00F44FEF">
        <w:t>William Richardson, Jr.,</w:t>
      </w:r>
      <w:r w:rsidR="00F44FEF" w:rsidRPr="00551626">
        <w:rPr>
          <w:color w:val="000000" w:themeColor="text1"/>
          <w:u w:color="000000" w:themeColor="text1"/>
        </w:rPr>
        <w:t xml:space="preserve"> of Troop </w:t>
      </w:r>
      <w:r w:rsidR="00F44FEF">
        <w:rPr>
          <w:color w:val="000000" w:themeColor="text1"/>
          <w:u w:color="000000" w:themeColor="text1"/>
        </w:rPr>
        <w:t>305</w:t>
      </w:r>
      <w:r w:rsidR="00F44FEF" w:rsidRPr="00551626">
        <w:rPr>
          <w:color w:val="000000" w:themeColor="text1"/>
          <w:u w:color="000000" w:themeColor="text1"/>
        </w:rPr>
        <w:t xml:space="preserve"> of the Pee Dee Area Council has successfully completed the requirements for the rank of Eagle Scout; and </w:t>
      </w:r>
    </w:p>
    <w:p w:rsidR="00F44FEF"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FEF" w:rsidRPr="00551626"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F44FEF" w:rsidRPr="00551626"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F44FEF"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FEF" w:rsidRPr="00551626"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F44FEF"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FEF" w:rsidRPr="00551626"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F44FEF"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3CF"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William Richardson, Jr.,</w:t>
      </w:r>
      <w:r w:rsidRPr="00551626">
        <w:rPr>
          <w:color w:val="000000" w:themeColor="text1"/>
          <w:u w:color="000000" w:themeColor="text1"/>
        </w:rPr>
        <w:t xml:space="preserve"> who selflessly give of their time, talents, and energy to enrich their local communities and our State</w:t>
      </w:r>
      <w:r w:rsidR="004303CF">
        <w:t>.  Now, therefore,</w:t>
      </w: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4FEF">
        <w:t xml:space="preserve"> </w:t>
      </w:r>
      <w:r w:rsidR="00F44FEF" w:rsidRPr="00551626">
        <w:rPr>
          <w:color w:val="000000" w:themeColor="text1"/>
          <w:u w:color="000000" w:themeColor="text1"/>
        </w:rPr>
        <w:t xml:space="preserve">the members of the South Carolina House of Representatives, by this resolution, recognize and honor </w:t>
      </w:r>
      <w:r w:rsidR="00F44FEF">
        <w:t>William Richardson, Jr.,</w:t>
      </w:r>
      <w:r w:rsidR="00F44FEF"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4FEF">
        <w:t xml:space="preserve"> William Richardson, Jr.</w:t>
      </w:r>
    </w:p>
    <w:p w:rsidR="00146C89" w:rsidRDefault="00F44F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C89" w:rsidRDefault="00146C89" w:rsidP="00B311E9">
      <w:pPr>
        <w:suppressAutoHyphens/>
      </w:pPr>
    </w:p>
    <w:sectPr w:rsidR="00146C89" w:rsidSect="00B311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3CF" w:rsidRDefault="004303CF" w:rsidP="009F0C77">
      <w:r>
        <w:separator/>
      </w:r>
    </w:p>
  </w:endnote>
  <w:endnote w:type="continuationSeparator" w:id="0">
    <w:p w:rsidR="004303CF" w:rsidRDefault="004303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DF6D6C-4C06-42DD-A5D0-566A6132DCB9}"/>
    <w:embedBold r:id="rId2" w:fontKey="{0E548003-ED2D-4CF5-AE56-38FCBE8CC799}"/>
  </w:font>
  <w:font w:name="Calibri">
    <w:panose1 w:val="020F0502020204030204"/>
    <w:charset w:val="00"/>
    <w:family w:val="swiss"/>
    <w:pitch w:val="variable"/>
    <w:sig w:usb0="E10002FF" w:usb1="4000ACFF" w:usb2="00000009" w:usb3="00000000" w:csb0="0000019F" w:csb1="00000000"/>
    <w:embedRegular r:id="rId3" w:fontKey="{7A391367-9F86-4AE4-A788-6FCF1BDD7D4E}"/>
  </w:font>
  <w:font w:name="Tahoma">
    <w:panose1 w:val="020B0604030504040204"/>
    <w:charset w:val="00"/>
    <w:family w:val="swiss"/>
    <w:pitch w:val="variable"/>
    <w:sig w:usb0="21002A87" w:usb1="80000000" w:usb2="00000008" w:usb3="00000000" w:csb0="000101FF" w:csb1="00000000"/>
    <w:embedRegular r:id="rId4" w:fontKey="{1DD6AED8-54AD-428F-AC43-1FEBC5CFF22F}"/>
  </w:font>
  <w:font w:name="Cambria">
    <w:panose1 w:val="02040503050406030204"/>
    <w:charset w:val="00"/>
    <w:family w:val="roman"/>
    <w:pitch w:val="variable"/>
    <w:sig w:usb0="E00002FF" w:usb1="400004FF" w:usb2="00000000" w:usb3="00000000" w:csb0="0000019F" w:csb1="00000000"/>
    <w:embedRegular r:id="rId5" w:fontKey="{F7E894B8-288D-40DA-8898-9E82B6A268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1E9" w:rsidRPr="00146C89" w:rsidRDefault="00B311E9" w:rsidP="00146C89">
    <w:pPr>
      <w:pStyle w:val="Footer"/>
      <w:tabs>
        <w:tab w:val="clear" w:pos="4680"/>
        <w:tab w:val="clear" w:pos="9360"/>
        <w:tab w:val="center" w:pos="2995"/>
      </w:tabs>
      <w:spacing w:before="120"/>
    </w:pPr>
    <w:r>
      <w:t>[4867]</w:t>
    </w:r>
    <w:r>
      <w:tab/>
    </w:r>
    <w:r w:rsidR="00993B54">
      <w:fldChar w:fldCharType="begin"/>
    </w:r>
    <w:r w:rsidR="00993B54">
      <w:instrText xml:space="preserve"> PAGE  \* MERGEFORMAT </w:instrText>
    </w:r>
    <w:r w:rsidR="00993B54">
      <w:fldChar w:fldCharType="separate"/>
    </w:r>
    <w:r w:rsidR="00993B54">
      <w:rPr>
        <w:noProof/>
      </w:rPr>
      <w:t>1</w:t>
    </w:r>
    <w:r w:rsidR="00993B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3CF" w:rsidRDefault="004303CF" w:rsidP="009F0C77">
      <w:r>
        <w:separator/>
      </w:r>
    </w:p>
  </w:footnote>
  <w:footnote w:type="continuationSeparator" w:id="0">
    <w:p w:rsidR="004303CF" w:rsidRDefault="004303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58AB12"/>
    <w:docVar w:name="CoverBillType" w:val="r"/>
    <w:docVar w:name="docpath" w:val="L:\Council\bills\GM\29458AB12.DOCX"/>
    <w:docVar w:name="dvBillNumber" w:val="4867"/>
    <w:docVar w:name="dvBillNumberPrefix" w:val="H. "/>
    <w:docVar w:name="dvOriginalBody" w:val="House"/>
    <w:docVar w:name="dvSteno" w:val="GM"/>
    <w:docVar w:name="NameofBody" w:val="h"/>
    <w:docVar w:name="vgroup2" w:val="Council"/>
  </w:docVars>
  <w:rsids>
    <w:rsidRoot w:val="00BF35F3"/>
    <w:rsid w:val="00011869"/>
    <w:rsid w:val="000D44E5"/>
    <w:rsid w:val="000E1785"/>
    <w:rsid w:val="000F40FA"/>
    <w:rsid w:val="0010776B"/>
    <w:rsid w:val="001312DF"/>
    <w:rsid w:val="00133E66"/>
    <w:rsid w:val="001435A3"/>
    <w:rsid w:val="00146C89"/>
    <w:rsid w:val="00185F05"/>
    <w:rsid w:val="001D08F2"/>
    <w:rsid w:val="001D525B"/>
    <w:rsid w:val="001D7F4F"/>
    <w:rsid w:val="002321B6"/>
    <w:rsid w:val="00250967"/>
    <w:rsid w:val="002543C8"/>
    <w:rsid w:val="00284AAE"/>
    <w:rsid w:val="002C155F"/>
    <w:rsid w:val="002E5912"/>
    <w:rsid w:val="00325348"/>
    <w:rsid w:val="0032732C"/>
    <w:rsid w:val="00336AD0"/>
    <w:rsid w:val="0037079A"/>
    <w:rsid w:val="003D01E8"/>
    <w:rsid w:val="003D5E60"/>
    <w:rsid w:val="003E5288"/>
    <w:rsid w:val="003F6D79"/>
    <w:rsid w:val="0041760A"/>
    <w:rsid w:val="00417C01"/>
    <w:rsid w:val="004303CF"/>
    <w:rsid w:val="00435FE6"/>
    <w:rsid w:val="004809EE"/>
    <w:rsid w:val="004B23F7"/>
    <w:rsid w:val="004E7D54"/>
    <w:rsid w:val="005273C6"/>
    <w:rsid w:val="00530A69"/>
    <w:rsid w:val="00545593"/>
    <w:rsid w:val="00577C6C"/>
    <w:rsid w:val="005C2FE2"/>
    <w:rsid w:val="005E2BC9"/>
    <w:rsid w:val="00605102"/>
    <w:rsid w:val="006215AA"/>
    <w:rsid w:val="006913C9"/>
    <w:rsid w:val="0069470D"/>
    <w:rsid w:val="00734F00"/>
    <w:rsid w:val="007A70AE"/>
    <w:rsid w:val="007B79F1"/>
    <w:rsid w:val="008362E8"/>
    <w:rsid w:val="0087590D"/>
    <w:rsid w:val="008A1768"/>
    <w:rsid w:val="008F4429"/>
    <w:rsid w:val="0094021A"/>
    <w:rsid w:val="00993B54"/>
    <w:rsid w:val="009C6A0B"/>
    <w:rsid w:val="009F0C77"/>
    <w:rsid w:val="009F4DD1"/>
    <w:rsid w:val="00A41684"/>
    <w:rsid w:val="00A64E80"/>
    <w:rsid w:val="00A72BCD"/>
    <w:rsid w:val="00A741D9"/>
    <w:rsid w:val="00A833AB"/>
    <w:rsid w:val="00A9741D"/>
    <w:rsid w:val="00AD4B17"/>
    <w:rsid w:val="00B311E9"/>
    <w:rsid w:val="00B412D4"/>
    <w:rsid w:val="00BE3C22"/>
    <w:rsid w:val="00BF35F3"/>
    <w:rsid w:val="00C0345E"/>
    <w:rsid w:val="00C3483A"/>
    <w:rsid w:val="00C74E9D"/>
    <w:rsid w:val="00C82FD3"/>
    <w:rsid w:val="00C92819"/>
    <w:rsid w:val="00CA1119"/>
    <w:rsid w:val="00CC6B7B"/>
    <w:rsid w:val="00CD2089"/>
    <w:rsid w:val="00CF57C2"/>
    <w:rsid w:val="00D16267"/>
    <w:rsid w:val="00D4697B"/>
    <w:rsid w:val="00D73A67"/>
    <w:rsid w:val="00D970A9"/>
    <w:rsid w:val="00DF3845"/>
    <w:rsid w:val="00E067C2"/>
    <w:rsid w:val="00E41911"/>
    <w:rsid w:val="00E76C0D"/>
    <w:rsid w:val="00E92EEF"/>
    <w:rsid w:val="00EF4A25"/>
    <w:rsid w:val="00F24442"/>
    <w:rsid w:val="00F44FE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596573-AED1-46B6-93F1-F3A51101D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4FEF"/>
    <w:rPr>
      <w:rFonts w:ascii="Tahoma" w:hAnsi="Tahoma" w:cs="Tahoma"/>
      <w:sz w:val="16"/>
      <w:szCs w:val="16"/>
    </w:rPr>
  </w:style>
  <w:style w:type="character" w:customStyle="1" w:styleId="BalloonTextChar">
    <w:name w:val="Balloon Text Char"/>
    <w:basedOn w:val="DefaultParagraphFont"/>
    <w:link w:val="BalloonText"/>
    <w:uiPriority w:val="99"/>
    <w:semiHidden/>
    <w:rsid w:val="00F44FEF"/>
    <w:rPr>
      <w:rFonts w:ascii="Tahoma" w:eastAsia="Times New Roman" w:hAnsi="Tahoma" w:cs="Tahoma"/>
      <w:sz w:val="16"/>
      <w:szCs w:val="16"/>
    </w:rPr>
  </w:style>
  <w:style w:type="character" w:styleId="Hyperlink">
    <w:name w:val="Hyperlink"/>
    <w:basedOn w:val="DefaultParagraphFont"/>
    <w:uiPriority w:val="99"/>
    <w:unhideWhenUsed/>
    <w:rsid w:val="00B311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67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9C7DF-9091-44B5-A4C0-F1268525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625</Words>
  <Characters>3518</Characters>
  <Application>Microsoft Office Word</Application>
  <DocSecurity>4</DocSecurity>
  <Lines>103</Lines>
  <Paragraphs>27</Paragraphs>
  <ScaleCrop>false</ScaleCrop>
  <Company> </Company>
  <LinksUpToDate>false</LinksUpToDate>
  <CharactersWithSpaces>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4867: William Richardson, Jr. - South Carolina Legislature Online</dc:title>
  <dc:subject/>
  <dc:creator>gailmoore</dc:creator>
  <cp:keywords/>
  <dc:description/>
  <cp:lastModifiedBy>N Cumfer</cp:lastModifiedBy>
  <cp:revision>2</cp:revision>
  <cp:lastPrinted>2012-01-27T22:02:00Z</cp:lastPrinted>
  <dcterms:created xsi:type="dcterms:W3CDTF">2014-11-24T14:48:00Z</dcterms:created>
  <dcterms:modified xsi:type="dcterms:W3CDTF">2014-11-24T14:48:00Z</dcterms:modified>
</cp:coreProperties>
</file>