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006" w:rsidRDefault="00036006" w:rsidP="00036006">
      <w:pPr>
        <w:widowControl w:val="0"/>
        <w:jc w:val="center"/>
      </w:pPr>
      <w:bookmarkStart w:id="0" w:name="_GoBack"/>
      <w:bookmarkEnd w:id="0"/>
      <w:r w:rsidRPr="00036006">
        <w:rPr>
          <w:b/>
        </w:rPr>
        <w:t>South Carolina General Assembly</w:t>
      </w:r>
    </w:p>
    <w:p w:rsidR="00036006" w:rsidRDefault="00036006" w:rsidP="00036006">
      <w:pPr>
        <w:widowControl w:val="0"/>
        <w:jc w:val="center"/>
      </w:pPr>
      <w:r>
        <w:t>119th Session, 2011-2012</w:t>
      </w:r>
    </w:p>
    <w:p w:rsidR="00036006" w:rsidRDefault="00036006" w:rsidP="00036006">
      <w:pPr>
        <w:widowControl w:val="0"/>
      </w:pPr>
    </w:p>
    <w:p w:rsidR="00036006" w:rsidRDefault="00036006" w:rsidP="00036006">
      <w:pPr>
        <w:widowControl w:val="0"/>
        <w:rPr>
          <w:b/>
        </w:rPr>
      </w:pPr>
      <w:r w:rsidRPr="00036006">
        <w:rPr>
          <w:b/>
        </w:rPr>
        <w:t>S.</w:t>
      </w:r>
      <w:r>
        <w:rPr>
          <w:b/>
        </w:rPr>
        <w:t xml:space="preserve"> </w:t>
      </w:r>
      <w:r w:rsidRPr="00036006">
        <w:rPr>
          <w:b/>
        </w:rPr>
        <w:t>51</w:t>
      </w:r>
    </w:p>
    <w:p w:rsidR="00036006" w:rsidRDefault="00036006" w:rsidP="00036006">
      <w:pPr>
        <w:widowControl w:val="0"/>
        <w:rPr>
          <w:b/>
        </w:rPr>
      </w:pPr>
    </w:p>
    <w:p w:rsidR="00036006" w:rsidRDefault="00036006" w:rsidP="00036006">
      <w:pPr>
        <w:widowControl w:val="0"/>
      </w:pPr>
      <w:r w:rsidRPr="00036006">
        <w:rPr>
          <w:b/>
        </w:rPr>
        <w:t>STATUS INFORMATION</w:t>
      </w:r>
    </w:p>
    <w:p w:rsidR="00036006" w:rsidRDefault="00036006" w:rsidP="00036006">
      <w:pPr>
        <w:widowControl w:val="0"/>
      </w:pPr>
    </w:p>
    <w:p w:rsidR="00036006" w:rsidRDefault="00036006" w:rsidP="00036006">
      <w:pPr>
        <w:widowControl w:val="0"/>
      </w:pPr>
      <w:r>
        <w:t>Concurrent Resolution</w:t>
      </w:r>
    </w:p>
    <w:p w:rsidR="00036006" w:rsidRDefault="00BD0E04" w:rsidP="00036006">
      <w:pPr>
        <w:widowControl w:val="0"/>
      </w:pPr>
      <w:r>
        <w:t>Sponsors: Senators McConnell and Campsen</w:t>
      </w:r>
    </w:p>
    <w:p w:rsidR="00036006" w:rsidRDefault="00036006" w:rsidP="00036006">
      <w:pPr>
        <w:widowControl w:val="0"/>
      </w:pPr>
      <w:r>
        <w:t>Document Path: l:\s-jud\bills\mcconnell\jud0028.hla.docx</w:t>
      </w:r>
    </w:p>
    <w:p w:rsidR="00036006" w:rsidRDefault="00036006" w:rsidP="00036006">
      <w:pPr>
        <w:widowControl w:val="0"/>
      </w:pPr>
    </w:p>
    <w:p w:rsidR="00043D1B" w:rsidRDefault="00043D1B" w:rsidP="00036006">
      <w:pPr>
        <w:widowControl w:val="0"/>
      </w:pPr>
      <w:r>
        <w:t>Introduced in the Senate on January 11, 2011</w:t>
      </w:r>
    </w:p>
    <w:p w:rsidR="00043D1B" w:rsidRDefault="00043D1B" w:rsidP="00036006">
      <w:pPr>
        <w:widowControl w:val="0"/>
      </w:pPr>
      <w:r>
        <w:t>Introduced in the House on February 22, 2011</w:t>
      </w:r>
    </w:p>
    <w:p w:rsidR="00043D1B" w:rsidRDefault="00043D1B" w:rsidP="00036006">
      <w:pPr>
        <w:widowControl w:val="0"/>
      </w:pPr>
      <w:r>
        <w:t>Adopted by the General Assembly on March 8, 2011</w:t>
      </w:r>
    </w:p>
    <w:p w:rsidR="00043D1B" w:rsidRDefault="00043D1B" w:rsidP="00036006">
      <w:pPr>
        <w:widowControl w:val="0"/>
      </w:pPr>
    </w:p>
    <w:p w:rsidR="00036006" w:rsidRDefault="00036006" w:rsidP="00036006">
      <w:pPr>
        <w:widowControl w:val="0"/>
      </w:pPr>
      <w:r>
        <w:t xml:space="preserve">Summary: </w:t>
      </w:r>
      <w:r w:rsidR="00060F40">
        <w:t>Department of Transportation</w:t>
      </w:r>
    </w:p>
    <w:p w:rsidR="00036006" w:rsidRDefault="00036006" w:rsidP="00036006">
      <w:pPr>
        <w:widowControl w:val="0"/>
      </w:pPr>
    </w:p>
    <w:p w:rsidR="00036006" w:rsidRDefault="00036006" w:rsidP="00036006">
      <w:pPr>
        <w:widowControl w:val="0"/>
      </w:pPr>
    </w:p>
    <w:p w:rsidR="00036006" w:rsidRDefault="00036006" w:rsidP="00036006">
      <w:pPr>
        <w:widowControl w:val="0"/>
        <w:tabs>
          <w:tab w:val="center" w:pos="590"/>
          <w:tab w:val="center" w:pos="1440"/>
          <w:tab w:val="left" w:pos="1872"/>
          <w:tab w:val="left" w:pos="9187"/>
        </w:tabs>
      </w:pPr>
      <w:r w:rsidRPr="00036006">
        <w:rPr>
          <w:b/>
        </w:rPr>
        <w:t>HISTORY OF LEGISLATIVE ACTIONS</w:t>
      </w:r>
    </w:p>
    <w:p w:rsidR="00036006" w:rsidRDefault="00036006" w:rsidP="00036006">
      <w:pPr>
        <w:widowControl w:val="0"/>
        <w:tabs>
          <w:tab w:val="center" w:pos="590"/>
          <w:tab w:val="center" w:pos="1440"/>
          <w:tab w:val="left" w:pos="1872"/>
          <w:tab w:val="left" w:pos="9187"/>
        </w:tabs>
      </w:pPr>
    </w:p>
    <w:p w:rsidR="00036006" w:rsidRPr="00036006" w:rsidRDefault="00036006" w:rsidP="00036006">
      <w:pPr>
        <w:widowControl w:val="0"/>
        <w:tabs>
          <w:tab w:val="center" w:pos="590"/>
          <w:tab w:val="center" w:pos="1440"/>
          <w:tab w:val="left" w:pos="1872"/>
          <w:tab w:val="left" w:pos="9187"/>
        </w:tabs>
      </w:pPr>
      <w:r w:rsidRPr="00036006">
        <w:rPr>
          <w:u w:val="single"/>
        </w:rPr>
        <w:tab/>
        <w:t>Date</w:t>
      </w:r>
      <w:r w:rsidRPr="00036006">
        <w:rPr>
          <w:u w:val="single"/>
        </w:rPr>
        <w:tab/>
        <w:t>Body</w:t>
      </w:r>
      <w:r w:rsidRPr="00036006">
        <w:rPr>
          <w:u w:val="single"/>
        </w:rPr>
        <w:tab/>
        <w:t>Action Description with journal page number</w:t>
      </w:r>
      <w:r w:rsidRPr="00036006">
        <w:rPr>
          <w:u w:val="single"/>
        </w:rPr>
        <w:tab/>
      </w:r>
    </w:p>
    <w:p w:rsidR="00C33D76" w:rsidRDefault="00C33D76" w:rsidP="00C33D76">
      <w:pPr>
        <w:widowControl w:val="0"/>
        <w:tabs>
          <w:tab w:val="right" w:pos="1008"/>
          <w:tab w:val="left" w:pos="1152"/>
          <w:tab w:val="left" w:pos="1872"/>
          <w:tab w:val="left" w:pos="9187"/>
        </w:tabs>
        <w:ind w:left="2088" w:hanging="2088"/>
      </w:pPr>
      <w:r>
        <w:tab/>
        <w:t>12/1/2010</w:t>
      </w:r>
      <w:r>
        <w:tab/>
        <w:t>Senate</w:t>
      </w:r>
      <w:r>
        <w:tab/>
      </w:r>
      <w:r w:rsidRPr="0049344A">
        <w:t>Prefiled</w:t>
      </w:r>
    </w:p>
    <w:p w:rsidR="00C33D76" w:rsidRDefault="00C33D76" w:rsidP="00C33D76">
      <w:pPr>
        <w:widowControl w:val="0"/>
        <w:tabs>
          <w:tab w:val="right" w:pos="1008"/>
          <w:tab w:val="left" w:pos="1152"/>
          <w:tab w:val="left" w:pos="1872"/>
          <w:tab w:val="left" w:pos="9187"/>
        </w:tabs>
        <w:ind w:left="2088" w:hanging="2088"/>
      </w:pPr>
      <w:r>
        <w:tab/>
        <w:t>12/1/2010</w:t>
      </w:r>
      <w:r>
        <w:tab/>
        <w:t>Senate</w:t>
      </w:r>
      <w:r>
        <w:tab/>
      </w:r>
      <w:r w:rsidRPr="0049344A">
        <w:t xml:space="preserve">Referred to Committee on </w:t>
      </w:r>
      <w:r w:rsidRPr="0049344A">
        <w:rPr>
          <w:b/>
        </w:rPr>
        <w:t>Transportation</w:t>
      </w:r>
    </w:p>
    <w:p w:rsidR="00C33D76" w:rsidRDefault="00C33D76" w:rsidP="00C33D76">
      <w:pPr>
        <w:widowControl w:val="0"/>
        <w:tabs>
          <w:tab w:val="right" w:pos="1008"/>
          <w:tab w:val="left" w:pos="1152"/>
          <w:tab w:val="left" w:pos="1872"/>
          <w:tab w:val="left" w:pos="9187"/>
        </w:tabs>
        <w:ind w:left="2088" w:hanging="2088"/>
      </w:pPr>
      <w:r>
        <w:tab/>
        <w:t>1/11/2011</w:t>
      </w:r>
      <w:r>
        <w:tab/>
        <w:t>Senate</w:t>
      </w:r>
      <w:r>
        <w:tab/>
      </w:r>
      <w:r w:rsidRPr="0049344A">
        <w:t>Introduced (</w:t>
      </w:r>
      <w:hyperlink r:id="rId6" w:history="1">
        <w:r w:rsidRPr="0049344A">
          <w:rPr>
            <w:rStyle w:val="Hyperlink"/>
          </w:rPr>
          <w:t>Senate Journal</w:t>
        </w:r>
        <w:r w:rsidRPr="0049344A">
          <w:rPr>
            <w:rStyle w:val="Hyperlink"/>
          </w:rPr>
          <w:noBreakHyphen/>
          <w:t>page 28</w:t>
        </w:r>
      </w:hyperlink>
      <w:r w:rsidRPr="0049344A">
        <w:t>)</w:t>
      </w:r>
    </w:p>
    <w:p w:rsidR="00C33D76" w:rsidRDefault="00C33D76" w:rsidP="00C33D76">
      <w:pPr>
        <w:widowControl w:val="0"/>
        <w:tabs>
          <w:tab w:val="right" w:pos="1008"/>
          <w:tab w:val="left" w:pos="1152"/>
          <w:tab w:val="left" w:pos="1872"/>
          <w:tab w:val="left" w:pos="9187"/>
        </w:tabs>
        <w:ind w:left="2088" w:hanging="2088"/>
      </w:pPr>
      <w:r>
        <w:tab/>
        <w:t>1/11/2011</w:t>
      </w:r>
      <w:r>
        <w:tab/>
        <w:t>Senate</w:t>
      </w:r>
      <w:r>
        <w:tab/>
      </w:r>
      <w:r w:rsidRPr="0049344A">
        <w:t>Referred to Committ</w:t>
      </w:r>
      <w:r>
        <w:t xml:space="preserve">ee on </w:t>
      </w:r>
      <w:r w:rsidRPr="0049344A">
        <w:rPr>
          <w:b/>
        </w:rPr>
        <w:t>Transportation</w:t>
      </w:r>
      <w:r>
        <w:t xml:space="preserve"> </w:t>
      </w:r>
      <w:r w:rsidRPr="0049344A">
        <w:t>(</w:t>
      </w:r>
      <w:hyperlink r:id="rId7" w:history="1">
        <w:r w:rsidRPr="0049344A">
          <w:rPr>
            <w:rStyle w:val="Hyperlink"/>
          </w:rPr>
          <w:t>Senate Journal</w:t>
        </w:r>
        <w:r w:rsidRPr="0049344A">
          <w:rPr>
            <w:rStyle w:val="Hyperlink"/>
          </w:rPr>
          <w:noBreakHyphen/>
          <w:t>page 28</w:t>
        </w:r>
      </w:hyperlink>
      <w:r w:rsidRPr="0049344A">
        <w:t>)</w:t>
      </w:r>
    </w:p>
    <w:p w:rsidR="00C33D76" w:rsidRDefault="00C33D76" w:rsidP="00C33D76">
      <w:pPr>
        <w:widowControl w:val="0"/>
        <w:tabs>
          <w:tab w:val="right" w:pos="1008"/>
          <w:tab w:val="left" w:pos="1152"/>
          <w:tab w:val="left" w:pos="1872"/>
          <w:tab w:val="left" w:pos="9187"/>
        </w:tabs>
        <w:ind w:left="2088" w:hanging="2088"/>
      </w:pPr>
      <w:r>
        <w:tab/>
        <w:t>2/16/2011</w:t>
      </w:r>
      <w:r>
        <w:tab/>
        <w:t>Senate</w:t>
      </w:r>
      <w:r>
        <w:tab/>
      </w:r>
      <w:r w:rsidRPr="0049344A">
        <w:t>Committee r</w:t>
      </w:r>
      <w:r>
        <w:t xml:space="preserve">eport: Favorable </w:t>
      </w:r>
      <w:r w:rsidRPr="0049344A">
        <w:rPr>
          <w:b/>
        </w:rPr>
        <w:t>Transportation</w:t>
      </w:r>
      <w:r>
        <w:t xml:space="preserve"> </w:t>
      </w:r>
      <w:r w:rsidRPr="0049344A">
        <w:t>(</w:t>
      </w:r>
      <w:hyperlink r:id="rId8" w:history="1">
        <w:r w:rsidRPr="0049344A">
          <w:rPr>
            <w:rStyle w:val="Hyperlink"/>
          </w:rPr>
          <w:t>Senate Journal</w:t>
        </w:r>
        <w:r w:rsidRPr="0049344A">
          <w:rPr>
            <w:rStyle w:val="Hyperlink"/>
          </w:rPr>
          <w:noBreakHyphen/>
          <w:t>page 15</w:t>
        </w:r>
      </w:hyperlink>
      <w:r w:rsidRPr="0049344A">
        <w:t>)</w:t>
      </w:r>
    </w:p>
    <w:p w:rsidR="00C33D76" w:rsidRDefault="00C33D76" w:rsidP="00C33D76">
      <w:pPr>
        <w:widowControl w:val="0"/>
        <w:tabs>
          <w:tab w:val="right" w:pos="1008"/>
          <w:tab w:val="left" w:pos="1152"/>
          <w:tab w:val="left" w:pos="1872"/>
          <w:tab w:val="left" w:pos="9187"/>
        </w:tabs>
        <w:ind w:left="2088" w:hanging="2088"/>
      </w:pPr>
      <w:r>
        <w:tab/>
        <w:t>2/17/2011</w:t>
      </w:r>
      <w:r>
        <w:tab/>
      </w:r>
      <w:r>
        <w:tab/>
      </w:r>
      <w:r w:rsidRPr="0049344A">
        <w:t>Scrivener's error corrected</w:t>
      </w:r>
    </w:p>
    <w:p w:rsidR="00C33D76" w:rsidRDefault="00C33D76" w:rsidP="00C33D76">
      <w:pPr>
        <w:widowControl w:val="0"/>
        <w:tabs>
          <w:tab w:val="right" w:pos="1008"/>
          <w:tab w:val="left" w:pos="1152"/>
          <w:tab w:val="left" w:pos="1872"/>
          <w:tab w:val="left" w:pos="9187"/>
        </w:tabs>
        <w:ind w:left="2088" w:hanging="2088"/>
      </w:pPr>
      <w:r>
        <w:lastRenderedPageBreak/>
        <w:tab/>
        <w:t>2/22/2011</w:t>
      </w:r>
      <w:r>
        <w:tab/>
        <w:t>Senate</w:t>
      </w:r>
      <w:r>
        <w:tab/>
      </w:r>
      <w:r w:rsidRPr="0049344A">
        <w:t>Adopted, sent to House (</w:t>
      </w:r>
      <w:hyperlink r:id="rId9" w:history="1">
        <w:r w:rsidRPr="0049344A">
          <w:rPr>
            <w:rStyle w:val="Hyperlink"/>
          </w:rPr>
          <w:t>Senate Journal</w:t>
        </w:r>
        <w:r w:rsidRPr="0049344A">
          <w:rPr>
            <w:rStyle w:val="Hyperlink"/>
          </w:rPr>
          <w:noBreakHyphen/>
          <w:t>page 20</w:t>
        </w:r>
      </w:hyperlink>
      <w:r w:rsidRPr="0049344A">
        <w:t>)</w:t>
      </w:r>
    </w:p>
    <w:p w:rsidR="00C33D76" w:rsidRDefault="00C33D76" w:rsidP="00C33D76">
      <w:pPr>
        <w:widowControl w:val="0"/>
        <w:tabs>
          <w:tab w:val="right" w:pos="1008"/>
          <w:tab w:val="left" w:pos="1152"/>
          <w:tab w:val="left" w:pos="1872"/>
          <w:tab w:val="left" w:pos="9187"/>
        </w:tabs>
        <w:ind w:left="2088" w:hanging="2088"/>
      </w:pPr>
      <w:r>
        <w:tab/>
        <w:t>2/22/2011</w:t>
      </w:r>
      <w:r>
        <w:tab/>
        <w:t>House</w:t>
      </w:r>
      <w:r>
        <w:tab/>
      </w:r>
      <w:r w:rsidRPr="0049344A">
        <w:t>Introduced (</w:t>
      </w:r>
      <w:hyperlink r:id="rId10" w:history="1">
        <w:r w:rsidRPr="0049344A">
          <w:rPr>
            <w:rStyle w:val="Hyperlink"/>
          </w:rPr>
          <w:t>House Journal</w:t>
        </w:r>
        <w:r w:rsidRPr="0049344A">
          <w:rPr>
            <w:rStyle w:val="Hyperlink"/>
          </w:rPr>
          <w:noBreakHyphen/>
          <w:t>page 11</w:t>
        </w:r>
      </w:hyperlink>
      <w:r w:rsidRPr="0049344A">
        <w:t>)</w:t>
      </w:r>
    </w:p>
    <w:p w:rsidR="00C33D76" w:rsidRDefault="00C33D76" w:rsidP="00C33D76">
      <w:pPr>
        <w:widowControl w:val="0"/>
        <w:tabs>
          <w:tab w:val="right" w:pos="1008"/>
          <w:tab w:val="left" w:pos="1152"/>
          <w:tab w:val="left" w:pos="1872"/>
          <w:tab w:val="left" w:pos="9187"/>
        </w:tabs>
        <w:ind w:left="2088" w:hanging="2088"/>
      </w:pPr>
      <w:r>
        <w:tab/>
        <w:t>2/22/2011</w:t>
      </w:r>
      <w:r>
        <w:tab/>
        <w:t>House</w:t>
      </w:r>
      <w:r>
        <w:tab/>
      </w:r>
      <w:r w:rsidRPr="0049344A">
        <w:t>Referred to Commit</w:t>
      </w:r>
      <w:r>
        <w:t xml:space="preserve">tee on </w:t>
      </w:r>
      <w:r w:rsidRPr="0049344A">
        <w:rPr>
          <w:b/>
        </w:rPr>
        <w:t>Invitations and Memorial Resolutions</w:t>
      </w:r>
      <w:r w:rsidRPr="0049344A">
        <w:t xml:space="preserve"> (</w:t>
      </w:r>
      <w:hyperlink r:id="rId11" w:history="1">
        <w:r w:rsidRPr="0049344A">
          <w:rPr>
            <w:rStyle w:val="Hyperlink"/>
          </w:rPr>
          <w:t>House Journal</w:t>
        </w:r>
        <w:r w:rsidRPr="0049344A">
          <w:rPr>
            <w:rStyle w:val="Hyperlink"/>
          </w:rPr>
          <w:noBreakHyphen/>
          <w:t>page 1</w:t>
        </w:r>
      </w:hyperlink>
      <w:r w:rsidRPr="0049344A">
        <w:t>)</w:t>
      </w:r>
    </w:p>
    <w:p w:rsidR="00C33D76" w:rsidRDefault="00C33D76" w:rsidP="00C33D76">
      <w:pPr>
        <w:widowControl w:val="0"/>
        <w:tabs>
          <w:tab w:val="right" w:pos="1008"/>
          <w:tab w:val="left" w:pos="1152"/>
          <w:tab w:val="left" w:pos="1872"/>
          <w:tab w:val="left" w:pos="9187"/>
        </w:tabs>
        <w:ind w:left="2088" w:hanging="2088"/>
      </w:pPr>
      <w:r>
        <w:tab/>
        <w:t>3/3/2011</w:t>
      </w:r>
      <w:r>
        <w:tab/>
        <w:t>House</w:t>
      </w:r>
      <w:r>
        <w:tab/>
      </w:r>
      <w:r w:rsidRPr="0049344A">
        <w:t>Committee re</w:t>
      </w:r>
      <w:r>
        <w:t xml:space="preserve">port: Favorable </w:t>
      </w:r>
      <w:r w:rsidRPr="0049344A">
        <w:rPr>
          <w:b/>
        </w:rPr>
        <w:t>Invitations and Memorial Resolutions</w:t>
      </w:r>
      <w:r w:rsidRPr="0049344A">
        <w:t xml:space="preserve"> (</w:t>
      </w:r>
      <w:hyperlink r:id="rId12" w:history="1">
        <w:r w:rsidRPr="0049344A">
          <w:rPr>
            <w:rStyle w:val="Hyperlink"/>
          </w:rPr>
          <w:t>House Journal</w:t>
        </w:r>
        <w:r w:rsidRPr="0049344A">
          <w:rPr>
            <w:rStyle w:val="Hyperlink"/>
          </w:rPr>
          <w:noBreakHyphen/>
          <w:t>page 1</w:t>
        </w:r>
      </w:hyperlink>
      <w:r w:rsidRPr="0049344A">
        <w:t>)</w:t>
      </w:r>
    </w:p>
    <w:p w:rsidR="00C33D76" w:rsidRDefault="00C33D76" w:rsidP="00C33D76">
      <w:pPr>
        <w:widowControl w:val="0"/>
        <w:tabs>
          <w:tab w:val="right" w:pos="1008"/>
          <w:tab w:val="left" w:pos="1152"/>
          <w:tab w:val="left" w:pos="1872"/>
          <w:tab w:val="left" w:pos="9187"/>
        </w:tabs>
        <w:ind w:left="2088" w:hanging="2088"/>
      </w:pPr>
      <w:r>
        <w:tab/>
        <w:t>3/4/2011</w:t>
      </w:r>
      <w:r>
        <w:tab/>
      </w:r>
      <w:r>
        <w:tab/>
      </w:r>
      <w:r w:rsidRPr="0049344A">
        <w:t>Scrivener's error corrected</w:t>
      </w:r>
    </w:p>
    <w:p w:rsidR="00C33D76" w:rsidRDefault="00C33D76" w:rsidP="00C33D76">
      <w:pPr>
        <w:widowControl w:val="0"/>
        <w:tabs>
          <w:tab w:val="right" w:pos="1008"/>
          <w:tab w:val="left" w:pos="1152"/>
          <w:tab w:val="left" w:pos="1872"/>
          <w:tab w:val="left" w:pos="9187"/>
        </w:tabs>
        <w:ind w:left="2088" w:hanging="2088"/>
      </w:pPr>
      <w:r>
        <w:tab/>
        <w:t>3/8/2011</w:t>
      </w:r>
      <w:r>
        <w:tab/>
        <w:t>House</w:t>
      </w:r>
      <w:r>
        <w:tab/>
      </w:r>
      <w:r w:rsidRPr="0049344A">
        <w:t>Adopted, retu</w:t>
      </w:r>
      <w:r>
        <w:t xml:space="preserve">rned to Senate with concurrence </w:t>
      </w:r>
      <w:r w:rsidRPr="0049344A">
        <w:t>(</w:t>
      </w:r>
      <w:hyperlink r:id="rId13" w:history="1">
        <w:r w:rsidRPr="0049344A">
          <w:rPr>
            <w:rStyle w:val="Hyperlink"/>
          </w:rPr>
          <w:t>House Journal</w:t>
        </w:r>
        <w:r w:rsidRPr="0049344A">
          <w:rPr>
            <w:rStyle w:val="Hyperlink"/>
          </w:rPr>
          <w:noBreakHyphen/>
          <w:t>page 75</w:t>
        </w:r>
      </w:hyperlink>
      <w:r w:rsidRPr="0049344A">
        <w:t>)</w:t>
      </w:r>
    </w:p>
    <w:p w:rsidR="00C33D76" w:rsidRDefault="00C33D76" w:rsidP="00C33D76">
      <w:pPr>
        <w:widowControl w:val="0"/>
        <w:tabs>
          <w:tab w:val="right" w:pos="1008"/>
          <w:tab w:val="left" w:pos="1152"/>
          <w:tab w:val="left" w:pos="1872"/>
          <w:tab w:val="left" w:pos="9187"/>
        </w:tabs>
        <w:ind w:left="2088" w:hanging="2088"/>
      </w:pPr>
    </w:p>
    <w:p w:rsidR="00036006" w:rsidRPr="00036006" w:rsidRDefault="00036006" w:rsidP="00036006">
      <w:pPr>
        <w:widowControl w:val="0"/>
        <w:tabs>
          <w:tab w:val="right" w:pos="1008"/>
          <w:tab w:val="left" w:pos="1152"/>
          <w:tab w:val="left" w:pos="1872"/>
          <w:tab w:val="left" w:pos="9187"/>
        </w:tabs>
        <w:ind w:left="2088" w:hanging="2088"/>
      </w:pPr>
    </w:p>
    <w:p w:rsidR="00036006" w:rsidRDefault="00036006" w:rsidP="00036006">
      <w:pPr>
        <w:widowControl w:val="0"/>
      </w:pPr>
      <w:r w:rsidRPr="00036006">
        <w:rPr>
          <w:b/>
        </w:rPr>
        <w:t>VERSIONS OF THIS BILL</w:t>
      </w:r>
    </w:p>
    <w:p w:rsidR="00036006" w:rsidRDefault="00036006" w:rsidP="00036006">
      <w:pPr>
        <w:widowControl w:val="0"/>
      </w:pPr>
    </w:p>
    <w:p w:rsidR="00036006" w:rsidRDefault="00317904" w:rsidP="00036006">
      <w:pPr>
        <w:widowControl w:val="0"/>
      </w:pPr>
      <w:hyperlink r:id="rId14" w:history="1">
        <w:r w:rsidR="00036006">
          <w:rPr>
            <w:rStyle w:val="Hyperlink"/>
          </w:rPr>
          <w:t>12/1/2010</w:t>
        </w:r>
      </w:hyperlink>
    </w:p>
    <w:p w:rsidR="008B6931" w:rsidRDefault="00317904" w:rsidP="00036006">
      <w:hyperlink r:id="rId15" w:history="1">
        <w:r w:rsidR="008B6931" w:rsidRPr="008B6931">
          <w:rPr>
            <w:rStyle w:val="Hyperlink"/>
          </w:rPr>
          <w:t>2/16/2011</w:t>
        </w:r>
      </w:hyperlink>
    </w:p>
    <w:p w:rsidR="009416C8" w:rsidRDefault="00317904" w:rsidP="00036006">
      <w:hyperlink r:id="rId16" w:history="1">
        <w:r w:rsidR="009416C8" w:rsidRPr="009416C8">
          <w:rPr>
            <w:rStyle w:val="Hyperlink"/>
          </w:rPr>
          <w:t>2/17/2011</w:t>
        </w:r>
      </w:hyperlink>
    </w:p>
    <w:p w:rsidR="0077565C" w:rsidRDefault="00317904" w:rsidP="00036006">
      <w:hyperlink r:id="rId17" w:history="1">
        <w:r w:rsidR="0077565C" w:rsidRPr="0077565C">
          <w:rPr>
            <w:rStyle w:val="Hyperlink"/>
          </w:rPr>
          <w:t>3/3/2011</w:t>
        </w:r>
      </w:hyperlink>
    </w:p>
    <w:p w:rsidR="009371B5" w:rsidRDefault="00317904" w:rsidP="00036006">
      <w:hyperlink r:id="rId18" w:history="1">
        <w:r w:rsidR="009371B5" w:rsidRPr="009371B5">
          <w:rPr>
            <w:rStyle w:val="Hyperlink"/>
          </w:rPr>
          <w:t>3/4/2011</w:t>
        </w:r>
      </w:hyperlink>
    </w:p>
    <w:p w:rsidR="00036006" w:rsidRDefault="00036006" w:rsidP="00036006"/>
    <w:p w:rsidR="00036006" w:rsidRDefault="00036006" w:rsidP="00036006">
      <w:pPr>
        <w:sectPr w:rsidR="00036006" w:rsidSect="00036006">
          <w:pgSz w:w="12240" w:h="15840" w:code="1"/>
          <w:pgMar w:top="1080" w:right="1440" w:bottom="1080" w:left="1440" w:header="720" w:footer="720" w:gutter="0"/>
          <w:cols w:space="720"/>
          <w:noEndnote/>
          <w:docGrid w:linePitch="360"/>
        </w:sectPr>
      </w:pP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2011</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13199" w:rsidRDefault="009371B5" w:rsidP="00513199">
      <w:pPr>
        <w:tabs>
          <w:tab w:val="right" w:pos="5933"/>
        </w:tabs>
        <w:suppressAutoHyphens/>
        <w:jc w:val="both"/>
        <w:rPr>
          <w:rFonts w:eastAsia="Times New Roman"/>
        </w:rPr>
      </w:pPr>
      <w:r>
        <w:rPr>
          <w:rFonts w:eastAsia="Times New Roman"/>
        </w:rPr>
        <w:tab/>
      </w:r>
      <w:r>
        <w:rPr>
          <w:rFonts w:eastAsia="Times New Roman"/>
          <w:b/>
          <w:sz w:val="36"/>
        </w:rPr>
        <w:t>S. 51</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7F1F">
        <w:t>Senators McConnell and Campsen</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227148">
      <w:pPr>
        <w:tabs>
          <w:tab w:val="right" w:pos="5933"/>
        </w:tabs>
        <w:suppressAutoHyphens/>
        <w:jc w:val="both"/>
        <w:rPr>
          <w:rFonts w:eastAsia="Times New Roman"/>
        </w:rPr>
      </w:pPr>
      <w:r>
        <w:rPr>
          <w:rFonts w:eastAsia="Times New Roman"/>
        </w:rPr>
        <w:t>S. Printed 3/3/11--H.</w:t>
      </w:r>
      <w:r>
        <w:rPr>
          <w:rFonts w:eastAsia="Times New Roman"/>
        </w:rPr>
        <w:tab/>
        <w:t>[SEC 3/4/11 3:34 PM]</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9371B5" w:rsidRPr="00513199"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371B5" w:rsidRPr="00513199"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51) </w:t>
      </w:r>
      <w:r w:rsidRPr="00513199">
        <w:t>to request that the Department of Transportation name the overpass  in North Charleston identified as the “Seven Mile Viaduct” the “P. H. Livingston Overpass” and erect appropriate</w:t>
      </w:r>
      <w:r>
        <w:rPr>
          <w:rFonts w:eastAsia="Times New Roman"/>
        </w:rPr>
        <w:t>, etc., respectfully</w:t>
      </w:r>
    </w:p>
    <w:p w:rsidR="009371B5" w:rsidRPr="00513199"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9371B5" w:rsidRPr="00513199" w:rsidRDefault="009371B5" w:rsidP="00513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71B5"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71B5" w:rsidSect="000C22CB">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Pr="008F023B" w:rsidRDefault="009371B5"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REQUEST THAT THE DEPARTMENT OF TRANSPORTATION NAME THE OVERPASS  IN NORTH CHARLESTON IDENTIFIED AS THE “SEVEN MILE VIADUCT” THE “P. H. LIVINGSTON OVERPASS” AND ERECT APPROPRIATE MARKERS OR SIGNS AT THIS OVERPASS THAT CONTAIN THE WORDS “P. H. LIVINGSTON OVERPASS”.</w:t>
      </w:r>
    </w:p>
    <w:p w:rsidR="009371B5" w:rsidRPr="00522CE0" w:rsidRDefault="00937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Whereas, roads and bridges throughout Charleston County and the State of South Carolina have been named in honor of distinguished citizens who have given of both their time and effort to improve upon their communities;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1900’s and was actively involved in his community as a citizen and businessman until his death in 1937;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known as the “Seven Mile Viaduct”, also known as the “Amtrak Overpass”;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II, born in 1925 in the upstairs of his father’s home on Rivers Avenue, followed his father’s entrepreneurial footsteps and service to the North Charleston community by opening Livingston Auto Parts;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known as the “Seven Mile Viaduct”, also known as “Amtrak Overpass”, the “P. H. Livingston Seven Mile Viaduct” and erect appropriate markers or signs at this overpass that contain the words “P. H. Livingston Seven Mile Viaduct”.</w:t>
      </w: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371B5" w:rsidRDefault="009371B5"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9371B5" w:rsidRDefault="009371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937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54F8E" w:rsidSect="000C22CB">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C4AB55-6AE9-4613-A81F-0315EB5A10C0}"/>
    <w:embedBold r:id="rId2" w:fontKey="{7621E224-AB08-4838-8ED6-86762B4D7A63}"/>
  </w:font>
  <w:font w:name="Calibri">
    <w:panose1 w:val="020F0502020204030204"/>
    <w:charset w:val="00"/>
    <w:family w:val="swiss"/>
    <w:pitch w:val="variable"/>
    <w:sig w:usb0="E10002FF" w:usb1="4000ACFF" w:usb2="00000009" w:usb3="00000000" w:csb0="0000019F" w:csb1="00000000"/>
    <w:embedRegular r:id="rId3" w:fontKey="{A3C85AC7-CE4F-4F37-8EEA-C251A6C8F6C8}"/>
    <w:embedBold r:id="rId4" w:fontKey="{6639C736-E673-45A0-A5DF-358F0D8B0D9F}"/>
  </w:font>
  <w:font w:name="Cambria">
    <w:panose1 w:val="02040503050406030204"/>
    <w:charset w:val="00"/>
    <w:family w:val="roman"/>
    <w:pitch w:val="variable"/>
    <w:sig w:usb0="E00002FF" w:usb1="400004FF" w:usb2="00000000" w:usb3="00000000" w:csb0="0000019F" w:csb1="00000000"/>
    <w:embedRegular r:id="rId5" w:fontKey="{4C6C217E-E57B-4254-ABCE-9A5095F93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1B5" w:rsidRPr="00A54F8E" w:rsidRDefault="009371B5" w:rsidP="00A54F8E">
    <w:pPr>
      <w:pStyle w:val="Footer"/>
      <w:tabs>
        <w:tab w:val="clear" w:pos="4680"/>
        <w:tab w:val="clear" w:pos="9360"/>
        <w:tab w:val="center" w:pos="2995"/>
      </w:tabs>
      <w:spacing w:before="120"/>
    </w:pPr>
    <w:r>
      <w:t>[51-</w:t>
    </w:r>
    <w:r w:rsidR="00317904">
      <w:fldChar w:fldCharType="begin"/>
    </w:r>
    <w:r w:rsidR="00317904">
      <w:instrText xml:space="preserve"> PAGE  \* MERGEFORMAT </w:instrText>
    </w:r>
    <w:r w:rsidR="00317904">
      <w:fldChar w:fldCharType="separate"/>
    </w:r>
    <w:r w:rsidR="00317904">
      <w:rPr>
        <w:noProof/>
      </w:rPr>
      <w:t>1</w:t>
    </w:r>
    <w:r w:rsidR="003179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2CB" w:rsidRPr="00A54F8E" w:rsidRDefault="009371B5" w:rsidP="00A54F8E">
    <w:pPr>
      <w:pStyle w:val="Footer"/>
      <w:tabs>
        <w:tab w:val="clear" w:pos="4680"/>
        <w:tab w:val="clear" w:pos="9360"/>
        <w:tab w:val="center" w:pos="2995"/>
      </w:tabs>
      <w:spacing w:before="120"/>
    </w:pPr>
    <w:r>
      <w:t>[51]</w:t>
    </w:r>
    <w:r>
      <w:tab/>
    </w:r>
    <w:r w:rsidR="003B0E38">
      <w:fldChar w:fldCharType="begin"/>
    </w:r>
    <w:r>
      <w:instrText xml:space="preserve"> PAGE  \* MERGEFORMAT </w:instrText>
    </w:r>
    <w:r w:rsidR="003B0E38">
      <w:fldChar w:fldCharType="separate"/>
    </w:r>
    <w:r>
      <w:rPr>
        <w:noProof/>
      </w:rPr>
      <w:t>2</w:t>
    </w:r>
    <w:r w:rsidR="003B0E3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3057"/>
  </w:hdrShapeDefaults>
  <w:footnotePr>
    <w:footnote w:id="-1"/>
    <w:footnote w:id="0"/>
  </w:footnotePr>
  <w:endnotePr>
    <w:endnote w:id="-1"/>
    <w:endnote w:id="0"/>
  </w:endnotePr>
  <w:compat>
    <w:compatSetting w:name="compatibilityMode" w:uri="http://schemas.microsoft.com/office/word" w:val="12"/>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071E2"/>
    <w:rsid w:val="000141EB"/>
    <w:rsid w:val="000354A7"/>
    <w:rsid w:val="00036006"/>
    <w:rsid w:val="00042AC1"/>
    <w:rsid w:val="00043D1B"/>
    <w:rsid w:val="00046516"/>
    <w:rsid w:val="00060F40"/>
    <w:rsid w:val="00091043"/>
    <w:rsid w:val="000A4D08"/>
    <w:rsid w:val="000A6988"/>
    <w:rsid w:val="000B0720"/>
    <w:rsid w:val="000B5EAF"/>
    <w:rsid w:val="000B7DFB"/>
    <w:rsid w:val="000E473B"/>
    <w:rsid w:val="000F002B"/>
    <w:rsid w:val="000F408D"/>
    <w:rsid w:val="00107C3D"/>
    <w:rsid w:val="00126995"/>
    <w:rsid w:val="0016543B"/>
    <w:rsid w:val="00170561"/>
    <w:rsid w:val="00186AC9"/>
    <w:rsid w:val="00187553"/>
    <w:rsid w:val="00190F47"/>
    <w:rsid w:val="00197DF1"/>
    <w:rsid w:val="001B3DD9"/>
    <w:rsid w:val="001B73E3"/>
    <w:rsid w:val="001D3BAC"/>
    <w:rsid w:val="00206D3D"/>
    <w:rsid w:val="0024519E"/>
    <w:rsid w:val="00245C4E"/>
    <w:rsid w:val="002C5896"/>
    <w:rsid w:val="002D3747"/>
    <w:rsid w:val="002F347D"/>
    <w:rsid w:val="00307C2B"/>
    <w:rsid w:val="0031409E"/>
    <w:rsid w:val="00317904"/>
    <w:rsid w:val="00333DF1"/>
    <w:rsid w:val="0033541C"/>
    <w:rsid w:val="00364389"/>
    <w:rsid w:val="003B0E38"/>
    <w:rsid w:val="003C07C7"/>
    <w:rsid w:val="003C4132"/>
    <w:rsid w:val="003D6A5D"/>
    <w:rsid w:val="003D6E2B"/>
    <w:rsid w:val="003E7597"/>
    <w:rsid w:val="004039BD"/>
    <w:rsid w:val="00412C9E"/>
    <w:rsid w:val="00450668"/>
    <w:rsid w:val="00452CD7"/>
    <w:rsid w:val="00477696"/>
    <w:rsid w:val="004952FA"/>
    <w:rsid w:val="00497D9A"/>
    <w:rsid w:val="004A592F"/>
    <w:rsid w:val="004B6A22"/>
    <w:rsid w:val="004D0265"/>
    <w:rsid w:val="004D168C"/>
    <w:rsid w:val="004D6923"/>
    <w:rsid w:val="004D7F37"/>
    <w:rsid w:val="004F2EAC"/>
    <w:rsid w:val="00513D1F"/>
    <w:rsid w:val="0051584C"/>
    <w:rsid w:val="00520D79"/>
    <w:rsid w:val="00522CE0"/>
    <w:rsid w:val="0052616F"/>
    <w:rsid w:val="00541FF6"/>
    <w:rsid w:val="00555345"/>
    <w:rsid w:val="00565148"/>
    <w:rsid w:val="00581497"/>
    <w:rsid w:val="00586B30"/>
    <w:rsid w:val="0058748C"/>
    <w:rsid w:val="00593361"/>
    <w:rsid w:val="005A5017"/>
    <w:rsid w:val="005A648C"/>
    <w:rsid w:val="005F15E4"/>
    <w:rsid w:val="005F4CC1"/>
    <w:rsid w:val="00606D23"/>
    <w:rsid w:val="006306B7"/>
    <w:rsid w:val="00641A16"/>
    <w:rsid w:val="006431BA"/>
    <w:rsid w:val="006B4B3C"/>
    <w:rsid w:val="006C74EA"/>
    <w:rsid w:val="00720D40"/>
    <w:rsid w:val="007318D4"/>
    <w:rsid w:val="00746551"/>
    <w:rsid w:val="00765784"/>
    <w:rsid w:val="0076606C"/>
    <w:rsid w:val="0077565C"/>
    <w:rsid w:val="00792FC9"/>
    <w:rsid w:val="007A4390"/>
    <w:rsid w:val="007C65B0"/>
    <w:rsid w:val="007D5BFF"/>
    <w:rsid w:val="007E3B8F"/>
    <w:rsid w:val="007E5CB7"/>
    <w:rsid w:val="007E630B"/>
    <w:rsid w:val="00823B58"/>
    <w:rsid w:val="008314D2"/>
    <w:rsid w:val="00845C72"/>
    <w:rsid w:val="008804AE"/>
    <w:rsid w:val="008B2F42"/>
    <w:rsid w:val="008B6931"/>
    <w:rsid w:val="008E185F"/>
    <w:rsid w:val="008E5870"/>
    <w:rsid w:val="008F023B"/>
    <w:rsid w:val="008F7524"/>
    <w:rsid w:val="00904E16"/>
    <w:rsid w:val="00927C62"/>
    <w:rsid w:val="00931A96"/>
    <w:rsid w:val="009371B5"/>
    <w:rsid w:val="009416C8"/>
    <w:rsid w:val="00983951"/>
    <w:rsid w:val="00984124"/>
    <w:rsid w:val="00984640"/>
    <w:rsid w:val="00995C37"/>
    <w:rsid w:val="009C118A"/>
    <w:rsid w:val="00A02011"/>
    <w:rsid w:val="00A35165"/>
    <w:rsid w:val="00A4011E"/>
    <w:rsid w:val="00A54F8E"/>
    <w:rsid w:val="00A86015"/>
    <w:rsid w:val="00AA4FF5"/>
    <w:rsid w:val="00AB75F1"/>
    <w:rsid w:val="00AE59C8"/>
    <w:rsid w:val="00B030B6"/>
    <w:rsid w:val="00B0510A"/>
    <w:rsid w:val="00B10098"/>
    <w:rsid w:val="00B10E10"/>
    <w:rsid w:val="00B35389"/>
    <w:rsid w:val="00B450FF"/>
    <w:rsid w:val="00B56BD7"/>
    <w:rsid w:val="00B72318"/>
    <w:rsid w:val="00B84580"/>
    <w:rsid w:val="00B945C5"/>
    <w:rsid w:val="00B95441"/>
    <w:rsid w:val="00BA20EA"/>
    <w:rsid w:val="00BC0A56"/>
    <w:rsid w:val="00BD0E04"/>
    <w:rsid w:val="00BF3832"/>
    <w:rsid w:val="00BF7ABF"/>
    <w:rsid w:val="00C046AA"/>
    <w:rsid w:val="00C23348"/>
    <w:rsid w:val="00C33D76"/>
    <w:rsid w:val="00C6454A"/>
    <w:rsid w:val="00C67776"/>
    <w:rsid w:val="00C74052"/>
    <w:rsid w:val="00C80A73"/>
    <w:rsid w:val="00C937E9"/>
    <w:rsid w:val="00CB187A"/>
    <w:rsid w:val="00CD7C71"/>
    <w:rsid w:val="00CE30A0"/>
    <w:rsid w:val="00D1088B"/>
    <w:rsid w:val="00D156D2"/>
    <w:rsid w:val="00D55B03"/>
    <w:rsid w:val="00D57007"/>
    <w:rsid w:val="00D77EC0"/>
    <w:rsid w:val="00D86943"/>
    <w:rsid w:val="00D95989"/>
    <w:rsid w:val="00DA47B9"/>
    <w:rsid w:val="00DC26CF"/>
    <w:rsid w:val="00DE1742"/>
    <w:rsid w:val="00DF1448"/>
    <w:rsid w:val="00E114C6"/>
    <w:rsid w:val="00E61D6B"/>
    <w:rsid w:val="00E677A1"/>
    <w:rsid w:val="00E91E2F"/>
    <w:rsid w:val="00EA3546"/>
    <w:rsid w:val="00EB1AAC"/>
    <w:rsid w:val="00EB47AE"/>
    <w:rsid w:val="00EB5652"/>
    <w:rsid w:val="00EC34E1"/>
    <w:rsid w:val="00EC522F"/>
    <w:rsid w:val="00ED0AE1"/>
    <w:rsid w:val="00F0234A"/>
    <w:rsid w:val="00F20955"/>
    <w:rsid w:val="00F42D19"/>
    <w:rsid w:val="00F52959"/>
    <w:rsid w:val="00F532D4"/>
    <w:rsid w:val="00F55884"/>
    <w:rsid w:val="00F96790"/>
    <w:rsid w:val="00FB5399"/>
    <w:rsid w:val="00FC0450"/>
    <w:rsid w:val="00FC09F8"/>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3057"/>
    <o:shapelayout v:ext="edit">
      <o:idmap v:ext="edit" data="1"/>
    </o:shapelayout>
  </w:shapeDefaults>
  <w:doNotEmbedSmartTags/>
  <w:decimalSymbol w:val="."/>
  <w:listSeparator w:val=","/>
  <w15:docId w15:val="{568BA6C6-7221-4BCD-B591-38D54E96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360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13" Type="http://schemas.openxmlformats.org/officeDocument/2006/relationships/hyperlink" Target="file:///h:\hj%20archive\2011\03-08-11.docx" TargetMode="External"/><Relationship Id="rId18" Type="http://schemas.openxmlformats.org/officeDocument/2006/relationships/hyperlink" Target="file:///p:\pprever\2011-12\51_2011030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1\01-11-11.docx" TargetMode="External"/><Relationship Id="rId12" Type="http://schemas.openxmlformats.org/officeDocument/2006/relationships/hyperlink" Target="file:///h:\hj%20archive\2011\03-03-11.docx" TargetMode="External"/><Relationship Id="rId17" Type="http://schemas.openxmlformats.org/officeDocument/2006/relationships/hyperlink" Target="file:///p:\pprever\2011-12\51_20110303.docx" TargetMode="External"/><Relationship Id="rId2" Type="http://schemas.openxmlformats.org/officeDocument/2006/relationships/settings" Target="settings.xml"/><Relationship Id="rId16" Type="http://schemas.openxmlformats.org/officeDocument/2006/relationships/hyperlink" Target="file:///p:\pprever\2011-12\51_2011021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hj%20archive\2011\02-22-11.docx" TargetMode="External"/><Relationship Id="rId5" Type="http://schemas.openxmlformats.org/officeDocument/2006/relationships/endnotes" Target="endnotes.xml"/><Relationship Id="rId15" Type="http://schemas.openxmlformats.org/officeDocument/2006/relationships/hyperlink" Target="file:///p:\pprever\2011-12\51_20110216.docx" TargetMode="External"/><Relationship Id="rId10" Type="http://schemas.openxmlformats.org/officeDocument/2006/relationships/hyperlink" Target="file:///h:\hj%20archive\2011\02-22-11.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1\02-22-11.docx" TargetMode="External"/><Relationship Id="rId14" Type="http://schemas.openxmlformats.org/officeDocument/2006/relationships/hyperlink" Target="file:///p:\pprever\2011-12\51_2010120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711</Words>
  <Characters>4024</Characters>
  <Application>Microsoft Office Word</Application>
  <DocSecurity>4</DocSecurity>
  <Lines>144</Lines>
  <Paragraphs>57</Paragraphs>
  <ScaleCrop>false</ScaleCrop>
  <Company> </Company>
  <LinksUpToDate>false</LinksUpToDate>
  <CharactersWithSpaces>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 Department of Transportation - South Carolina Legislature Online</dc:title>
  <dc:subject/>
  <dc:creator>SusanCraft</dc:creator>
  <cp:keywords/>
  <dc:description/>
  <cp:lastModifiedBy>N Cumfer</cp:lastModifiedBy>
  <cp:revision>2</cp:revision>
  <cp:lastPrinted>2010-11-18T20:25:00Z</cp:lastPrinted>
  <dcterms:created xsi:type="dcterms:W3CDTF">2014-11-21T20:25:00Z</dcterms:created>
  <dcterms:modified xsi:type="dcterms:W3CDTF">2014-11-21T20:25:00Z</dcterms:modified>
</cp:coreProperties>
</file>