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FB6" w:rsidRDefault="00AD5FB6" w:rsidP="00AD5FB6">
      <w:pPr>
        <w:widowControl w:val="0"/>
        <w:jc w:val="center"/>
      </w:pPr>
      <w:bookmarkStart w:id="0" w:name="_GoBack"/>
      <w:bookmarkEnd w:id="0"/>
      <w:r w:rsidRPr="00AD5FB6">
        <w:rPr>
          <w:b/>
        </w:rPr>
        <w:t>South Carolina General Assembly</w:t>
      </w:r>
    </w:p>
    <w:p w:rsidR="00AD5FB6" w:rsidRDefault="00AD5FB6" w:rsidP="00AD5FB6">
      <w:pPr>
        <w:widowControl w:val="0"/>
        <w:jc w:val="center"/>
      </w:pPr>
      <w:r>
        <w:t>119th Session, 2011-2012</w:t>
      </w:r>
    </w:p>
    <w:p w:rsidR="00AD5FB6" w:rsidRDefault="00AD5FB6" w:rsidP="00AD5FB6">
      <w:pPr>
        <w:widowControl w:val="0"/>
        <w:jc w:val="left"/>
      </w:pPr>
    </w:p>
    <w:p w:rsidR="00AD5FB6" w:rsidRDefault="00AD5FB6" w:rsidP="00AD5FB6">
      <w:pPr>
        <w:widowControl w:val="0"/>
        <w:jc w:val="left"/>
        <w:rPr>
          <w:b/>
        </w:rPr>
      </w:pPr>
      <w:r w:rsidRPr="00AD5FB6">
        <w:rPr>
          <w:b/>
        </w:rPr>
        <w:t>S.</w:t>
      </w:r>
      <w:r>
        <w:rPr>
          <w:b/>
        </w:rPr>
        <w:t xml:space="preserve"> </w:t>
      </w:r>
      <w:r w:rsidRPr="00AD5FB6">
        <w:rPr>
          <w:b/>
        </w:rPr>
        <w:t>582</w:t>
      </w:r>
    </w:p>
    <w:p w:rsidR="00AD5FB6" w:rsidRDefault="00AD5FB6" w:rsidP="00AD5FB6">
      <w:pPr>
        <w:widowControl w:val="0"/>
        <w:jc w:val="left"/>
        <w:rPr>
          <w:b/>
        </w:rPr>
      </w:pPr>
    </w:p>
    <w:p w:rsidR="00AD5FB6" w:rsidRDefault="00AD5FB6" w:rsidP="00AD5FB6">
      <w:pPr>
        <w:widowControl w:val="0"/>
        <w:jc w:val="left"/>
      </w:pPr>
      <w:r w:rsidRPr="00AD5FB6">
        <w:rPr>
          <w:b/>
        </w:rPr>
        <w:t>STATUS INFORMATION</w:t>
      </w:r>
    </w:p>
    <w:p w:rsidR="00AD5FB6" w:rsidRDefault="00AD5FB6" w:rsidP="00AD5FB6">
      <w:pPr>
        <w:widowControl w:val="0"/>
        <w:jc w:val="left"/>
      </w:pPr>
    </w:p>
    <w:p w:rsidR="00AD5FB6" w:rsidRDefault="00AD5FB6" w:rsidP="00AD5FB6">
      <w:pPr>
        <w:widowControl w:val="0"/>
        <w:jc w:val="left"/>
      </w:pPr>
      <w:r>
        <w:t>General Bill</w:t>
      </w:r>
    </w:p>
    <w:p w:rsidR="00AD5FB6" w:rsidRDefault="00AD5FB6" w:rsidP="00AD5FB6">
      <w:pPr>
        <w:widowControl w:val="0"/>
        <w:jc w:val="left"/>
      </w:pPr>
      <w:r>
        <w:t>Sponsors: Senator Massey</w:t>
      </w:r>
    </w:p>
    <w:p w:rsidR="00AD5FB6" w:rsidRDefault="00AD5FB6" w:rsidP="00AD5FB6">
      <w:pPr>
        <w:widowControl w:val="0"/>
        <w:jc w:val="left"/>
      </w:pPr>
      <w:r>
        <w:t>Document Path: l:\council\bills\swb\5122cm11.docx</w:t>
      </w:r>
    </w:p>
    <w:p w:rsidR="00AD5FB6" w:rsidRDefault="00AD5FB6" w:rsidP="00AD5FB6">
      <w:pPr>
        <w:widowControl w:val="0"/>
        <w:jc w:val="left"/>
      </w:pPr>
    </w:p>
    <w:p w:rsidR="00AD5FB6" w:rsidRDefault="00AD5FB6" w:rsidP="00AD5FB6">
      <w:pPr>
        <w:widowControl w:val="0"/>
        <w:jc w:val="left"/>
      </w:pPr>
      <w:r>
        <w:t>Introduced in the Senate on February 16, 2011</w:t>
      </w:r>
    </w:p>
    <w:p w:rsidR="00AD5FB6" w:rsidRDefault="00AD5FB6" w:rsidP="00AD5FB6">
      <w:pPr>
        <w:widowControl w:val="0"/>
        <w:jc w:val="left"/>
      </w:pPr>
      <w:r>
        <w:t xml:space="preserve">Currently residing in the Senate Committee on </w:t>
      </w:r>
      <w:r w:rsidRPr="00AD5FB6">
        <w:rPr>
          <w:b/>
        </w:rPr>
        <w:t>Transportation</w:t>
      </w:r>
    </w:p>
    <w:p w:rsidR="00AD5FB6" w:rsidRDefault="00AD5FB6" w:rsidP="00AD5FB6">
      <w:pPr>
        <w:widowControl w:val="0"/>
        <w:jc w:val="left"/>
      </w:pPr>
    </w:p>
    <w:p w:rsidR="00AD5FB6" w:rsidRDefault="00AD5FB6" w:rsidP="00AD5FB6">
      <w:pPr>
        <w:widowControl w:val="0"/>
        <w:jc w:val="left"/>
      </w:pPr>
      <w:r>
        <w:t xml:space="preserve">Summary: </w:t>
      </w:r>
      <w:r w:rsidR="00945E33">
        <w:t>Beginner's permit renewal</w:t>
      </w:r>
    </w:p>
    <w:p w:rsidR="00AD5FB6" w:rsidRDefault="00AD5FB6" w:rsidP="00AD5FB6">
      <w:pPr>
        <w:widowControl w:val="0"/>
        <w:jc w:val="left"/>
      </w:pPr>
    </w:p>
    <w:p w:rsidR="00AD5FB6" w:rsidRDefault="00AD5FB6" w:rsidP="00AD5FB6">
      <w:pPr>
        <w:widowControl w:val="0"/>
        <w:jc w:val="left"/>
      </w:pPr>
    </w:p>
    <w:p w:rsidR="00AD5FB6" w:rsidRDefault="00AD5FB6" w:rsidP="00AD5FB6">
      <w:pPr>
        <w:widowControl w:val="0"/>
        <w:tabs>
          <w:tab w:val="center" w:pos="590"/>
          <w:tab w:val="center" w:pos="1440"/>
          <w:tab w:val="left" w:pos="1872"/>
          <w:tab w:val="left" w:pos="9187"/>
        </w:tabs>
        <w:jc w:val="left"/>
      </w:pPr>
      <w:r w:rsidRPr="00AD5FB6">
        <w:rPr>
          <w:b/>
        </w:rPr>
        <w:t>HISTORY OF LEGISLATIVE ACTIONS</w:t>
      </w:r>
    </w:p>
    <w:p w:rsidR="00AD5FB6" w:rsidRDefault="00AD5FB6" w:rsidP="00AD5FB6">
      <w:pPr>
        <w:widowControl w:val="0"/>
        <w:tabs>
          <w:tab w:val="center" w:pos="590"/>
          <w:tab w:val="center" w:pos="1440"/>
          <w:tab w:val="left" w:pos="1872"/>
          <w:tab w:val="left" w:pos="9187"/>
        </w:tabs>
        <w:jc w:val="left"/>
      </w:pPr>
    </w:p>
    <w:p w:rsidR="00AD5FB6" w:rsidRPr="00AD5FB6" w:rsidRDefault="00AD5FB6" w:rsidP="00AD5FB6">
      <w:pPr>
        <w:widowControl w:val="0"/>
        <w:tabs>
          <w:tab w:val="center" w:pos="590"/>
          <w:tab w:val="center" w:pos="1440"/>
          <w:tab w:val="left" w:pos="1872"/>
          <w:tab w:val="left" w:pos="9187"/>
        </w:tabs>
        <w:jc w:val="left"/>
      </w:pPr>
      <w:r w:rsidRPr="00AD5FB6">
        <w:rPr>
          <w:u w:val="single"/>
        </w:rPr>
        <w:tab/>
        <w:t>Date</w:t>
      </w:r>
      <w:r w:rsidRPr="00AD5FB6">
        <w:rPr>
          <w:u w:val="single"/>
        </w:rPr>
        <w:tab/>
        <w:t>Body</w:t>
      </w:r>
      <w:r w:rsidRPr="00AD5FB6">
        <w:rPr>
          <w:u w:val="single"/>
        </w:rPr>
        <w:tab/>
        <w:t>Action Description with journal page number</w:t>
      </w:r>
      <w:r w:rsidRPr="00AD5FB6">
        <w:rPr>
          <w:u w:val="single"/>
        </w:rPr>
        <w:tab/>
      </w:r>
    </w:p>
    <w:p w:rsidR="00A33E8C" w:rsidRDefault="00A33E8C" w:rsidP="00A33E8C">
      <w:pPr>
        <w:widowControl w:val="0"/>
        <w:tabs>
          <w:tab w:val="right" w:pos="1008"/>
          <w:tab w:val="left" w:pos="1152"/>
          <w:tab w:val="left" w:pos="1872"/>
          <w:tab w:val="left" w:pos="9187"/>
        </w:tabs>
        <w:ind w:left="2088" w:hanging="2088"/>
        <w:jc w:val="left"/>
      </w:pPr>
      <w:r>
        <w:tab/>
        <w:t>2/16/2011</w:t>
      </w:r>
      <w:r>
        <w:tab/>
        <w:t>Senate</w:t>
      </w:r>
      <w:r>
        <w:tab/>
      </w:r>
      <w:r w:rsidRPr="004E2EB2">
        <w:t>Introduced and read first time (</w:t>
      </w:r>
      <w:hyperlink r:id="rId7" w:history="1">
        <w:r w:rsidRPr="004E2EB2">
          <w:rPr>
            <w:rStyle w:val="Hyperlink"/>
          </w:rPr>
          <w:t>Senate Journal</w:t>
        </w:r>
        <w:r w:rsidRPr="004E2EB2">
          <w:rPr>
            <w:rStyle w:val="Hyperlink"/>
          </w:rPr>
          <w:noBreakHyphen/>
          <w:t>page 8</w:t>
        </w:r>
      </w:hyperlink>
      <w:r w:rsidRPr="004E2EB2">
        <w:t>)</w:t>
      </w:r>
    </w:p>
    <w:p w:rsidR="00A33E8C" w:rsidRDefault="00A33E8C" w:rsidP="00A33E8C">
      <w:pPr>
        <w:widowControl w:val="0"/>
        <w:tabs>
          <w:tab w:val="right" w:pos="1008"/>
          <w:tab w:val="left" w:pos="1152"/>
          <w:tab w:val="left" w:pos="1872"/>
          <w:tab w:val="left" w:pos="9187"/>
        </w:tabs>
        <w:ind w:left="2088" w:hanging="2088"/>
        <w:jc w:val="left"/>
      </w:pPr>
      <w:r>
        <w:tab/>
        <w:t>2/16/2011</w:t>
      </w:r>
      <w:r>
        <w:tab/>
        <w:t>Senate</w:t>
      </w:r>
      <w:r>
        <w:tab/>
      </w:r>
      <w:r w:rsidRPr="004E2EB2">
        <w:t>Referred</w:t>
      </w:r>
      <w:r>
        <w:t xml:space="preserve"> to Committee on </w:t>
      </w:r>
      <w:r w:rsidRPr="004E2EB2">
        <w:rPr>
          <w:b/>
        </w:rPr>
        <w:t>Transportation</w:t>
      </w:r>
      <w:r>
        <w:t xml:space="preserve"> </w:t>
      </w:r>
      <w:r w:rsidRPr="004E2EB2">
        <w:t>(</w:t>
      </w:r>
      <w:hyperlink r:id="rId8" w:history="1">
        <w:r w:rsidRPr="004E2EB2">
          <w:rPr>
            <w:rStyle w:val="Hyperlink"/>
          </w:rPr>
          <w:t>Senate Journal</w:t>
        </w:r>
        <w:r w:rsidRPr="004E2EB2">
          <w:rPr>
            <w:rStyle w:val="Hyperlink"/>
          </w:rPr>
          <w:noBreakHyphen/>
          <w:t>page 8</w:t>
        </w:r>
      </w:hyperlink>
      <w:r w:rsidRPr="004E2EB2">
        <w:t>)</w:t>
      </w:r>
    </w:p>
    <w:p w:rsidR="00A33E8C" w:rsidRDefault="00A33E8C" w:rsidP="00A33E8C">
      <w:pPr>
        <w:widowControl w:val="0"/>
        <w:tabs>
          <w:tab w:val="right" w:pos="1008"/>
          <w:tab w:val="left" w:pos="1152"/>
          <w:tab w:val="left" w:pos="1872"/>
          <w:tab w:val="left" w:pos="9187"/>
        </w:tabs>
        <w:ind w:left="2088" w:hanging="2088"/>
        <w:jc w:val="left"/>
      </w:pPr>
    </w:p>
    <w:p w:rsidR="00AD5FB6" w:rsidRPr="00AD5FB6" w:rsidRDefault="00AD5FB6" w:rsidP="00AD5FB6">
      <w:pPr>
        <w:widowControl w:val="0"/>
        <w:tabs>
          <w:tab w:val="right" w:pos="1008"/>
          <w:tab w:val="left" w:pos="1152"/>
          <w:tab w:val="left" w:pos="1872"/>
          <w:tab w:val="left" w:pos="9187"/>
        </w:tabs>
        <w:ind w:left="2088" w:hanging="2088"/>
        <w:jc w:val="left"/>
      </w:pPr>
    </w:p>
    <w:p w:rsidR="00AD5FB6" w:rsidRDefault="00AD5FB6" w:rsidP="00AD5FB6">
      <w:pPr>
        <w:widowControl w:val="0"/>
        <w:jc w:val="left"/>
      </w:pPr>
      <w:r w:rsidRPr="00AD5FB6">
        <w:rPr>
          <w:b/>
        </w:rPr>
        <w:t>VERSIONS OF THIS BILL</w:t>
      </w:r>
    </w:p>
    <w:p w:rsidR="00AD5FB6" w:rsidRDefault="00AD5FB6" w:rsidP="00AD5FB6">
      <w:pPr>
        <w:widowControl w:val="0"/>
        <w:jc w:val="left"/>
      </w:pPr>
    </w:p>
    <w:p w:rsidR="00AD5FB6" w:rsidRDefault="00004EF1" w:rsidP="00AD5FB6">
      <w:pPr>
        <w:widowControl w:val="0"/>
        <w:jc w:val="left"/>
      </w:pPr>
      <w:hyperlink r:id="rId9" w:history="1">
        <w:r w:rsidR="00AD5FB6">
          <w:rPr>
            <w:rStyle w:val="Hyperlink"/>
          </w:rPr>
          <w:t>2/16/2011</w:t>
        </w:r>
      </w:hyperlink>
    </w:p>
    <w:p w:rsidR="00AD5FB6" w:rsidRDefault="00AD5FB6" w:rsidP="00AD5FB6"/>
    <w:p w:rsidR="00AD5FB6" w:rsidRDefault="00AD5FB6" w:rsidP="00AD5FB6">
      <w:pPr>
        <w:sectPr w:rsidR="00AD5FB6" w:rsidSect="00AD5FB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23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09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w:t>
      </w:r>
      <w:r>
        <w:noBreakHyphen/>
        <w:t>50, AS AMENDED, CODE OF LAWS OF SOUTH CAROLINA, 1976, RELATING TO THE ISSUANCE OF A BEGINNER</w:t>
      </w:r>
      <w:r w:rsidRPr="00130988">
        <w:t>’</w:t>
      </w:r>
      <w:r>
        <w:t>S PERMIT, SO AS TO DELETE THE DEPARTMENT OF MOTOR VEHICLES</w:t>
      </w:r>
      <w:r w:rsidRPr="00130988">
        <w:t>’</w:t>
      </w:r>
      <w:r>
        <w:t xml:space="preserve"> AUTHORITY TO RENEW A BEGINNER</w:t>
      </w:r>
      <w:r w:rsidRPr="00130988">
        <w:t>’</w:t>
      </w:r>
      <w:r>
        <w:t>S PERMIT OR ISSUE A NEW PERMIT FOR ADDITIONAL PERIODS OF TWELVE MONTHS, AND ITS AUTHORITY TO REFUSE TO RENEW OR ISSUE A NEW PERMIT WHERE THE EXAMINING OFFICER HAS REASON TO BELIEVE THE APPLICANT HAS NOT MADE AN EFFORT TO PASS THE ROAD TEST OR DOES NOT HAVE THE APTITUDE TO PASS THE ROAD TEST.</w:t>
      </w:r>
    </w:p>
    <w:p w:rsidR="003F23AC" w:rsidRDefault="003F2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23AC" w:rsidRDefault="003F2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23AC" w:rsidRDefault="003F2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988" w:rsidRDefault="003F23AC" w:rsidP="0013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30988">
        <w:t>Section 56</w:t>
      </w:r>
      <w:r w:rsidR="00130988">
        <w:noBreakHyphen/>
        <w:t>1</w:t>
      </w:r>
      <w:r w:rsidR="00130988">
        <w:noBreakHyphen/>
        <w:t>50(D) of the 1976 Code is amended to read:</w:t>
      </w:r>
    </w:p>
    <w:p w:rsidR="00130988" w:rsidRDefault="00130988" w:rsidP="0013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988" w:rsidRDefault="00130988" w:rsidP="0013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Pr>
          <w:strike/>
        </w:rPr>
        <w:t>A beginner</w:t>
      </w:r>
      <w:r w:rsidRPr="00130988">
        <w:rPr>
          <w:strike/>
        </w:rPr>
        <w:t>’</w:t>
      </w:r>
      <w:r>
        <w:rPr>
          <w:strike/>
        </w:rPr>
        <w:t>s permit may be renewed or a new permit issued for additional periods of twelve months, but the department may refuse to renew or issue a new permit where the examining officer has reason to believe the applicant has not made a bona fide effort to pass the required driver</w:t>
      </w:r>
      <w:r w:rsidRPr="00130988">
        <w:rPr>
          <w:strike/>
        </w:rPr>
        <w:t>’</w:t>
      </w:r>
      <w:r>
        <w:rPr>
          <w:strike/>
        </w:rPr>
        <w:t>s road test or does not appear to the examining officer to have the aptitude to pass the road test.</w:t>
      </w:r>
      <w:r>
        <w:t xml:space="preserve">  The fee for every beginner</w:t>
      </w:r>
      <w:r w:rsidRPr="00130988">
        <w:t>’</w:t>
      </w:r>
      <w:r>
        <w:t xml:space="preserve">s </w:t>
      </w:r>
      <w:r>
        <w:rPr>
          <w:strike/>
        </w:rPr>
        <w:t>or renewal</w:t>
      </w:r>
      <w:r>
        <w:t xml:space="preserve"> permit is two dollars and fifty cents, and the permit must bear the full name, date of </w:t>
      </w:r>
      <w:r>
        <w:lastRenderedPageBreak/>
        <w:t>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w:t>
      </w:r>
    </w:p>
    <w:p w:rsidR="00130988" w:rsidRDefault="00130988" w:rsidP="0013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988" w:rsidRDefault="00130988" w:rsidP="0013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81EF4" w:rsidRDefault="001309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EF4" w:rsidRDefault="00F81EF4" w:rsidP="00AD5FB6">
      <w:pPr>
        <w:suppressAutoHyphens/>
      </w:pPr>
    </w:p>
    <w:sectPr w:rsidR="00F81EF4" w:rsidSect="00AD5F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3AC" w:rsidRDefault="003F23AC" w:rsidP="009F0C77">
      <w:r>
        <w:separator/>
      </w:r>
    </w:p>
  </w:endnote>
  <w:endnote w:type="continuationSeparator" w:id="0">
    <w:p w:rsidR="003F23AC" w:rsidRDefault="003F23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6531BC-9145-4BE0-9CE5-83BD5D08B783}"/>
    <w:embedBold r:id="rId2" w:fontKey="{A51646FC-8ED5-423D-9A88-2B9965612084}"/>
  </w:font>
  <w:font w:name="Calibri">
    <w:panose1 w:val="020F0502020204030204"/>
    <w:charset w:val="00"/>
    <w:family w:val="swiss"/>
    <w:pitch w:val="variable"/>
    <w:sig w:usb0="E10002FF" w:usb1="4000ACFF" w:usb2="00000009" w:usb3="00000000" w:csb0="0000019F" w:csb1="00000000"/>
    <w:embedRegular r:id="rId3" w:fontKey="{13776E9C-A134-48BE-B44D-3A9AE9ED9206}"/>
  </w:font>
  <w:font w:name="Tahoma">
    <w:panose1 w:val="020B0604030504040204"/>
    <w:charset w:val="00"/>
    <w:family w:val="swiss"/>
    <w:pitch w:val="variable"/>
    <w:sig w:usb0="21002A87" w:usb1="80000000" w:usb2="00000008" w:usb3="00000000" w:csb0="000101FF" w:csb1="00000000"/>
    <w:embedRegular r:id="rId4" w:fontKey="{406E2D03-6D62-4066-B51E-2C80CC387F1C}"/>
  </w:font>
  <w:font w:name="Cambria">
    <w:panose1 w:val="02040503050406030204"/>
    <w:charset w:val="00"/>
    <w:family w:val="roman"/>
    <w:pitch w:val="variable"/>
    <w:sig w:usb0="E00002FF" w:usb1="400004FF" w:usb2="00000000" w:usb3="00000000" w:csb0="0000019F" w:csb1="00000000"/>
    <w:embedRegular r:id="rId5" w:fontKey="{86CC8001-B3B1-4EC7-A866-4D8C56DFEE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FB6" w:rsidRPr="00F81EF4" w:rsidRDefault="00AD5FB6" w:rsidP="00F81EF4">
    <w:pPr>
      <w:pStyle w:val="Footer"/>
      <w:tabs>
        <w:tab w:val="clear" w:pos="4680"/>
        <w:tab w:val="clear" w:pos="9360"/>
        <w:tab w:val="center" w:pos="2995"/>
      </w:tabs>
      <w:spacing w:before="120"/>
    </w:pPr>
    <w:r>
      <w:t>[582]</w:t>
    </w:r>
    <w:r>
      <w:tab/>
    </w:r>
    <w:r w:rsidR="00004EF1">
      <w:fldChar w:fldCharType="begin"/>
    </w:r>
    <w:r w:rsidR="00004EF1">
      <w:instrText xml:space="preserve"> PAGE  \* MERGEFORMAT </w:instrText>
    </w:r>
    <w:r w:rsidR="00004EF1">
      <w:fldChar w:fldCharType="separate"/>
    </w:r>
    <w:r w:rsidR="00004EF1">
      <w:rPr>
        <w:noProof/>
      </w:rPr>
      <w:t>1</w:t>
    </w:r>
    <w:r w:rsidR="00004E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3AC" w:rsidRDefault="003F23AC" w:rsidP="009F0C77">
      <w:r>
        <w:separator/>
      </w:r>
    </w:p>
  </w:footnote>
  <w:footnote w:type="continuationSeparator" w:id="0">
    <w:p w:rsidR="003F23AC" w:rsidRDefault="003F23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22CM11"/>
    <w:docVar w:name="CoverBillType" w:val="b"/>
    <w:docVar w:name="docpath" w:val="L:\Council\bills\SWB\5122CM11.DOCX"/>
    <w:docVar w:name="dvBillNumber" w:val="582"/>
    <w:docVar w:name="dvBillNumberPrefix" w:val="S. "/>
    <w:docVar w:name="dvOriginalBody" w:val="Senate"/>
    <w:docVar w:name="dvSteno" w:val="SWB"/>
    <w:docVar w:name="NameofBody" w:val="s"/>
    <w:docVar w:name="vgroup2" w:val="Council"/>
  </w:docVars>
  <w:rsids>
    <w:rsidRoot w:val="00620BF5"/>
    <w:rsid w:val="00004EF1"/>
    <w:rsid w:val="00026C9A"/>
    <w:rsid w:val="000965A1"/>
    <w:rsid w:val="000E1785"/>
    <w:rsid w:val="001023A4"/>
    <w:rsid w:val="0010776B"/>
    <w:rsid w:val="00125FFE"/>
    <w:rsid w:val="00130988"/>
    <w:rsid w:val="00133E66"/>
    <w:rsid w:val="00134ACF"/>
    <w:rsid w:val="00144E15"/>
    <w:rsid w:val="00175D8B"/>
    <w:rsid w:val="001A4A62"/>
    <w:rsid w:val="001A681E"/>
    <w:rsid w:val="001D08F2"/>
    <w:rsid w:val="001D55F1"/>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23AC"/>
    <w:rsid w:val="00400EAA"/>
    <w:rsid w:val="0041760A"/>
    <w:rsid w:val="004809EE"/>
    <w:rsid w:val="004B7D79"/>
    <w:rsid w:val="00501B00"/>
    <w:rsid w:val="00511EE9"/>
    <w:rsid w:val="00521E00"/>
    <w:rsid w:val="00577C6C"/>
    <w:rsid w:val="0058501B"/>
    <w:rsid w:val="005A7C72"/>
    <w:rsid w:val="00620BF5"/>
    <w:rsid w:val="006215AA"/>
    <w:rsid w:val="006340D9"/>
    <w:rsid w:val="00643B8E"/>
    <w:rsid w:val="00665EBC"/>
    <w:rsid w:val="0069470D"/>
    <w:rsid w:val="006A476C"/>
    <w:rsid w:val="006C6A93"/>
    <w:rsid w:val="006E02F9"/>
    <w:rsid w:val="00746CEB"/>
    <w:rsid w:val="00753C04"/>
    <w:rsid w:val="00756946"/>
    <w:rsid w:val="00757F80"/>
    <w:rsid w:val="00771EEC"/>
    <w:rsid w:val="00786819"/>
    <w:rsid w:val="007A325A"/>
    <w:rsid w:val="007F1523"/>
    <w:rsid w:val="007F509E"/>
    <w:rsid w:val="007F5799"/>
    <w:rsid w:val="007F6947"/>
    <w:rsid w:val="00872729"/>
    <w:rsid w:val="008D6737"/>
    <w:rsid w:val="008E03B1"/>
    <w:rsid w:val="008F4429"/>
    <w:rsid w:val="009235FB"/>
    <w:rsid w:val="00933A12"/>
    <w:rsid w:val="009352BB"/>
    <w:rsid w:val="00945E33"/>
    <w:rsid w:val="00966282"/>
    <w:rsid w:val="00990668"/>
    <w:rsid w:val="009B08A4"/>
    <w:rsid w:val="009F0C77"/>
    <w:rsid w:val="009F4DD1"/>
    <w:rsid w:val="00A33E8C"/>
    <w:rsid w:val="00A641CA"/>
    <w:rsid w:val="00A64E80"/>
    <w:rsid w:val="00A741D9"/>
    <w:rsid w:val="00A9741D"/>
    <w:rsid w:val="00AD4B17"/>
    <w:rsid w:val="00AD5FB6"/>
    <w:rsid w:val="00B26FA6"/>
    <w:rsid w:val="00B741CB"/>
    <w:rsid w:val="00B934F3"/>
    <w:rsid w:val="00BB6347"/>
    <w:rsid w:val="00BD2134"/>
    <w:rsid w:val="00C038D8"/>
    <w:rsid w:val="00C045DD"/>
    <w:rsid w:val="00C3136F"/>
    <w:rsid w:val="00C32420"/>
    <w:rsid w:val="00C3483A"/>
    <w:rsid w:val="00C437A1"/>
    <w:rsid w:val="00C74E9D"/>
    <w:rsid w:val="00C82FD3"/>
    <w:rsid w:val="00CB7D78"/>
    <w:rsid w:val="00CC6B7B"/>
    <w:rsid w:val="00CD3619"/>
    <w:rsid w:val="00CF4447"/>
    <w:rsid w:val="00D405E7"/>
    <w:rsid w:val="00D41D56"/>
    <w:rsid w:val="00D5095B"/>
    <w:rsid w:val="00D6260D"/>
    <w:rsid w:val="00D6662B"/>
    <w:rsid w:val="00D95E2F"/>
    <w:rsid w:val="00D970A9"/>
    <w:rsid w:val="00DB3AC0"/>
    <w:rsid w:val="00DE68F0"/>
    <w:rsid w:val="00DF3845"/>
    <w:rsid w:val="00DF7E17"/>
    <w:rsid w:val="00EB00A2"/>
    <w:rsid w:val="00EB1BF3"/>
    <w:rsid w:val="00EF3EEE"/>
    <w:rsid w:val="00F149A7"/>
    <w:rsid w:val="00F159DC"/>
    <w:rsid w:val="00F449C9"/>
    <w:rsid w:val="00F50BAF"/>
    <w:rsid w:val="00F52C10"/>
    <w:rsid w:val="00F81EF4"/>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C76111B-BC40-4DE8-94C8-A474C6DA0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0988"/>
    <w:rPr>
      <w:rFonts w:ascii="Tahoma" w:hAnsi="Tahoma" w:cs="Tahoma"/>
      <w:sz w:val="16"/>
      <w:szCs w:val="16"/>
    </w:rPr>
  </w:style>
  <w:style w:type="character" w:customStyle="1" w:styleId="BalloonTextChar">
    <w:name w:val="Balloon Text Char"/>
    <w:basedOn w:val="DefaultParagraphFont"/>
    <w:link w:val="BalloonText"/>
    <w:uiPriority w:val="99"/>
    <w:semiHidden/>
    <w:rsid w:val="00130988"/>
    <w:rPr>
      <w:rFonts w:ascii="Tahoma" w:eastAsia="Times New Roman" w:hAnsi="Tahoma" w:cs="Tahoma"/>
      <w:sz w:val="16"/>
      <w:szCs w:val="16"/>
    </w:rPr>
  </w:style>
  <w:style w:type="character" w:styleId="Hyperlink">
    <w:name w:val="Hyperlink"/>
    <w:basedOn w:val="DefaultParagraphFont"/>
    <w:uiPriority w:val="99"/>
    <w:unhideWhenUsed/>
    <w:rsid w:val="00AD5F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6-11.docx" TargetMode="External"/><Relationship Id="rId3" Type="http://schemas.openxmlformats.org/officeDocument/2006/relationships/settings" Target="settings.xml"/><Relationship Id="rId7" Type="http://schemas.openxmlformats.org/officeDocument/2006/relationships/hyperlink" Target="file:///h:\sj%20archive\2011\02-1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82_2011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FA5D6-CD11-456D-871B-A4FACC5DD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359</Words>
  <Characters>1790</Characters>
  <Application>Microsoft Office Word</Application>
  <DocSecurity>4</DocSecurity>
  <Lines>74</Lines>
  <Paragraphs>23</Paragraphs>
  <ScaleCrop>false</ScaleCrop>
  <Company> </Company>
  <LinksUpToDate>false</LinksUpToDate>
  <CharactersWithSpaces>2131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582: Beginner's permit renewal - South Carolina Legislature Online</dc:title>
  <dc:subject/>
  <dc:creator>SandyBarden</dc:creator>
  <cp:keywords/>
  <dc:description/>
  <cp:lastModifiedBy>N Cumfer</cp:lastModifiedBy>
  <cp:revision>2</cp:revision>
  <cp:lastPrinted>2011-02-15T15:58:00Z</cp:lastPrinted>
  <dcterms:created xsi:type="dcterms:W3CDTF">2014-11-21T20:47:00Z</dcterms:created>
  <dcterms:modified xsi:type="dcterms:W3CDTF">2014-11-21T20:47:00Z</dcterms:modified>
</cp:coreProperties>
</file>